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F888" w14:textId="74F2060F" w:rsidR="00F20E80" w:rsidRPr="004723BC" w:rsidRDefault="00F20E80" w:rsidP="34FE49A7">
      <w:pPr>
        <w:jc w:val="center"/>
        <w:rPr>
          <w:rFonts w:ascii="Calibri" w:hAnsi="Calibri" w:cs="Calibri"/>
          <w:b/>
          <w:bCs/>
          <w:sz w:val="28"/>
          <w:szCs w:val="28"/>
        </w:rPr>
      </w:pPr>
      <w:bookmarkStart w:id="0" w:name="_Int_b0d8JkKO"/>
      <w:r w:rsidRPr="004723BC">
        <w:rPr>
          <w:rFonts w:ascii="Calibri" w:hAnsi="Calibri" w:cs="Calibri"/>
          <w:b/>
          <w:bCs/>
          <w:sz w:val="28"/>
          <w:szCs w:val="28"/>
        </w:rPr>
        <w:t>Glossary of Business and Financial Terms</w:t>
      </w:r>
      <w:bookmarkEnd w:id="0"/>
    </w:p>
    <w:p w14:paraId="183EEBA5" w14:textId="400187DA" w:rsidR="34FE49A7" w:rsidRPr="004723BC" w:rsidRDefault="34FE49A7" w:rsidP="004723BC">
      <w:pPr>
        <w:rPr>
          <w:rFonts w:ascii="Calibri" w:hAnsi="Calibri" w:cs="Calibri"/>
          <w:b/>
          <w:bCs/>
        </w:rPr>
      </w:pPr>
    </w:p>
    <w:p w14:paraId="00DA38EB" w14:textId="646C8B09" w:rsidR="00433F77" w:rsidRPr="004723BC" w:rsidRDefault="00433F77" w:rsidP="00433F77">
      <w:pPr>
        <w:rPr>
          <w:rFonts w:ascii="Calibri" w:hAnsi="Calibri" w:cs="Calibri"/>
        </w:rPr>
      </w:pPr>
      <w:r w:rsidRPr="004723BC">
        <w:rPr>
          <w:rFonts w:ascii="Calibri" w:hAnsi="Calibri" w:cs="Calibri"/>
          <w:b/>
          <w:bCs/>
        </w:rPr>
        <w:t>Accounts payable:</w:t>
      </w:r>
      <w:r w:rsidRPr="004723BC">
        <w:rPr>
          <w:rFonts w:ascii="Calibri" w:hAnsi="Calibri" w:cs="Calibri"/>
        </w:rPr>
        <w:t xml:space="preserve"> Money you owe others</w:t>
      </w:r>
      <w:r w:rsidR="00991020" w:rsidRPr="004723BC">
        <w:rPr>
          <w:rFonts w:ascii="Calibri" w:hAnsi="Calibri" w:cs="Calibri"/>
        </w:rPr>
        <w:t>, usually trade suppliers.</w:t>
      </w:r>
    </w:p>
    <w:p w14:paraId="4EC62F97" w14:textId="2283331F" w:rsidR="00433F77" w:rsidRPr="004723BC" w:rsidRDefault="00433F77" w:rsidP="00433F77">
      <w:pPr>
        <w:rPr>
          <w:rFonts w:ascii="Calibri" w:hAnsi="Calibri" w:cs="Calibri"/>
        </w:rPr>
      </w:pPr>
      <w:r w:rsidRPr="004723BC">
        <w:rPr>
          <w:rFonts w:ascii="Calibri" w:hAnsi="Calibri" w:cs="Calibri"/>
          <w:b/>
          <w:bCs/>
        </w:rPr>
        <w:t>Accounts receivable:</w:t>
      </w:r>
      <w:r w:rsidRPr="004723BC">
        <w:rPr>
          <w:rFonts w:ascii="Calibri" w:hAnsi="Calibri" w:cs="Calibri"/>
        </w:rPr>
        <w:t xml:space="preserve"> Money owed to you by others</w:t>
      </w:r>
      <w:r w:rsidR="00991020" w:rsidRPr="004723BC">
        <w:rPr>
          <w:rFonts w:ascii="Calibri" w:hAnsi="Calibri" w:cs="Calibri"/>
        </w:rPr>
        <w:t>, usually customers who you sell to on credit terms.</w:t>
      </w:r>
    </w:p>
    <w:p w14:paraId="241C91BE" w14:textId="1BEB6139" w:rsidR="00433F77" w:rsidRPr="004723BC" w:rsidRDefault="00433F77" w:rsidP="00433F77">
      <w:pPr>
        <w:rPr>
          <w:rFonts w:ascii="Calibri" w:hAnsi="Calibri" w:cs="Calibri"/>
        </w:rPr>
      </w:pPr>
      <w:r w:rsidRPr="004723BC">
        <w:rPr>
          <w:rFonts w:ascii="Calibri" w:hAnsi="Calibri" w:cs="Calibri"/>
          <w:b/>
          <w:bCs/>
        </w:rPr>
        <w:t>Accrual</w:t>
      </w:r>
      <w:r w:rsidR="00A10047" w:rsidRPr="004723BC">
        <w:rPr>
          <w:rFonts w:ascii="Calibri" w:hAnsi="Calibri" w:cs="Calibri"/>
          <w:b/>
          <w:bCs/>
        </w:rPr>
        <w:t>:</w:t>
      </w:r>
      <w:r w:rsidRPr="004723BC">
        <w:rPr>
          <w:rFonts w:ascii="Calibri" w:hAnsi="Calibri" w:cs="Calibri"/>
        </w:rPr>
        <w:t xml:space="preserve"> </w:t>
      </w:r>
      <w:r w:rsidR="00A10047" w:rsidRPr="004723BC">
        <w:rPr>
          <w:rFonts w:ascii="Calibri" w:hAnsi="Calibri" w:cs="Calibri"/>
        </w:rPr>
        <w:t>A</w:t>
      </w:r>
      <w:r w:rsidRPr="004723BC">
        <w:rPr>
          <w:rFonts w:ascii="Calibri" w:hAnsi="Calibri" w:cs="Calibri"/>
        </w:rPr>
        <w:t xml:space="preserve"> method of accounting that matches expenses with revenues. Under accrual accounting, inventory purchased in one season, but not used until the next, will be expensed only when used, even though it might have been paid for in the previous year.</w:t>
      </w:r>
      <w:r w:rsidR="00A10047" w:rsidRPr="004723BC">
        <w:rPr>
          <w:rFonts w:ascii="Calibri" w:hAnsi="Calibri" w:cs="Calibri"/>
        </w:rPr>
        <w:t xml:space="preserve"> Conversely, expenses </w:t>
      </w:r>
      <w:r w:rsidR="00DE6DAD" w:rsidRPr="004723BC">
        <w:rPr>
          <w:rFonts w:ascii="Calibri" w:hAnsi="Calibri" w:cs="Calibri"/>
        </w:rPr>
        <w:t>are recorded when incurred, even if cash does not change hands until later.</w:t>
      </w:r>
    </w:p>
    <w:p w14:paraId="770FFBD0" w14:textId="7C52012F" w:rsidR="00433F77" w:rsidRPr="004723BC" w:rsidRDefault="00433F77" w:rsidP="00433F77">
      <w:pPr>
        <w:rPr>
          <w:rFonts w:ascii="Calibri" w:hAnsi="Calibri" w:cs="Calibri"/>
        </w:rPr>
      </w:pPr>
      <w:r w:rsidRPr="004723BC">
        <w:rPr>
          <w:rFonts w:ascii="Calibri" w:hAnsi="Calibri" w:cs="Calibri"/>
          <w:b/>
          <w:bCs/>
        </w:rPr>
        <w:t>Amortization</w:t>
      </w:r>
      <w:r w:rsidR="00DE6DAD" w:rsidRPr="004723BC">
        <w:rPr>
          <w:rFonts w:ascii="Calibri" w:hAnsi="Calibri" w:cs="Calibri"/>
        </w:rPr>
        <w:t xml:space="preserve">: </w:t>
      </w:r>
      <w:r w:rsidRPr="004723BC">
        <w:rPr>
          <w:rFonts w:ascii="Calibri" w:hAnsi="Calibri" w:cs="Calibri"/>
        </w:rPr>
        <w:t xml:space="preserve">Similar to depreciation, this is the erosion in value over time of an asset.  Usually used for intangible assets </w:t>
      </w:r>
      <w:r w:rsidR="001332AA" w:rsidRPr="004723BC">
        <w:rPr>
          <w:rFonts w:ascii="Calibri" w:hAnsi="Calibri" w:cs="Calibri"/>
        </w:rPr>
        <w:t>including</w:t>
      </w:r>
      <w:r w:rsidRPr="004723BC">
        <w:rPr>
          <w:rFonts w:ascii="Calibri" w:hAnsi="Calibri" w:cs="Calibri"/>
        </w:rPr>
        <w:t xml:space="preserve"> prepaid expenses, patents, loans, and the like.</w:t>
      </w:r>
    </w:p>
    <w:p w14:paraId="2BA96A5D" w14:textId="2A439A58" w:rsidR="007B440C" w:rsidRPr="004723BC" w:rsidRDefault="5EDE572E" w:rsidP="0D18BA73">
      <w:pPr>
        <w:rPr>
          <w:rFonts w:ascii="Calibri" w:hAnsi="Calibri" w:cs="Calibri"/>
        </w:rPr>
      </w:pPr>
      <w:r w:rsidRPr="004723BC">
        <w:rPr>
          <w:rFonts w:ascii="Calibri" w:hAnsi="Calibri" w:cs="Calibri"/>
          <w:b/>
          <w:bCs/>
        </w:rPr>
        <w:t>Asset</w:t>
      </w:r>
      <w:r w:rsidR="4CD4930E" w:rsidRPr="004723BC">
        <w:rPr>
          <w:rFonts w:ascii="Calibri" w:hAnsi="Calibri" w:cs="Calibri"/>
          <w:b/>
          <w:bCs/>
        </w:rPr>
        <w:t>s</w:t>
      </w:r>
      <w:r w:rsidRPr="004723BC">
        <w:rPr>
          <w:rFonts w:ascii="Calibri" w:hAnsi="Calibri" w:cs="Calibri"/>
          <w:b/>
          <w:bCs/>
        </w:rPr>
        <w:t>:</w:t>
      </w:r>
      <w:r w:rsidR="42CA6778" w:rsidRPr="004723BC">
        <w:rPr>
          <w:rFonts w:ascii="Calibri" w:hAnsi="Calibri" w:cs="Calibri"/>
        </w:rPr>
        <w:t xml:space="preserve"> A</w:t>
      </w:r>
      <w:r w:rsidR="3D549AC6" w:rsidRPr="004723BC">
        <w:rPr>
          <w:rFonts w:ascii="Calibri" w:hAnsi="Calibri" w:cs="Calibri"/>
        </w:rPr>
        <w:t>ssets are</w:t>
      </w:r>
      <w:r w:rsidR="597A6C68" w:rsidRPr="004723BC">
        <w:rPr>
          <w:rFonts w:ascii="Calibri" w:hAnsi="Calibri" w:cs="Calibri"/>
        </w:rPr>
        <w:t xml:space="preserve"> </w:t>
      </w:r>
      <w:r w:rsidR="3808FEAA" w:rsidRPr="004723BC">
        <w:rPr>
          <w:rFonts w:ascii="Calibri" w:hAnsi="Calibri" w:cs="Calibri"/>
        </w:rPr>
        <w:t>things of value</w:t>
      </w:r>
      <w:r w:rsidR="7FD96488" w:rsidRPr="004723BC">
        <w:rPr>
          <w:rFonts w:ascii="Calibri" w:hAnsi="Calibri" w:cs="Calibri"/>
        </w:rPr>
        <w:t xml:space="preserve"> </w:t>
      </w:r>
      <w:r w:rsidR="4BEEA7AE" w:rsidRPr="004723BC">
        <w:rPr>
          <w:rFonts w:ascii="Calibri" w:hAnsi="Calibri" w:cs="Calibri"/>
        </w:rPr>
        <w:t xml:space="preserve">owned by individuals, corporations or public entities. </w:t>
      </w:r>
      <w:r w:rsidR="4BF6C628" w:rsidRPr="004723BC">
        <w:rPr>
          <w:rFonts w:ascii="Calibri" w:hAnsi="Calibri" w:cs="Calibri"/>
        </w:rPr>
        <w:t xml:space="preserve">They may be tangible or intangible. </w:t>
      </w:r>
      <w:r w:rsidR="1A3642CE" w:rsidRPr="004723BC">
        <w:rPr>
          <w:rFonts w:ascii="Calibri" w:hAnsi="Calibri" w:cs="Calibri"/>
        </w:rPr>
        <w:t>Examples include cash, land</w:t>
      </w:r>
      <w:r w:rsidR="79724260" w:rsidRPr="004723BC">
        <w:rPr>
          <w:rFonts w:ascii="Calibri" w:hAnsi="Calibri" w:cs="Calibri"/>
        </w:rPr>
        <w:t xml:space="preserve"> and </w:t>
      </w:r>
      <w:r w:rsidR="1A3642CE" w:rsidRPr="004723BC">
        <w:rPr>
          <w:rFonts w:ascii="Calibri" w:hAnsi="Calibri" w:cs="Calibri"/>
        </w:rPr>
        <w:t>client lists.</w:t>
      </w:r>
    </w:p>
    <w:p w14:paraId="5725C94B" w14:textId="018A4CDB" w:rsidR="007B440C" w:rsidRPr="004723BC" w:rsidRDefault="007B440C" w:rsidP="007B440C">
      <w:pPr>
        <w:rPr>
          <w:rFonts w:ascii="Calibri" w:hAnsi="Calibri" w:cs="Calibri"/>
        </w:rPr>
      </w:pPr>
      <w:r w:rsidRPr="004723BC">
        <w:rPr>
          <w:rFonts w:ascii="Calibri" w:hAnsi="Calibri" w:cs="Calibri"/>
          <w:b/>
          <w:bCs/>
        </w:rPr>
        <w:t xml:space="preserve">Balance Sheet: </w:t>
      </w:r>
      <w:r w:rsidRPr="004723BC">
        <w:rPr>
          <w:rFonts w:ascii="Calibri" w:hAnsi="Calibri" w:cs="Calibri"/>
        </w:rPr>
        <w:t>This statement details a company’s financial position at a specific point in time, usually at the end of the quarter or year. The balance sheet includes assets, liabilities, and equity and follows the accounting equation:</w:t>
      </w:r>
      <w:r w:rsidR="0001289A" w:rsidRPr="004723BC">
        <w:rPr>
          <w:rFonts w:ascii="Calibri" w:hAnsi="Calibri" w:cs="Calibri"/>
        </w:rPr>
        <w:t xml:space="preserve"> </w:t>
      </w:r>
      <w:r w:rsidRPr="004723BC">
        <w:rPr>
          <w:rFonts w:ascii="Calibri" w:hAnsi="Calibri" w:cs="Calibri"/>
          <w:b/>
          <w:bCs/>
          <w:i/>
          <w:iCs/>
        </w:rPr>
        <w:t>Assets = liabilities + equity</w:t>
      </w:r>
    </w:p>
    <w:p w14:paraId="0F40E4EC" w14:textId="39975FB4" w:rsidR="007B440C" w:rsidRPr="004723BC" w:rsidRDefault="007B440C" w:rsidP="007B440C">
      <w:pPr>
        <w:rPr>
          <w:rFonts w:ascii="Calibri" w:hAnsi="Calibri" w:cs="Calibri"/>
        </w:rPr>
      </w:pPr>
      <w:r w:rsidRPr="004723BC">
        <w:rPr>
          <w:rFonts w:ascii="Calibri" w:hAnsi="Calibri" w:cs="Calibri"/>
        </w:rPr>
        <w:t>The left side includes all your assets (whether you have a loan against them or not)</w:t>
      </w:r>
      <w:r w:rsidR="0001289A" w:rsidRPr="004723BC">
        <w:rPr>
          <w:rFonts w:ascii="Calibri" w:hAnsi="Calibri" w:cs="Calibri"/>
        </w:rPr>
        <w:t>;</w:t>
      </w:r>
      <w:r w:rsidRPr="004723BC">
        <w:rPr>
          <w:rFonts w:ascii="Calibri" w:hAnsi="Calibri" w:cs="Calibri"/>
        </w:rPr>
        <w:t xml:space="preserve"> the right side shows what you owe (debts, bank loans, etc</w:t>
      </w:r>
      <w:r w:rsidR="0001289A" w:rsidRPr="004723BC">
        <w:rPr>
          <w:rFonts w:ascii="Calibri" w:hAnsi="Calibri" w:cs="Calibri"/>
        </w:rPr>
        <w:t>.</w:t>
      </w:r>
      <w:r w:rsidRPr="004723BC">
        <w:rPr>
          <w:rFonts w:ascii="Calibri" w:hAnsi="Calibri" w:cs="Calibri"/>
        </w:rPr>
        <w:t xml:space="preserve">). </w:t>
      </w:r>
      <w:r w:rsidR="00112278" w:rsidRPr="004723BC">
        <w:rPr>
          <w:rFonts w:ascii="Calibri" w:hAnsi="Calibri" w:cs="Calibri"/>
        </w:rPr>
        <w:t xml:space="preserve">The amount left after subtracting your liabilities from your assets is your equity. </w:t>
      </w:r>
      <w:r w:rsidRPr="004723BC">
        <w:rPr>
          <w:rFonts w:ascii="Calibri" w:hAnsi="Calibri" w:cs="Calibri"/>
        </w:rPr>
        <w:t>Your asset values should equal those of your liabilities and equity.</w:t>
      </w:r>
    </w:p>
    <w:p w14:paraId="366FF7F8" w14:textId="21620F86" w:rsidR="00433F77" w:rsidRPr="004723BC" w:rsidRDefault="00433F77" w:rsidP="007B440C">
      <w:pPr>
        <w:rPr>
          <w:rFonts w:ascii="Calibri" w:hAnsi="Calibri" w:cs="Calibri"/>
        </w:rPr>
      </w:pPr>
      <w:r w:rsidRPr="004723BC">
        <w:rPr>
          <w:rFonts w:ascii="Calibri" w:hAnsi="Calibri" w:cs="Calibri"/>
          <w:b/>
          <w:bCs/>
        </w:rPr>
        <w:t>Basis</w:t>
      </w:r>
      <w:r w:rsidR="00CD6004" w:rsidRPr="004723BC">
        <w:rPr>
          <w:rFonts w:ascii="Calibri" w:hAnsi="Calibri" w:cs="Calibri"/>
          <w:b/>
          <w:bCs/>
        </w:rPr>
        <w:t>:</w:t>
      </w:r>
      <w:r w:rsidRPr="004723BC">
        <w:rPr>
          <w:rFonts w:ascii="Calibri" w:hAnsi="Calibri" w:cs="Calibri"/>
        </w:rPr>
        <w:t xml:space="preserve"> The cost of an item, for tax purposes. This may be different than the actual purchase price.</w:t>
      </w:r>
      <w:r w:rsidR="008A5C9E" w:rsidRPr="004723BC">
        <w:rPr>
          <w:rFonts w:ascii="Calibri" w:hAnsi="Calibri" w:cs="Calibri"/>
        </w:rPr>
        <w:t xml:space="preserve"> Often comes into play in an estate tax or capital gains situation</w:t>
      </w:r>
      <w:r w:rsidR="00E8431B" w:rsidRPr="004723BC">
        <w:rPr>
          <w:rFonts w:ascii="Calibri" w:hAnsi="Calibri" w:cs="Calibri"/>
        </w:rPr>
        <w:t>.</w:t>
      </w:r>
    </w:p>
    <w:p w14:paraId="6600EC99" w14:textId="30748DC6" w:rsidR="00433F77" w:rsidRPr="004723BC" w:rsidRDefault="00433F77" w:rsidP="34FE49A7">
      <w:pPr>
        <w:rPr>
          <w:rFonts w:ascii="Calibri" w:eastAsiaTheme="minorEastAsia" w:hAnsi="Calibri" w:cs="Calibri"/>
        </w:rPr>
      </w:pPr>
      <w:r w:rsidRPr="004723BC">
        <w:rPr>
          <w:rFonts w:ascii="Calibri" w:hAnsi="Calibri" w:cs="Calibri"/>
          <w:b/>
          <w:bCs/>
        </w:rPr>
        <w:t xml:space="preserve">Budget: </w:t>
      </w:r>
      <w:r w:rsidRPr="004723BC">
        <w:rPr>
          <w:rFonts w:ascii="Calibri" w:hAnsi="Calibri" w:cs="Calibri"/>
        </w:rPr>
        <w:t>A</w:t>
      </w:r>
      <w:r w:rsidR="34FE49A7" w:rsidRPr="004723BC">
        <w:rPr>
          <w:rFonts w:ascii="Calibri" w:eastAsiaTheme="minorEastAsia" w:hAnsi="Calibri" w:cs="Calibri"/>
        </w:rPr>
        <w:t xml:space="preserve"> spending plan based on estimated income and expenses over a set period of time.</w:t>
      </w:r>
    </w:p>
    <w:p w14:paraId="0088AF34" w14:textId="7B09D59D" w:rsidR="00433F77" w:rsidRPr="004723BC" w:rsidRDefault="00433F77" w:rsidP="34FE49A7">
      <w:pPr>
        <w:rPr>
          <w:rFonts w:ascii="Calibri" w:hAnsi="Calibri" w:cs="Calibri"/>
        </w:rPr>
      </w:pPr>
      <w:r w:rsidRPr="004723BC">
        <w:rPr>
          <w:rFonts w:ascii="Calibri" w:hAnsi="Calibri" w:cs="Calibri"/>
          <w:b/>
          <w:bCs/>
        </w:rPr>
        <w:t>Business Plan</w:t>
      </w:r>
      <w:r w:rsidR="00502A46" w:rsidRPr="004723BC">
        <w:rPr>
          <w:rFonts w:ascii="Calibri" w:hAnsi="Calibri" w:cs="Calibri"/>
          <w:b/>
          <w:bCs/>
        </w:rPr>
        <w:t>:</w:t>
      </w:r>
      <w:r w:rsidRPr="004723BC">
        <w:rPr>
          <w:rFonts w:ascii="Calibri" w:hAnsi="Calibri" w:cs="Calibri"/>
        </w:rPr>
        <w:t xml:space="preserve"> A plan for what type of business you want to build, and how you plan to make money. Broadly speaking this is a statement of your vision, and how you plan to get there. The goals included are entirely up to you, the only rule is that it must be economically viable. All businesses should have one.</w:t>
      </w:r>
    </w:p>
    <w:p w14:paraId="16B603A8" w14:textId="327BA383" w:rsidR="00433F77" w:rsidRPr="004723BC" w:rsidRDefault="00433F77" w:rsidP="00433F77">
      <w:pPr>
        <w:rPr>
          <w:rFonts w:ascii="Calibri" w:hAnsi="Calibri" w:cs="Calibri"/>
        </w:rPr>
      </w:pPr>
      <w:r w:rsidRPr="004723BC">
        <w:rPr>
          <w:rFonts w:ascii="Calibri" w:hAnsi="Calibri" w:cs="Calibri"/>
          <w:b/>
          <w:bCs/>
        </w:rPr>
        <w:t>Capital Gains</w:t>
      </w:r>
      <w:r w:rsidR="00502A46" w:rsidRPr="004723BC">
        <w:rPr>
          <w:rFonts w:ascii="Calibri" w:hAnsi="Calibri" w:cs="Calibri"/>
        </w:rPr>
        <w:t>:</w:t>
      </w:r>
      <w:r w:rsidRPr="004723BC">
        <w:rPr>
          <w:rFonts w:ascii="Calibri" w:hAnsi="Calibri" w:cs="Calibri"/>
        </w:rPr>
        <w:t xml:space="preserve"> A type of income generated when an asset is sold for more than its basis (usually its purchase price). This can include land, stocks, or other appreciating assets not part of the business’s core operations</w:t>
      </w:r>
      <w:r w:rsidR="00502A46" w:rsidRPr="004723BC">
        <w:rPr>
          <w:rFonts w:ascii="Calibri" w:hAnsi="Calibri" w:cs="Calibri"/>
        </w:rPr>
        <w:t xml:space="preserve"> and held for a</w:t>
      </w:r>
      <w:r w:rsidR="00D562A4" w:rsidRPr="004723BC">
        <w:rPr>
          <w:rFonts w:ascii="Calibri" w:hAnsi="Calibri" w:cs="Calibri"/>
        </w:rPr>
        <w:t>n extended</w:t>
      </w:r>
      <w:r w:rsidR="00502A46" w:rsidRPr="004723BC">
        <w:rPr>
          <w:rFonts w:ascii="Calibri" w:hAnsi="Calibri" w:cs="Calibri"/>
        </w:rPr>
        <w:t xml:space="preserve"> period</w:t>
      </w:r>
      <w:r w:rsidRPr="004723BC">
        <w:rPr>
          <w:rFonts w:ascii="Calibri" w:hAnsi="Calibri" w:cs="Calibri"/>
        </w:rPr>
        <w:t xml:space="preserve">. </w:t>
      </w:r>
      <w:r w:rsidR="00502A46" w:rsidRPr="004723BC">
        <w:rPr>
          <w:rFonts w:ascii="Calibri" w:hAnsi="Calibri" w:cs="Calibri"/>
        </w:rPr>
        <w:t>It</w:t>
      </w:r>
      <w:r w:rsidRPr="004723BC">
        <w:rPr>
          <w:rFonts w:ascii="Calibri" w:hAnsi="Calibri" w:cs="Calibri"/>
        </w:rPr>
        <w:t xml:space="preserve"> does not include inventory. Capital gains are generally taxed at a lower rate than ordinary income.</w:t>
      </w:r>
    </w:p>
    <w:p w14:paraId="5FB70C7D" w14:textId="7D006342" w:rsidR="00433F77" w:rsidRPr="004723BC" w:rsidRDefault="00433F77" w:rsidP="00433F77">
      <w:pPr>
        <w:rPr>
          <w:rFonts w:ascii="Calibri" w:hAnsi="Calibri" w:cs="Calibri"/>
        </w:rPr>
      </w:pPr>
      <w:r w:rsidRPr="004723BC">
        <w:rPr>
          <w:rFonts w:ascii="Calibri" w:hAnsi="Calibri" w:cs="Calibri"/>
          <w:b/>
          <w:bCs/>
        </w:rPr>
        <w:t>Capital Spending or Capital Investment</w:t>
      </w:r>
      <w:r w:rsidR="00032B19" w:rsidRPr="004723BC">
        <w:rPr>
          <w:rFonts w:ascii="Calibri" w:hAnsi="Calibri" w:cs="Calibri"/>
          <w:b/>
          <w:bCs/>
        </w:rPr>
        <w:t>:</w:t>
      </w:r>
      <w:r w:rsidRPr="004723BC">
        <w:rPr>
          <w:rFonts w:ascii="Calibri" w:hAnsi="Calibri" w:cs="Calibri"/>
        </w:rPr>
        <w:t xml:space="preserve"> Spending on an item or an improvement to an item that is expected to last more than one year.</w:t>
      </w:r>
      <w:r w:rsidR="00F862B1" w:rsidRPr="004723BC">
        <w:rPr>
          <w:rFonts w:ascii="Calibri" w:hAnsi="Calibri" w:cs="Calibri"/>
        </w:rPr>
        <w:t xml:space="preserve"> Capital investments are typically depreciated over time, rather than </w:t>
      </w:r>
      <w:r w:rsidR="0022265C" w:rsidRPr="004723BC">
        <w:rPr>
          <w:rFonts w:ascii="Calibri" w:hAnsi="Calibri" w:cs="Calibri"/>
        </w:rPr>
        <w:t xml:space="preserve">fully </w:t>
      </w:r>
      <w:r w:rsidR="00F862B1" w:rsidRPr="004723BC">
        <w:rPr>
          <w:rFonts w:ascii="Calibri" w:hAnsi="Calibri" w:cs="Calibri"/>
        </w:rPr>
        <w:t>expensed in one year.</w:t>
      </w:r>
    </w:p>
    <w:p w14:paraId="0C66EF31" w14:textId="032AE5AE" w:rsidR="00433F77" w:rsidRPr="004723BC" w:rsidRDefault="00433F77" w:rsidP="00433F77">
      <w:pPr>
        <w:rPr>
          <w:rFonts w:ascii="Calibri" w:hAnsi="Calibri" w:cs="Calibri"/>
        </w:rPr>
      </w:pPr>
      <w:r w:rsidRPr="004723BC">
        <w:rPr>
          <w:rFonts w:ascii="Calibri" w:hAnsi="Calibri" w:cs="Calibri"/>
          <w:b/>
          <w:bCs/>
        </w:rPr>
        <w:t>Cash-Basis Accounting</w:t>
      </w:r>
      <w:r w:rsidR="0022265C" w:rsidRPr="004723BC">
        <w:rPr>
          <w:rFonts w:ascii="Calibri" w:hAnsi="Calibri" w:cs="Calibri"/>
        </w:rPr>
        <w:t>:</w:t>
      </w:r>
      <w:r w:rsidRPr="004723BC">
        <w:rPr>
          <w:rFonts w:ascii="Calibri" w:hAnsi="Calibri" w:cs="Calibri"/>
        </w:rPr>
        <w:t xml:space="preserve"> </w:t>
      </w:r>
      <w:r w:rsidR="0022265C" w:rsidRPr="004723BC">
        <w:rPr>
          <w:rFonts w:ascii="Calibri" w:hAnsi="Calibri" w:cs="Calibri"/>
        </w:rPr>
        <w:t>A</w:t>
      </w:r>
      <w:r w:rsidRPr="004723BC">
        <w:rPr>
          <w:rFonts w:ascii="Calibri" w:hAnsi="Calibri" w:cs="Calibri"/>
        </w:rPr>
        <w:t xml:space="preserve"> method of accounting that recognizes revenues and expenses when cash changes hands, regardless of when that revenue or expense may have actually been earned. This can </w:t>
      </w:r>
      <w:r w:rsidRPr="004723BC">
        <w:rPr>
          <w:rFonts w:ascii="Calibri" w:hAnsi="Calibri" w:cs="Calibri"/>
        </w:rPr>
        <w:lastRenderedPageBreak/>
        <w:t>distort income, but there can be tax advantages here. Many farms use modified cash-basis accounting for tax filing.</w:t>
      </w:r>
    </w:p>
    <w:p w14:paraId="63F2E970" w14:textId="3268AADD" w:rsidR="00433F77" w:rsidRPr="004723BC" w:rsidRDefault="00433F77" w:rsidP="00433F77">
      <w:pPr>
        <w:rPr>
          <w:rFonts w:ascii="Calibri" w:hAnsi="Calibri" w:cs="Calibri"/>
        </w:rPr>
      </w:pPr>
      <w:r w:rsidRPr="004723BC">
        <w:rPr>
          <w:rFonts w:ascii="Calibri" w:hAnsi="Calibri" w:cs="Calibri"/>
          <w:b/>
          <w:bCs/>
        </w:rPr>
        <w:t>Channels, or Marketing Channels</w:t>
      </w:r>
      <w:r w:rsidR="0022265C" w:rsidRPr="004723BC">
        <w:rPr>
          <w:rFonts w:ascii="Calibri" w:hAnsi="Calibri" w:cs="Calibri"/>
        </w:rPr>
        <w:t>:</w:t>
      </w:r>
      <w:r w:rsidRPr="004723BC">
        <w:rPr>
          <w:rFonts w:ascii="Calibri" w:hAnsi="Calibri" w:cs="Calibri"/>
        </w:rPr>
        <w:t xml:space="preserve"> Avenues of selling your product.  Channels for a greenhouse would include</w:t>
      </w:r>
      <w:r w:rsidR="00FD18C4" w:rsidRPr="004723BC">
        <w:rPr>
          <w:rFonts w:ascii="Calibri" w:hAnsi="Calibri" w:cs="Calibri"/>
        </w:rPr>
        <w:t>:</w:t>
      </w:r>
      <w:r w:rsidRPr="004723BC">
        <w:rPr>
          <w:rFonts w:ascii="Calibri" w:hAnsi="Calibri" w:cs="Calibri"/>
        </w:rPr>
        <w:t xml:space="preserve"> Direct wholesale to stores, wholesale through brokers, sales to landscapers, retail store, or farmer’s markets.  </w:t>
      </w:r>
    </w:p>
    <w:p w14:paraId="78F26831" w14:textId="0C838978" w:rsidR="00433F77" w:rsidRPr="004723BC" w:rsidRDefault="00433F77" w:rsidP="00433F77">
      <w:pPr>
        <w:rPr>
          <w:rFonts w:ascii="Calibri" w:hAnsi="Calibri" w:cs="Calibri"/>
        </w:rPr>
      </w:pPr>
      <w:r w:rsidRPr="004723BC">
        <w:rPr>
          <w:rFonts w:ascii="Calibri" w:hAnsi="Calibri" w:cs="Calibri"/>
          <w:b/>
          <w:bCs/>
        </w:rPr>
        <w:t>Collateral</w:t>
      </w:r>
      <w:r w:rsidR="009079F6" w:rsidRPr="004723BC">
        <w:rPr>
          <w:rFonts w:ascii="Calibri" w:hAnsi="Calibri" w:cs="Calibri"/>
          <w:b/>
          <w:bCs/>
        </w:rPr>
        <w:t>:</w:t>
      </w:r>
      <w:r w:rsidRPr="004723BC">
        <w:rPr>
          <w:rFonts w:ascii="Calibri" w:hAnsi="Calibri" w:cs="Calibri"/>
        </w:rPr>
        <w:t xml:space="preserve"> Property pledged to secure a bank loan.</w:t>
      </w:r>
    </w:p>
    <w:p w14:paraId="06941F55" w14:textId="21A27125" w:rsidR="00433F77" w:rsidRPr="004723BC" w:rsidRDefault="00433F77" w:rsidP="00433F77">
      <w:pPr>
        <w:rPr>
          <w:rFonts w:ascii="Calibri" w:hAnsi="Calibri" w:cs="Calibri"/>
        </w:rPr>
      </w:pPr>
      <w:r w:rsidRPr="004723BC">
        <w:rPr>
          <w:rFonts w:ascii="Calibri" w:hAnsi="Calibri" w:cs="Calibri"/>
          <w:b/>
          <w:bCs/>
        </w:rPr>
        <w:t>Compound Interest</w:t>
      </w:r>
      <w:r w:rsidR="00B676AD" w:rsidRPr="004723BC">
        <w:rPr>
          <w:rFonts w:ascii="Calibri" w:hAnsi="Calibri" w:cs="Calibri"/>
        </w:rPr>
        <w:t>:</w:t>
      </w:r>
      <w:r w:rsidRPr="004723BC">
        <w:rPr>
          <w:rFonts w:ascii="Calibri" w:hAnsi="Calibri" w:cs="Calibri"/>
        </w:rPr>
        <w:t xml:space="preserve"> The concept that interest earned</w:t>
      </w:r>
      <w:r w:rsidR="00B676AD" w:rsidRPr="004723BC">
        <w:rPr>
          <w:rFonts w:ascii="Calibri" w:hAnsi="Calibri" w:cs="Calibri"/>
        </w:rPr>
        <w:t xml:space="preserve"> gets added to the balance and</w:t>
      </w:r>
      <w:r w:rsidRPr="004723BC">
        <w:rPr>
          <w:rFonts w:ascii="Calibri" w:hAnsi="Calibri" w:cs="Calibri"/>
        </w:rPr>
        <w:t xml:space="preserve"> will earn interest itself in the future. i.e. a dollar earning 5% is worth $1.05 the first year, $1.103 the second, and $1.158 the third. See time value of money. The higher the rate, and the longer the period, the more powerful the effect.</w:t>
      </w:r>
    </w:p>
    <w:p w14:paraId="7B82B958" w14:textId="7751C8D6" w:rsidR="00433F77" w:rsidRPr="004723BC" w:rsidRDefault="00433F77" w:rsidP="00433F77">
      <w:pPr>
        <w:rPr>
          <w:rFonts w:ascii="Calibri" w:hAnsi="Calibri" w:cs="Calibri"/>
        </w:rPr>
      </w:pPr>
      <w:r w:rsidRPr="004723BC">
        <w:rPr>
          <w:rFonts w:ascii="Calibri" w:hAnsi="Calibri" w:cs="Calibri"/>
          <w:b/>
          <w:bCs/>
        </w:rPr>
        <w:t>Corporation</w:t>
      </w:r>
      <w:r w:rsidR="00743363" w:rsidRPr="004723BC">
        <w:rPr>
          <w:rFonts w:ascii="Calibri" w:hAnsi="Calibri" w:cs="Calibri"/>
          <w:b/>
          <w:bCs/>
        </w:rPr>
        <w:t>:</w:t>
      </w:r>
      <w:r w:rsidRPr="004723BC">
        <w:rPr>
          <w:rFonts w:ascii="Calibri" w:hAnsi="Calibri" w:cs="Calibri"/>
          <w:b/>
          <w:bCs/>
        </w:rPr>
        <w:t xml:space="preserve"> </w:t>
      </w:r>
      <w:r w:rsidRPr="004723BC">
        <w:rPr>
          <w:rFonts w:ascii="Calibri" w:hAnsi="Calibri" w:cs="Calibri"/>
        </w:rPr>
        <w:t>A legal entity established to operate a business. Many farms operate as Subchapter</w:t>
      </w:r>
      <w:r w:rsidR="00743363" w:rsidRPr="004723BC">
        <w:rPr>
          <w:rFonts w:ascii="Calibri" w:hAnsi="Calibri" w:cs="Calibri"/>
        </w:rPr>
        <w:t>-</w:t>
      </w:r>
      <w:r w:rsidRPr="004723BC">
        <w:rPr>
          <w:rFonts w:ascii="Calibri" w:hAnsi="Calibri" w:cs="Calibri"/>
        </w:rPr>
        <w:t>S Corporations or LLCs. There can be tax, liability, and legal advantages to forming a corporation.</w:t>
      </w:r>
    </w:p>
    <w:p w14:paraId="58528DB9" w14:textId="0668BC3E" w:rsidR="002F7043" w:rsidRPr="004723BC" w:rsidRDefault="00433F77" w:rsidP="00433F77">
      <w:pPr>
        <w:rPr>
          <w:rFonts w:ascii="Calibri" w:hAnsi="Calibri" w:cs="Calibri"/>
        </w:rPr>
      </w:pPr>
      <w:r w:rsidRPr="004723BC">
        <w:rPr>
          <w:rFonts w:ascii="Calibri" w:hAnsi="Calibri" w:cs="Calibri"/>
          <w:b/>
          <w:bCs/>
        </w:rPr>
        <w:t>Current ratio</w:t>
      </w:r>
      <w:r w:rsidR="00743363" w:rsidRPr="004723BC">
        <w:rPr>
          <w:rFonts w:ascii="Calibri" w:hAnsi="Calibri" w:cs="Calibri"/>
        </w:rPr>
        <w:t>:</w:t>
      </w:r>
      <w:r w:rsidR="002F7043" w:rsidRPr="004723BC">
        <w:rPr>
          <w:rFonts w:ascii="Calibri" w:hAnsi="Calibri" w:cs="Calibri"/>
        </w:rPr>
        <w:t xml:space="preserve"> The ratio of your current</w:t>
      </w:r>
      <w:r w:rsidR="00464FB6" w:rsidRPr="004723BC">
        <w:rPr>
          <w:rFonts w:ascii="Calibri" w:hAnsi="Calibri" w:cs="Calibri"/>
        </w:rPr>
        <w:t xml:space="preserve"> assets</w:t>
      </w:r>
      <w:r w:rsidR="002F7043" w:rsidRPr="004723BC">
        <w:rPr>
          <w:rFonts w:ascii="Calibri" w:hAnsi="Calibri" w:cs="Calibri"/>
        </w:rPr>
        <w:t xml:space="preserve"> (</w:t>
      </w:r>
      <w:r w:rsidR="00464FB6" w:rsidRPr="004723BC">
        <w:rPr>
          <w:rFonts w:ascii="Calibri" w:hAnsi="Calibri" w:cs="Calibri"/>
        </w:rPr>
        <w:t>cash or will be converted to cash within one year) compared to you</w:t>
      </w:r>
      <w:r w:rsidR="009F0004" w:rsidRPr="004723BC">
        <w:rPr>
          <w:rFonts w:ascii="Calibri" w:hAnsi="Calibri" w:cs="Calibri"/>
        </w:rPr>
        <w:t>r current liabilities (obligations due within one year).</w:t>
      </w:r>
      <w:r w:rsidR="00BA632E" w:rsidRPr="004723BC">
        <w:rPr>
          <w:rFonts w:ascii="Calibri" w:hAnsi="Calibri" w:cs="Calibri"/>
        </w:rPr>
        <w:t xml:space="preserve"> Measures solvency.</w:t>
      </w:r>
      <w:r w:rsidR="00464FB6" w:rsidRPr="004723BC">
        <w:rPr>
          <w:rFonts w:ascii="Calibri" w:hAnsi="Calibri" w:cs="Calibri"/>
        </w:rPr>
        <w:t xml:space="preserve"> </w:t>
      </w:r>
    </w:p>
    <w:p w14:paraId="7E1A27EC" w14:textId="1823ED7E" w:rsidR="002F7043" w:rsidRPr="004723BC" w:rsidRDefault="00433F77" w:rsidP="00FD18C4">
      <w:pPr>
        <w:ind w:firstLine="720"/>
        <w:rPr>
          <w:rFonts w:ascii="Calibri" w:hAnsi="Calibri" w:cs="Calibri"/>
          <w:b/>
        </w:rPr>
      </w:pPr>
      <w:r w:rsidRPr="004723BC">
        <w:rPr>
          <w:rFonts w:ascii="Calibri" w:hAnsi="Calibri" w:cs="Calibri"/>
          <w:b/>
          <w:i/>
        </w:rPr>
        <w:t>total current assets / total current liabilities</w:t>
      </w:r>
    </w:p>
    <w:p w14:paraId="610D7162" w14:textId="7213D689" w:rsidR="00433F77" w:rsidRPr="004723BC" w:rsidRDefault="00433F77" w:rsidP="00433F77">
      <w:pPr>
        <w:rPr>
          <w:rFonts w:ascii="Calibri" w:hAnsi="Calibri" w:cs="Calibri"/>
        </w:rPr>
      </w:pPr>
      <w:r w:rsidRPr="004723BC">
        <w:rPr>
          <w:rFonts w:ascii="Calibri" w:hAnsi="Calibri" w:cs="Calibri"/>
        </w:rPr>
        <w:t>Goal &gt; 1.5:1.  When this dips below 1, you may be in trouble.</w:t>
      </w:r>
    </w:p>
    <w:p w14:paraId="1C392BC2" w14:textId="3C49DCC4" w:rsidR="00BA632E" w:rsidRPr="004723BC" w:rsidRDefault="00433F77" w:rsidP="00433F77">
      <w:pPr>
        <w:rPr>
          <w:rFonts w:ascii="Calibri" w:hAnsi="Calibri" w:cs="Calibri"/>
        </w:rPr>
      </w:pPr>
      <w:r w:rsidRPr="004723BC">
        <w:rPr>
          <w:rFonts w:ascii="Calibri" w:hAnsi="Calibri" w:cs="Calibri"/>
          <w:b/>
          <w:bCs/>
        </w:rPr>
        <w:t>Debt-to-asset ratio</w:t>
      </w:r>
      <w:r w:rsidR="00BA632E" w:rsidRPr="004723BC">
        <w:rPr>
          <w:rFonts w:ascii="Calibri" w:hAnsi="Calibri" w:cs="Calibri"/>
        </w:rPr>
        <w:t>:</w:t>
      </w:r>
      <w:r w:rsidRPr="004723BC">
        <w:rPr>
          <w:rFonts w:ascii="Calibri" w:hAnsi="Calibri" w:cs="Calibri"/>
        </w:rPr>
        <w:t xml:space="preserve"> </w:t>
      </w:r>
      <w:r w:rsidR="00BA632E" w:rsidRPr="004723BC">
        <w:rPr>
          <w:rFonts w:ascii="Calibri" w:hAnsi="Calibri" w:cs="Calibri"/>
        </w:rPr>
        <w:t xml:space="preserve">Measures total </w:t>
      </w:r>
      <w:r w:rsidR="001246FB" w:rsidRPr="004723BC">
        <w:rPr>
          <w:rFonts w:ascii="Calibri" w:hAnsi="Calibri" w:cs="Calibri"/>
        </w:rPr>
        <w:t xml:space="preserve">liabilities to total assets. </w:t>
      </w:r>
    </w:p>
    <w:p w14:paraId="75C13D8E" w14:textId="77777777" w:rsidR="00BA632E" w:rsidRPr="004723BC" w:rsidRDefault="00433F77" w:rsidP="005517C3">
      <w:pPr>
        <w:ind w:firstLine="720"/>
        <w:rPr>
          <w:rFonts w:ascii="Calibri" w:hAnsi="Calibri" w:cs="Calibri"/>
          <w:b/>
        </w:rPr>
      </w:pPr>
      <w:r w:rsidRPr="004723BC">
        <w:rPr>
          <w:rFonts w:ascii="Calibri" w:hAnsi="Calibri" w:cs="Calibri"/>
          <w:b/>
          <w:i/>
        </w:rPr>
        <w:t>total liabilities/total assets</w:t>
      </w:r>
      <w:r w:rsidRPr="004723BC">
        <w:rPr>
          <w:rFonts w:ascii="Calibri" w:hAnsi="Calibri" w:cs="Calibri"/>
          <w:b/>
        </w:rPr>
        <w:t xml:space="preserve">  </w:t>
      </w:r>
    </w:p>
    <w:p w14:paraId="5BC3A5B9" w14:textId="355AC195" w:rsidR="00433F77" w:rsidRPr="004723BC" w:rsidRDefault="00433F77" w:rsidP="00433F77">
      <w:pPr>
        <w:rPr>
          <w:rFonts w:ascii="Calibri" w:hAnsi="Calibri" w:cs="Calibri"/>
        </w:rPr>
      </w:pPr>
      <w:r w:rsidRPr="004723BC">
        <w:rPr>
          <w:rFonts w:ascii="Calibri" w:hAnsi="Calibri" w:cs="Calibri"/>
        </w:rPr>
        <w:t>Goal: &lt; 50%. This measures the long-term solvency of the business.</w:t>
      </w:r>
    </w:p>
    <w:p w14:paraId="7BB9A456" w14:textId="34F8CDCE" w:rsidR="00433F77" w:rsidRPr="004723BC" w:rsidRDefault="00433F77" w:rsidP="00433F77">
      <w:pPr>
        <w:rPr>
          <w:rFonts w:ascii="Calibri" w:hAnsi="Calibri" w:cs="Calibri"/>
        </w:rPr>
      </w:pPr>
      <w:r w:rsidRPr="004723BC">
        <w:rPr>
          <w:rFonts w:ascii="Calibri" w:hAnsi="Calibri" w:cs="Calibri"/>
          <w:b/>
          <w:bCs/>
        </w:rPr>
        <w:t>Depreciation</w:t>
      </w:r>
      <w:r w:rsidR="001246FB" w:rsidRPr="004723BC">
        <w:rPr>
          <w:rFonts w:ascii="Calibri" w:hAnsi="Calibri" w:cs="Calibri"/>
        </w:rPr>
        <w:t>:</w:t>
      </w:r>
      <w:r w:rsidRPr="004723BC">
        <w:rPr>
          <w:rFonts w:ascii="Calibri" w:hAnsi="Calibri" w:cs="Calibri"/>
        </w:rPr>
        <w:t xml:space="preserve"> </w:t>
      </w:r>
      <w:r w:rsidR="001246FB" w:rsidRPr="004723BC">
        <w:rPr>
          <w:rFonts w:ascii="Calibri" w:hAnsi="Calibri" w:cs="Calibri"/>
        </w:rPr>
        <w:t>T</w:t>
      </w:r>
      <w:r w:rsidRPr="004723BC">
        <w:rPr>
          <w:rFonts w:ascii="Calibri" w:hAnsi="Calibri" w:cs="Calibri"/>
        </w:rPr>
        <w:t>he loss of value in an asset over time. i.e. a $10,000 tractor that is 3 years old might now be worth only $5,000. The $5,000 in value lost is depreciation. Often farmers will use accelerated depreciation methods, as permitted by the IRS, for tax purposes.</w:t>
      </w:r>
      <w:r w:rsidR="001246FB" w:rsidRPr="004723BC">
        <w:rPr>
          <w:rFonts w:ascii="Calibri" w:hAnsi="Calibri" w:cs="Calibri"/>
        </w:rPr>
        <w:t xml:space="preserve"> But it is better to use a realistic depreciation method for your internal income statements.</w:t>
      </w:r>
    </w:p>
    <w:p w14:paraId="5A7A5D3F" w14:textId="2A1D0082" w:rsidR="00433F77" w:rsidRPr="004723BC" w:rsidRDefault="00433F77" w:rsidP="00433F77">
      <w:pPr>
        <w:rPr>
          <w:rFonts w:ascii="Calibri" w:hAnsi="Calibri" w:cs="Calibri"/>
        </w:rPr>
      </w:pPr>
      <w:r w:rsidRPr="004723BC">
        <w:rPr>
          <w:rFonts w:ascii="Calibri" w:hAnsi="Calibri" w:cs="Calibri"/>
          <w:b/>
          <w:bCs/>
        </w:rPr>
        <w:t>Diversification</w:t>
      </w:r>
      <w:r w:rsidR="00B93B8C" w:rsidRPr="004723BC">
        <w:rPr>
          <w:rFonts w:ascii="Calibri" w:hAnsi="Calibri" w:cs="Calibri"/>
        </w:rPr>
        <w:t>:</w:t>
      </w:r>
      <w:r w:rsidRPr="004723BC">
        <w:rPr>
          <w:rFonts w:ascii="Calibri" w:hAnsi="Calibri" w:cs="Calibri"/>
        </w:rPr>
        <w:t xml:space="preserve"> </w:t>
      </w:r>
      <w:r w:rsidR="00B93B8C" w:rsidRPr="004723BC">
        <w:rPr>
          <w:rFonts w:ascii="Calibri" w:hAnsi="Calibri" w:cs="Calibri"/>
        </w:rPr>
        <w:t>A</w:t>
      </w:r>
      <w:r w:rsidRPr="004723BC">
        <w:rPr>
          <w:rFonts w:ascii="Calibri" w:hAnsi="Calibri" w:cs="Calibri"/>
        </w:rPr>
        <w:t xml:space="preserve"> strategy to reduce the risk of farming. Some farmers use this concept to diversify their investments between on- and off-farm assets, such as an IRA, or stocks.  Others take this idea and decide to grow multiple crops or market to multiple channels. The downside to diversification is that it adds complexity to your operation, making it harder to manage, and sometimes requires greater capital investment.</w:t>
      </w:r>
    </w:p>
    <w:p w14:paraId="23581719" w14:textId="0D5AC392" w:rsidR="00433F77" w:rsidRPr="004723BC" w:rsidRDefault="00433F77" w:rsidP="00433F77">
      <w:pPr>
        <w:rPr>
          <w:rFonts w:ascii="Calibri" w:hAnsi="Calibri" w:cs="Calibri"/>
        </w:rPr>
      </w:pPr>
      <w:r w:rsidRPr="004723BC">
        <w:rPr>
          <w:rFonts w:ascii="Calibri" w:hAnsi="Calibri" w:cs="Calibri"/>
          <w:b/>
          <w:bCs/>
        </w:rPr>
        <w:t>EBIT</w:t>
      </w:r>
      <w:r w:rsidR="00B93B8C" w:rsidRPr="004723BC">
        <w:rPr>
          <w:rFonts w:ascii="Calibri" w:hAnsi="Calibri" w:cs="Calibri"/>
          <w:b/>
          <w:bCs/>
        </w:rPr>
        <w:t>DA:</w:t>
      </w:r>
      <w:r w:rsidRPr="004723BC">
        <w:rPr>
          <w:rFonts w:ascii="Calibri" w:hAnsi="Calibri" w:cs="Calibri"/>
        </w:rPr>
        <w:t xml:space="preserve"> Earnings </w:t>
      </w:r>
      <w:r w:rsidR="00B93B8C" w:rsidRPr="004723BC">
        <w:rPr>
          <w:rFonts w:ascii="Calibri" w:hAnsi="Calibri" w:cs="Calibri"/>
        </w:rPr>
        <w:t>B</w:t>
      </w:r>
      <w:r w:rsidRPr="004723BC">
        <w:rPr>
          <w:rFonts w:ascii="Calibri" w:hAnsi="Calibri" w:cs="Calibri"/>
        </w:rPr>
        <w:t xml:space="preserve">efore </w:t>
      </w:r>
      <w:r w:rsidR="00B93B8C" w:rsidRPr="004723BC">
        <w:rPr>
          <w:rFonts w:ascii="Calibri" w:hAnsi="Calibri" w:cs="Calibri"/>
        </w:rPr>
        <w:t>I</w:t>
      </w:r>
      <w:r w:rsidRPr="004723BC">
        <w:rPr>
          <w:rFonts w:ascii="Calibri" w:hAnsi="Calibri" w:cs="Calibri"/>
        </w:rPr>
        <w:t>nterest</w:t>
      </w:r>
      <w:r w:rsidR="00B93B8C" w:rsidRPr="004723BC">
        <w:rPr>
          <w:rFonts w:ascii="Calibri" w:hAnsi="Calibri" w:cs="Calibri"/>
        </w:rPr>
        <w:t>,</w:t>
      </w:r>
      <w:r w:rsidRPr="004723BC">
        <w:rPr>
          <w:rFonts w:ascii="Calibri" w:hAnsi="Calibri" w:cs="Calibri"/>
        </w:rPr>
        <w:t xml:space="preserve"> </w:t>
      </w:r>
      <w:r w:rsidR="00B93B8C" w:rsidRPr="004723BC">
        <w:rPr>
          <w:rFonts w:ascii="Calibri" w:hAnsi="Calibri" w:cs="Calibri"/>
        </w:rPr>
        <w:t>T</w:t>
      </w:r>
      <w:r w:rsidRPr="004723BC">
        <w:rPr>
          <w:rFonts w:ascii="Calibri" w:hAnsi="Calibri" w:cs="Calibri"/>
        </w:rPr>
        <w:t>axes</w:t>
      </w:r>
      <w:r w:rsidR="00B93B8C" w:rsidRPr="004723BC">
        <w:rPr>
          <w:rFonts w:ascii="Calibri" w:hAnsi="Calibri" w:cs="Calibri"/>
        </w:rPr>
        <w:t>, Depreciation and Amortization</w:t>
      </w:r>
      <w:r w:rsidRPr="004723BC">
        <w:rPr>
          <w:rFonts w:ascii="Calibri" w:hAnsi="Calibri" w:cs="Calibri"/>
        </w:rPr>
        <w:t xml:space="preserve">. A </w:t>
      </w:r>
      <w:r w:rsidR="00B418C5" w:rsidRPr="004723BC">
        <w:rPr>
          <w:rFonts w:ascii="Calibri" w:hAnsi="Calibri" w:cs="Calibri"/>
        </w:rPr>
        <w:t>value</w:t>
      </w:r>
      <w:r w:rsidRPr="004723BC">
        <w:rPr>
          <w:rFonts w:ascii="Calibri" w:hAnsi="Calibri" w:cs="Calibri"/>
        </w:rPr>
        <w:t xml:space="preserve"> often used to measure the basic profitability</w:t>
      </w:r>
      <w:r w:rsidR="00B418C5" w:rsidRPr="004723BC">
        <w:rPr>
          <w:rFonts w:ascii="Calibri" w:hAnsi="Calibri" w:cs="Calibri"/>
        </w:rPr>
        <w:t xml:space="preserve"> and ability to cover debt service payments</w:t>
      </w:r>
      <w:r w:rsidRPr="004723BC">
        <w:rPr>
          <w:rFonts w:ascii="Calibri" w:hAnsi="Calibri" w:cs="Calibri"/>
        </w:rPr>
        <w:t xml:space="preserve"> of a company when comparing one business to another.</w:t>
      </w:r>
    </w:p>
    <w:p w14:paraId="125CF3AA" w14:textId="73E064A4" w:rsidR="008B787E" w:rsidRPr="004723BC" w:rsidRDefault="00433F77" w:rsidP="00433F77">
      <w:pPr>
        <w:rPr>
          <w:rFonts w:ascii="Calibri" w:hAnsi="Calibri" w:cs="Calibri"/>
        </w:rPr>
      </w:pPr>
      <w:r w:rsidRPr="004723BC">
        <w:rPr>
          <w:rFonts w:ascii="Calibri" w:hAnsi="Calibri" w:cs="Calibri"/>
          <w:b/>
          <w:bCs/>
        </w:rPr>
        <w:t>Equity-to-asset ratio</w:t>
      </w:r>
      <w:r w:rsidR="008B787E" w:rsidRPr="004723BC">
        <w:rPr>
          <w:rFonts w:ascii="Calibri" w:hAnsi="Calibri" w:cs="Calibri"/>
          <w:b/>
          <w:bCs/>
        </w:rPr>
        <w:t>:</w:t>
      </w:r>
      <w:r w:rsidRPr="004723BC">
        <w:rPr>
          <w:rFonts w:ascii="Calibri" w:hAnsi="Calibri" w:cs="Calibri"/>
        </w:rPr>
        <w:t xml:space="preserve"> </w:t>
      </w:r>
      <w:r w:rsidR="00274CFB" w:rsidRPr="004723BC">
        <w:rPr>
          <w:rFonts w:ascii="Calibri" w:hAnsi="Calibri" w:cs="Calibri"/>
        </w:rPr>
        <w:t>Measures the % of business assets that you own, net of any borrowing.</w:t>
      </w:r>
    </w:p>
    <w:p w14:paraId="742402D3" w14:textId="77777777" w:rsidR="008B787E" w:rsidRPr="004723BC" w:rsidRDefault="00433F77" w:rsidP="005517C3">
      <w:pPr>
        <w:ind w:firstLine="720"/>
        <w:rPr>
          <w:rFonts w:ascii="Calibri" w:hAnsi="Calibri" w:cs="Calibri"/>
          <w:b/>
          <w:i/>
        </w:rPr>
      </w:pPr>
      <w:r w:rsidRPr="004723BC">
        <w:rPr>
          <w:rFonts w:ascii="Calibri" w:hAnsi="Calibri" w:cs="Calibri"/>
          <w:b/>
          <w:i/>
        </w:rPr>
        <w:t>total equity/total assets</w:t>
      </w:r>
    </w:p>
    <w:p w14:paraId="057AF26D" w14:textId="10D72361" w:rsidR="00433F77" w:rsidRPr="004723BC" w:rsidRDefault="00433F77" w:rsidP="00433F77">
      <w:pPr>
        <w:rPr>
          <w:rFonts w:ascii="Calibri" w:hAnsi="Calibri" w:cs="Calibri"/>
        </w:rPr>
      </w:pPr>
      <w:r w:rsidRPr="004723BC">
        <w:rPr>
          <w:rFonts w:ascii="Calibri" w:hAnsi="Calibri" w:cs="Calibri"/>
        </w:rPr>
        <w:t xml:space="preserve">Goal: &gt; 50% </w:t>
      </w:r>
    </w:p>
    <w:p w14:paraId="58B2F8FE" w14:textId="723EA101" w:rsidR="00433F77" w:rsidRPr="004723BC" w:rsidRDefault="00433F77" w:rsidP="00433F77">
      <w:pPr>
        <w:rPr>
          <w:rFonts w:ascii="Calibri" w:hAnsi="Calibri" w:cs="Calibri"/>
        </w:rPr>
      </w:pPr>
      <w:r w:rsidRPr="004723BC">
        <w:rPr>
          <w:rFonts w:ascii="Calibri" w:hAnsi="Calibri" w:cs="Calibri"/>
          <w:b/>
          <w:bCs/>
        </w:rPr>
        <w:lastRenderedPageBreak/>
        <w:t>Financial Statements</w:t>
      </w:r>
      <w:r w:rsidR="00274CFB" w:rsidRPr="004723BC">
        <w:rPr>
          <w:rFonts w:ascii="Calibri" w:hAnsi="Calibri" w:cs="Calibri"/>
          <w:b/>
          <w:bCs/>
        </w:rPr>
        <w:t>:</w:t>
      </w:r>
      <w:r w:rsidRPr="004723BC">
        <w:rPr>
          <w:rFonts w:ascii="Calibri" w:hAnsi="Calibri" w:cs="Calibri"/>
          <w:b/>
          <w:bCs/>
        </w:rPr>
        <w:t xml:space="preserve"> </w:t>
      </w:r>
      <w:r w:rsidR="00274CFB" w:rsidRPr="004723BC">
        <w:rPr>
          <w:rFonts w:ascii="Calibri" w:hAnsi="Calibri" w:cs="Calibri"/>
        </w:rPr>
        <w:t>T</w:t>
      </w:r>
      <w:r w:rsidRPr="004723BC">
        <w:rPr>
          <w:rFonts w:ascii="Calibri" w:hAnsi="Calibri" w:cs="Calibri"/>
        </w:rPr>
        <w:t>he trio of</w:t>
      </w:r>
      <w:r w:rsidR="005517C3" w:rsidRPr="004723BC">
        <w:rPr>
          <w:rFonts w:ascii="Calibri" w:hAnsi="Calibri" w:cs="Calibri"/>
        </w:rPr>
        <w:t>:</w:t>
      </w:r>
      <w:r w:rsidRPr="004723BC">
        <w:rPr>
          <w:rFonts w:ascii="Calibri" w:hAnsi="Calibri" w:cs="Calibri"/>
        </w:rPr>
        <w:t xml:space="preserve"> Balance Sheet, Income Statement (accrual basis), and Statement of Cash Flows</w:t>
      </w:r>
    </w:p>
    <w:p w14:paraId="6507075B" w14:textId="349DC790" w:rsidR="00433F77" w:rsidRPr="004723BC" w:rsidRDefault="00433F77" w:rsidP="00433F77">
      <w:pPr>
        <w:rPr>
          <w:rFonts w:ascii="Calibri" w:hAnsi="Calibri" w:cs="Calibri"/>
        </w:rPr>
      </w:pPr>
      <w:r w:rsidRPr="004723BC">
        <w:rPr>
          <w:rFonts w:ascii="Calibri" w:hAnsi="Calibri" w:cs="Calibri"/>
          <w:b/>
          <w:bCs/>
        </w:rPr>
        <w:t>Futures</w:t>
      </w:r>
      <w:r w:rsidR="006D1495" w:rsidRPr="004723BC">
        <w:rPr>
          <w:rFonts w:ascii="Calibri" w:hAnsi="Calibri" w:cs="Calibri"/>
        </w:rPr>
        <w:t>:</w:t>
      </w:r>
      <w:r w:rsidRPr="004723BC">
        <w:rPr>
          <w:rFonts w:ascii="Calibri" w:hAnsi="Calibri" w:cs="Calibri"/>
        </w:rPr>
        <w:t xml:space="preserve"> Broadly speaking, a contract to deliver a commodity at a future date. Farmers often use futures and options to hedge against risk of commodity fluctuation.  A dairy farmer, for example, might open a futures contract for milk to lock in a favorable price, and reduce the risk of the price dropping. The catch is that that farmer </w:t>
      </w:r>
      <w:r w:rsidR="006D1495" w:rsidRPr="004723BC">
        <w:rPr>
          <w:rFonts w:ascii="Calibri" w:hAnsi="Calibri" w:cs="Calibri"/>
        </w:rPr>
        <w:t>may</w:t>
      </w:r>
      <w:r w:rsidRPr="004723BC">
        <w:rPr>
          <w:rFonts w:ascii="Calibri" w:hAnsi="Calibri" w:cs="Calibri"/>
        </w:rPr>
        <w:t xml:space="preserve"> not benefit if prices increase further</w:t>
      </w:r>
      <w:r w:rsidR="006D1495" w:rsidRPr="004723BC">
        <w:rPr>
          <w:rFonts w:ascii="Calibri" w:hAnsi="Calibri" w:cs="Calibri"/>
        </w:rPr>
        <w:t>, but they are protecting themselves against market volatility</w:t>
      </w:r>
      <w:r w:rsidRPr="004723BC">
        <w:rPr>
          <w:rFonts w:ascii="Calibri" w:hAnsi="Calibri" w:cs="Calibri"/>
        </w:rPr>
        <w:t>.</w:t>
      </w:r>
    </w:p>
    <w:p w14:paraId="59B21B27" w14:textId="1ED617BE" w:rsidR="00433F77" w:rsidRPr="004723BC" w:rsidRDefault="00433F77" w:rsidP="00433F77">
      <w:pPr>
        <w:rPr>
          <w:rFonts w:ascii="Calibri" w:hAnsi="Calibri" w:cs="Calibri"/>
        </w:rPr>
      </w:pPr>
      <w:r w:rsidRPr="004723BC">
        <w:rPr>
          <w:rFonts w:ascii="Calibri" w:hAnsi="Calibri" w:cs="Calibri"/>
          <w:b/>
          <w:bCs/>
        </w:rPr>
        <w:t>Gross Margin</w:t>
      </w:r>
      <w:r w:rsidR="006D1495" w:rsidRPr="004723BC">
        <w:rPr>
          <w:rFonts w:ascii="Calibri" w:hAnsi="Calibri" w:cs="Calibri"/>
        </w:rPr>
        <w:t>:</w:t>
      </w:r>
      <w:r w:rsidRPr="004723BC">
        <w:rPr>
          <w:rFonts w:ascii="Calibri" w:hAnsi="Calibri" w:cs="Calibri"/>
        </w:rPr>
        <w:t xml:space="preserve"> </w:t>
      </w:r>
      <w:r w:rsidR="006D1495" w:rsidRPr="004723BC">
        <w:rPr>
          <w:rFonts w:ascii="Calibri" w:hAnsi="Calibri" w:cs="Calibri"/>
        </w:rPr>
        <w:t>T</w:t>
      </w:r>
      <w:r w:rsidRPr="004723BC">
        <w:rPr>
          <w:rFonts w:ascii="Calibri" w:hAnsi="Calibri" w:cs="Calibri"/>
        </w:rPr>
        <w:t xml:space="preserve">he money left over after your </w:t>
      </w:r>
      <w:r w:rsidR="006D1495" w:rsidRPr="004723BC">
        <w:rPr>
          <w:rFonts w:ascii="Calibri" w:hAnsi="Calibri" w:cs="Calibri"/>
        </w:rPr>
        <w:t>variable costs (the direct costs of producing your product or service)</w:t>
      </w:r>
      <w:r w:rsidRPr="004723BC">
        <w:rPr>
          <w:rFonts w:ascii="Calibri" w:hAnsi="Calibri" w:cs="Calibri"/>
        </w:rPr>
        <w:t>. In the case of a store, gross margin is revenue less cost of goods sold. In the case of a dairy, gross margin might be milk revenue less feed costs</w:t>
      </w:r>
      <w:r w:rsidR="006D1495" w:rsidRPr="004723BC">
        <w:rPr>
          <w:rFonts w:ascii="Calibri" w:hAnsi="Calibri" w:cs="Calibri"/>
        </w:rPr>
        <w:t xml:space="preserve"> and labor</w:t>
      </w:r>
      <w:r w:rsidRPr="004723BC">
        <w:rPr>
          <w:rFonts w:ascii="Calibri" w:hAnsi="Calibri" w:cs="Calibri"/>
        </w:rPr>
        <w:t xml:space="preserve">. The money left over, or </w:t>
      </w:r>
      <w:r w:rsidRPr="004723BC">
        <w:rPr>
          <w:rFonts w:ascii="Calibri" w:hAnsi="Calibri" w:cs="Calibri"/>
          <w:i/>
          <w:iCs/>
        </w:rPr>
        <w:t>margin</w:t>
      </w:r>
      <w:r w:rsidRPr="004723BC">
        <w:rPr>
          <w:rFonts w:ascii="Calibri" w:hAnsi="Calibri" w:cs="Calibri"/>
        </w:rPr>
        <w:t xml:space="preserve"> is what the business has available </w:t>
      </w:r>
      <w:r w:rsidR="006D1495" w:rsidRPr="004723BC">
        <w:rPr>
          <w:rFonts w:ascii="Calibri" w:hAnsi="Calibri" w:cs="Calibri"/>
        </w:rPr>
        <w:t>to cover</w:t>
      </w:r>
      <w:r w:rsidRPr="004723BC">
        <w:rPr>
          <w:rFonts w:ascii="Calibri" w:hAnsi="Calibri" w:cs="Calibri"/>
        </w:rPr>
        <w:t xml:space="preserve"> overhead</w:t>
      </w:r>
      <w:r w:rsidR="006D1495" w:rsidRPr="004723BC">
        <w:rPr>
          <w:rFonts w:ascii="Calibri" w:hAnsi="Calibri" w:cs="Calibri"/>
        </w:rPr>
        <w:t xml:space="preserve"> (fixed costs)</w:t>
      </w:r>
      <w:r w:rsidRPr="004723BC">
        <w:rPr>
          <w:rFonts w:ascii="Calibri" w:hAnsi="Calibri" w:cs="Calibri"/>
        </w:rPr>
        <w:t xml:space="preserve"> and profits. Margin is calculated by working back from the selling price, so an item that costs $0.50, and sells for $1, would have a 50% margin.</w:t>
      </w:r>
    </w:p>
    <w:p w14:paraId="7DF7C592" w14:textId="2733EC3C" w:rsidR="006D1495" w:rsidRPr="004723BC" w:rsidRDefault="006D1495" w:rsidP="006D1495">
      <w:pPr>
        <w:rPr>
          <w:rFonts w:ascii="Calibri" w:hAnsi="Calibri" w:cs="Calibri"/>
        </w:rPr>
      </w:pPr>
      <w:r w:rsidRPr="004723BC">
        <w:rPr>
          <w:rFonts w:ascii="Calibri" w:hAnsi="Calibri" w:cs="Calibri"/>
          <w:b/>
          <w:bCs/>
        </w:rPr>
        <w:t xml:space="preserve">Income Statement: </w:t>
      </w:r>
      <w:r w:rsidRPr="004723BC">
        <w:rPr>
          <w:rFonts w:ascii="Calibri" w:hAnsi="Calibri" w:cs="Calibri"/>
        </w:rPr>
        <w:t xml:space="preserve">The income statement shows the business’s performance </w:t>
      </w:r>
      <w:r w:rsidR="00AA4C39" w:rsidRPr="004723BC">
        <w:rPr>
          <w:rFonts w:ascii="Calibri" w:hAnsi="Calibri" w:cs="Calibri"/>
        </w:rPr>
        <w:t>over</w:t>
      </w:r>
      <w:r w:rsidRPr="004723BC">
        <w:rPr>
          <w:rFonts w:ascii="Calibri" w:hAnsi="Calibri" w:cs="Calibri"/>
        </w:rPr>
        <w:t xml:space="preserve"> a period of time, such as a month or year. Focusing on revenue and expenses, the income statement depicts a company’s profit or loss.</w:t>
      </w:r>
    </w:p>
    <w:p w14:paraId="49BBDC5C" w14:textId="11CCB059" w:rsidR="00433F77" w:rsidRPr="004723BC" w:rsidRDefault="00433F77" w:rsidP="0D18BA73">
      <w:pPr>
        <w:rPr>
          <w:rFonts w:ascii="Calibri" w:hAnsi="Calibri" w:cs="Calibri"/>
        </w:rPr>
      </w:pPr>
      <w:r w:rsidRPr="004723BC">
        <w:rPr>
          <w:rFonts w:ascii="Calibri" w:hAnsi="Calibri" w:cs="Calibri"/>
          <w:b/>
          <w:bCs/>
        </w:rPr>
        <w:t>Intangible Assets</w:t>
      </w:r>
      <w:r w:rsidR="00AA4C39" w:rsidRPr="004723BC">
        <w:rPr>
          <w:rFonts w:ascii="Calibri" w:hAnsi="Calibri" w:cs="Calibri"/>
        </w:rPr>
        <w:t>:</w:t>
      </w:r>
      <w:r w:rsidRPr="004723BC">
        <w:rPr>
          <w:rFonts w:ascii="Calibri" w:hAnsi="Calibri" w:cs="Calibri"/>
        </w:rPr>
        <w:t xml:space="preserve"> </w:t>
      </w:r>
      <w:r w:rsidR="5A28D785" w:rsidRPr="004723BC">
        <w:rPr>
          <w:rFonts w:ascii="Calibri" w:hAnsi="Calibri" w:cs="Calibri"/>
        </w:rPr>
        <w:t>Things of value</w:t>
      </w:r>
      <w:r w:rsidRPr="004723BC">
        <w:rPr>
          <w:rFonts w:ascii="Calibri" w:hAnsi="Calibri" w:cs="Calibri"/>
        </w:rPr>
        <w:t xml:space="preserve"> </w:t>
      </w:r>
      <w:r w:rsidR="00AA4C39" w:rsidRPr="004723BC">
        <w:rPr>
          <w:rFonts w:ascii="Calibri" w:hAnsi="Calibri" w:cs="Calibri"/>
        </w:rPr>
        <w:t>that are not physical property</w:t>
      </w:r>
      <w:r w:rsidRPr="004723BC">
        <w:rPr>
          <w:rFonts w:ascii="Calibri" w:hAnsi="Calibri" w:cs="Calibri"/>
        </w:rPr>
        <w:t>.  Examples include</w:t>
      </w:r>
      <w:r w:rsidR="366D2E49" w:rsidRPr="004723BC">
        <w:rPr>
          <w:rFonts w:ascii="Calibri" w:hAnsi="Calibri" w:cs="Calibri"/>
        </w:rPr>
        <w:t xml:space="preserve"> a</w:t>
      </w:r>
      <w:r w:rsidRPr="004723BC">
        <w:rPr>
          <w:rFonts w:ascii="Calibri" w:hAnsi="Calibri" w:cs="Calibri"/>
        </w:rPr>
        <w:t xml:space="preserve"> brand name, a patent, the name of a business, a customer list</w:t>
      </w:r>
      <w:r w:rsidR="00AA4C39" w:rsidRPr="004723BC">
        <w:rPr>
          <w:rFonts w:ascii="Calibri" w:hAnsi="Calibri" w:cs="Calibri"/>
        </w:rPr>
        <w:t>, or other intellectual property</w:t>
      </w:r>
      <w:r w:rsidRPr="004723BC">
        <w:rPr>
          <w:rFonts w:ascii="Calibri" w:hAnsi="Calibri" w:cs="Calibri"/>
        </w:rPr>
        <w:t>. Intangible assets are generally valued only when they change hands.</w:t>
      </w:r>
    </w:p>
    <w:p w14:paraId="47019734" w14:textId="336E1A99" w:rsidR="00433F77" w:rsidRPr="004723BC" w:rsidRDefault="00433F77" w:rsidP="08695A96">
      <w:pPr>
        <w:rPr>
          <w:rFonts w:ascii="Calibri" w:hAnsi="Calibri" w:cs="Calibri"/>
        </w:rPr>
      </w:pPr>
      <w:r w:rsidRPr="004723BC">
        <w:rPr>
          <w:rFonts w:ascii="Calibri" w:hAnsi="Calibri" w:cs="Calibri"/>
          <w:b/>
          <w:bCs/>
        </w:rPr>
        <w:t>JIT – Just-in-Time</w:t>
      </w:r>
      <w:r w:rsidR="004B5574" w:rsidRPr="004723BC">
        <w:rPr>
          <w:rFonts w:ascii="Calibri" w:hAnsi="Calibri" w:cs="Calibri"/>
          <w:b/>
          <w:bCs/>
        </w:rPr>
        <w:t>:</w:t>
      </w:r>
      <w:r w:rsidRPr="004723BC">
        <w:rPr>
          <w:rFonts w:ascii="Calibri" w:hAnsi="Calibri" w:cs="Calibri"/>
        </w:rPr>
        <w:t xml:space="preserve"> A concept in inventory management, that the less inventory held, the better. There can be substantial incentives to buy inventory ahead of need, but always consider that holding inventory entails cost and risk. The savings must outweigh these factors.</w:t>
      </w:r>
    </w:p>
    <w:p w14:paraId="2312814E" w14:textId="0C5F3989" w:rsidR="00433F77" w:rsidRPr="004723BC" w:rsidRDefault="00433F77" w:rsidP="00433F77">
      <w:pPr>
        <w:rPr>
          <w:rFonts w:ascii="Calibri" w:hAnsi="Calibri" w:cs="Calibri"/>
        </w:rPr>
      </w:pPr>
      <w:r w:rsidRPr="004723BC">
        <w:rPr>
          <w:rFonts w:ascii="Calibri" w:hAnsi="Calibri" w:cs="Calibri"/>
          <w:b/>
          <w:bCs/>
        </w:rPr>
        <w:t>Joint Tenants, or Tenants by the Entirety (Joint Tenancy)</w:t>
      </w:r>
      <w:r w:rsidR="004B5574" w:rsidRPr="004723BC">
        <w:rPr>
          <w:rFonts w:ascii="Calibri" w:hAnsi="Calibri" w:cs="Calibri"/>
        </w:rPr>
        <w:t>:</w:t>
      </w:r>
      <w:r w:rsidRPr="004723BC">
        <w:rPr>
          <w:rFonts w:ascii="Calibri" w:hAnsi="Calibri" w:cs="Calibri"/>
        </w:rPr>
        <w:t xml:space="preserve"> This type of ownership is often used by married couples. At the death of one owner, the property passes to the surviving owner. There is a high degree of certainty associated with this type of ownership. All the ownership will pass to the survivor regardless of what is in the will. Tenants by the entirety is specific to married couples.</w:t>
      </w:r>
    </w:p>
    <w:p w14:paraId="17F757E4" w14:textId="4893183E" w:rsidR="00433F77" w:rsidRPr="004723BC" w:rsidRDefault="00433F77" w:rsidP="00433F77">
      <w:pPr>
        <w:rPr>
          <w:rFonts w:ascii="Calibri" w:hAnsi="Calibri" w:cs="Calibri"/>
        </w:rPr>
      </w:pPr>
      <w:r w:rsidRPr="004723BC">
        <w:rPr>
          <w:rFonts w:ascii="Calibri" w:hAnsi="Calibri" w:cs="Calibri"/>
          <w:b/>
          <w:bCs/>
        </w:rPr>
        <w:t>Leverage</w:t>
      </w:r>
      <w:r w:rsidR="009C40D9" w:rsidRPr="004723BC">
        <w:rPr>
          <w:rFonts w:ascii="Calibri" w:hAnsi="Calibri" w:cs="Calibri"/>
        </w:rPr>
        <w:t xml:space="preserve">: </w:t>
      </w:r>
      <w:r w:rsidR="0065078D" w:rsidRPr="004723BC">
        <w:rPr>
          <w:rFonts w:ascii="Calibri" w:hAnsi="Calibri" w:cs="Calibri"/>
        </w:rPr>
        <w:t>How much</w:t>
      </w:r>
      <w:r w:rsidRPr="004723BC">
        <w:rPr>
          <w:rFonts w:ascii="Calibri" w:hAnsi="Calibri" w:cs="Calibri"/>
        </w:rPr>
        <w:t xml:space="preserve"> your business is working with borrowed money. A farm with a lot of debt is said to be highly leveraged. Leverage is ok, even preferable sometimes, but increase</w:t>
      </w:r>
      <w:r w:rsidR="0006336A" w:rsidRPr="004723BC">
        <w:rPr>
          <w:rFonts w:ascii="Calibri" w:hAnsi="Calibri" w:cs="Calibri"/>
        </w:rPr>
        <w:t>s</w:t>
      </w:r>
      <w:r w:rsidRPr="004723BC">
        <w:rPr>
          <w:rFonts w:ascii="Calibri" w:hAnsi="Calibri" w:cs="Calibri"/>
        </w:rPr>
        <w:t xml:space="preserve"> risk.</w:t>
      </w:r>
    </w:p>
    <w:p w14:paraId="06F39568" w14:textId="5A2B6662" w:rsidR="00433F77" w:rsidRPr="004723BC" w:rsidRDefault="009C40D9" w:rsidP="00433F77">
      <w:pPr>
        <w:rPr>
          <w:rFonts w:ascii="Calibri" w:hAnsi="Calibri" w:cs="Calibri"/>
        </w:rPr>
      </w:pPr>
      <w:r w:rsidRPr="004723BC">
        <w:rPr>
          <w:rFonts w:ascii="Calibri" w:hAnsi="Calibri" w:cs="Calibri"/>
          <w:b/>
          <w:bCs/>
        </w:rPr>
        <w:t>Liabilit</w:t>
      </w:r>
      <w:r w:rsidR="596C4831" w:rsidRPr="004723BC">
        <w:rPr>
          <w:rFonts w:ascii="Calibri" w:hAnsi="Calibri" w:cs="Calibri"/>
          <w:b/>
          <w:bCs/>
        </w:rPr>
        <w:t>ies</w:t>
      </w:r>
      <w:r w:rsidRPr="004723BC">
        <w:rPr>
          <w:rFonts w:ascii="Calibri" w:hAnsi="Calibri" w:cs="Calibri"/>
          <w:b/>
          <w:bCs/>
        </w:rPr>
        <w:t xml:space="preserve">: </w:t>
      </w:r>
      <w:r w:rsidRPr="004723BC">
        <w:rPr>
          <w:rFonts w:ascii="Calibri" w:hAnsi="Calibri" w:cs="Calibri"/>
        </w:rPr>
        <w:t>A: Debts, or things that you owe. Examples include payables to suppliers, loans, and other obligations. B:</w:t>
      </w:r>
      <w:r w:rsidR="00433F77" w:rsidRPr="004723BC">
        <w:rPr>
          <w:rFonts w:ascii="Calibri" w:hAnsi="Calibri" w:cs="Calibri"/>
        </w:rPr>
        <w:t xml:space="preserve"> </w:t>
      </w:r>
      <w:r w:rsidR="1F6005D0" w:rsidRPr="004723BC">
        <w:rPr>
          <w:rFonts w:ascii="Calibri" w:hAnsi="Calibri" w:cs="Calibri"/>
        </w:rPr>
        <w:t>L</w:t>
      </w:r>
      <w:r w:rsidR="00433F77" w:rsidRPr="004723BC">
        <w:rPr>
          <w:rFonts w:ascii="Calibri" w:hAnsi="Calibri" w:cs="Calibri"/>
        </w:rPr>
        <w:t>egal obligation</w:t>
      </w:r>
      <w:r w:rsidR="70D43700" w:rsidRPr="004723BC">
        <w:rPr>
          <w:rFonts w:ascii="Calibri" w:hAnsi="Calibri" w:cs="Calibri"/>
        </w:rPr>
        <w:t>s</w:t>
      </w:r>
      <w:r w:rsidR="00433F77" w:rsidRPr="004723BC">
        <w:rPr>
          <w:rFonts w:ascii="Calibri" w:hAnsi="Calibri" w:cs="Calibri"/>
        </w:rPr>
        <w:t xml:space="preserve"> or risk</w:t>
      </w:r>
      <w:r w:rsidR="3A748982" w:rsidRPr="004723BC">
        <w:rPr>
          <w:rFonts w:ascii="Calibri" w:hAnsi="Calibri" w:cs="Calibri"/>
        </w:rPr>
        <w:t>s</w:t>
      </w:r>
      <w:r w:rsidR="00433F77" w:rsidRPr="004723BC">
        <w:rPr>
          <w:rFonts w:ascii="Calibri" w:hAnsi="Calibri" w:cs="Calibri"/>
        </w:rPr>
        <w:t xml:space="preserve">. Liability insurance is an important risk management strategy. </w:t>
      </w:r>
      <w:r w:rsidR="0006336A" w:rsidRPr="004723BC">
        <w:rPr>
          <w:rFonts w:ascii="Calibri" w:hAnsi="Calibri" w:cs="Calibri"/>
        </w:rPr>
        <w:t>Business structures like L</w:t>
      </w:r>
      <w:r w:rsidR="00EB3FA5" w:rsidRPr="004723BC">
        <w:rPr>
          <w:rFonts w:ascii="Calibri" w:hAnsi="Calibri" w:cs="Calibri"/>
        </w:rPr>
        <w:t>imited Liability Companies (L</w:t>
      </w:r>
      <w:r w:rsidR="0006336A" w:rsidRPr="004723BC">
        <w:rPr>
          <w:rFonts w:ascii="Calibri" w:hAnsi="Calibri" w:cs="Calibri"/>
        </w:rPr>
        <w:t>LCs</w:t>
      </w:r>
      <w:r w:rsidR="00EB3FA5" w:rsidRPr="004723BC">
        <w:rPr>
          <w:rFonts w:ascii="Calibri" w:hAnsi="Calibri" w:cs="Calibri"/>
        </w:rPr>
        <w:t>)</w:t>
      </w:r>
      <w:r w:rsidR="0006336A" w:rsidRPr="004723BC">
        <w:rPr>
          <w:rFonts w:ascii="Calibri" w:hAnsi="Calibri" w:cs="Calibri"/>
        </w:rPr>
        <w:t xml:space="preserve"> and Corporations </w:t>
      </w:r>
      <w:r w:rsidR="00433F77" w:rsidRPr="004723BC">
        <w:rPr>
          <w:rFonts w:ascii="Calibri" w:hAnsi="Calibri" w:cs="Calibri"/>
        </w:rPr>
        <w:t xml:space="preserve">can </w:t>
      </w:r>
      <w:r w:rsidR="0006336A" w:rsidRPr="004723BC">
        <w:rPr>
          <w:rFonts w:ascii="Calibri" w:hAnsi="Calibri" w:cs="Calibri"/>
        </w:rPr>
        <w:t xml:space="preserve">protect </w:t>
      </w:r>
      <w:r w:rsidR="00433F77" w:rsidRPr="004723BC">
        <w:rPr>
          <w:rFonts w:ascii="Calibri" w:hAnsi="Calibri" w:cs="Calibri"/>
        </w:rPr>
        <w:t>you personally from</w:t>
      </w:r>
      <w:r w:rsidR="00EB3FA5" w:rsidRPr="004723BC">
        <w:rPr>
          <w:rFonts w:ascii="Calibri" w:hAnsi="Calibri" w:cs="Calibri"/>
        </w:rPr>
        <w:t xml:space="preserve"> business</w:t>
      </w:r>
      <w:r w:rsidR="00433F77" w:rsidRPr="004723BC">
        <w:rPr>
          <w:rFonts w:ascii="Calibri" w:hAnsi="Calibri" w:cs="Calibri"/>
        </w:rPr>
        <w:t xml:space="preserve"> liabilities</w:t>
      </w:r>
      <w:r w:rsidR="00EB3FA5" w:rsidRPr="004723BC">
        <w:rPr>
          <w:rFonts w:ascii="Calibri" w:hAnsi="Calibri" w:cs="Calibri"/>
        </w:rPr>
        <w:t>.</w:t>
      </w:r>
    </w:p>
    <w:p w14:paraId="49B76683" w14:textId="4B48DE24" w:rsidR="00433F77" w:rsidRPr="004723BC" w:rsidRDefault="00433F77" w:rsidP="00433F77">
      <w:pPr>
        <w:rPr>
          <w:rFonts w:ascii="Calibri" w:hAnsi="Calibri" w:cs="Calibri"/>
        </w:rPr>
      </w:pPr>
      <w:r w:rsidRPr="004723BC">
        <w:rPr>
          <w:rFonts w:ascii="Calibri" w:hAnsi="Calibri" w:cs="Calibri"/>
          <w:b/>
          <w:bCs/>
        </w:rPr>
        <w:t>Lien</w:t>
      </w:r>
      <w:r w:rsidR="009C40D9" w:rsidRPr="004723BC">
        <w:rPr>
          <w:rFonts w:ascii="Calibri" w:hAnsi="Calibri" w:cs="Calibri"/>
        </w:rPr>
        <w:t>:</w:t>
      </w:r>
      <w:r w:rsidRPr="004723BC">
        <w:rPr>
          <w:rFonts w:ascii="Calibri" w:hAnsi="Calibri" w:cs="Calibri"/>
        </w:rPr>
        <w:t xml:space="preserve"> A security interest in a property. Liens must generally be satisfied before a property can be sold. An example is a financed tractor. If that tractor is </w:t>
      </w:r>
      <w:r w:rsidR="009C40D9" w:rsidRPr="004723BC">
        <w:rPr>
          <w:rFonts w:ascii="Calibri" w:hAnsi="Calibri" w:cs="Calibri"/>
        </w:rPr>
        <w:t xml:space="preserve">to be </w:t>
      </w:r>
      <w:r w:rsidRPr="004723BC">
        <w:rPr>
          <w:rFonts w:ascii="Calibri" w:hAnsi="Calibri" w:cs="Calibri"/>
        </w:rPr>
        <w:t>sold, the bank lien must be paid off for legal title to be released.</w:t>
      </w:r>
    </w:p>
    <w:p w14:paraId="1BE47E1E" w14:textId="647E012A" w:rsidR="00433F77" w:rsidRPr="004723BC" w:rsidRDefault="00433F77" w:rsidP="00433F77">
      <w:pPr>
        <w:rPr>
          <w:rFonts w:ascii="Calibri" w:hAnsi="Calibri" w:cs="Calibri"/>
        </w:rPr>
      </w:pPr>
      <w:r w:rsidRPr="004723BC">
        <w:rPr>
          <w:rFonts w:ascii="Calibri" w:hAnsi="Calibri" w:cs="Calibri"/>
          <w:b/>
          <w:bCs/>
        </w:rPr>
        <w:t>Liquidity</w:t>
      </w:r>
      <w:r w:rsidR="009C40D9" w:rsidRPr="004723BC">
        <w:rPr>
          <w:rFonts w:ascii="Calibri" w:hAnsi="Calibri" w:cs="Calibri"/>
        </w:rPr>
        <w:t>: T</w:t>
      </w:r>
      <w:r w:rsidRPr="004723BC">
        <w:rPr>
          <w:rFonts w:ascii="Calibri" w:hAnsi="Calibri" w:cs="Calibri"/>
        </w:rPr>
        <w:t xml:space="preserve">he measure of </w:t>
      </w:r>
      <w:r w:rsidR="009C40D9" w:rsidRPr="004723BC">
        <w:rPr>
          <w:rFonts w:ascii="Calibri" w:hAnsi="Calibri" w:cs="Calibri"/>
        </w:rPr>
        <w:t>a business’ cash position or the ability of an asset to be converted to cash</w:t>
      </w:r>
      <w:r w:rsidRPr="004723BC">
        <w:rPr>
          <w:rFonts w:ascii="Calibri" w:hAnsi="Calibri" w:cs="Calibri"/>
        </w:rPr>
        <w:t>. Stocks, and other financial investments are generally highly liquid. Inventory, crops, or livestock may be of intermediate liquidity. Real estate is often highly valuable, but not very liquid (may take a long time to sell)</w:t>
      </w:r>
      <w:r w:rsidR="009C40D9" w:rsidRPr="004723BC">
        <w:rPr>
          <w:rFonts w:ascii="Calibri" w:hAnsi="Calibri" w:cs="Calibri"/>
        </w:rPr>
        <w:t>.</w:t>
      </w:r>
    </w:p>
    <w:p w14:paraId="27C7062A" w14:textId="321C2F2A" w:rsidR="00433F77" w:rsidRPr="004723BC" w:rsidRDefault="00433F77" w:rsidP="00433F77">
      <w:pPr>
        <w:rPr>
          <w:rFonts w:ascii="Calibri" w:hAnsi="Calibri" w:cs="Calibri"/>
        </w:rPr>
      </w:pPr>
      <w:r w:rsidRPr="004723BC">
        <w:rPr>
          <w:rFonts w:ascii="Calibri" w:hAnsi="Calibri" w:cs="Calibri"/>
          <w:b/>
          <w:bCs/>
        </w:rPr>
        <w:lastRenderedPageBreak/>
        <w:t>Lost Capital</w:t>
      </w:r>
      <w:r w:rsidR="00FA6592" w:rsidRPr="004723BC">
        <w:rPr>
          <w:rFonts w:ascii="Calibri" w:hAnsi="Calibri" w:cs="Calibri"/>
          <w:b/>
          <w:bCs/>
        </w:rPr>
        <w:t xml:space="preserve"> or Sunk Capital</w:t>
      </w:r>
      <w:r w:rsidR="00FA6592" w:rsidRPr="004723BC">
        <w:rPr>
          <w:rFonts w:ascii="Calibri" w:hAnsi="Calibri" w:cs="Calibri"/>
        </w:rPr>
        <w:t>:</w:t>
      </w:r>
      <w:r w:rsidRPr="004723BC">
        <w:rPr>
          <w:rFonts w:ascii="Calibri" w:hAnsi="Calibri" w:cs="Calibri"/>
        </w:rPr>
        <w:t xml:space="preserve"> The investment in something that is unlikely to be recoverable.  Generally, the more specialized, and harder to move something is, the more lost capital it will have.  An item like a forklift, which can be easily sold to another business, will have little lost capital beyond its depreciation. An investment like a greenhouse, which is very difficult to </w:t>
      </w:r>
      <w:r w:rsidR="00FA6592" w:rsidRPr="004723BC">
        <w:rPr>
          <w:rFonts w:ascii="Calibri" w:hAnsi="Calibri" w:cs="Calibri"/>
        </w:rPr>
        <w:t xml:space="preserve">move or </w:t>
      </w:r>
      <w:r w:rsidRPr="004723BC">
        <w:rPr>
          <w:rFonts w:ascii="Calibri" w:hAnsi="Calibri" w:cs="Calibri"/>
        </w:rPr>
        <w:t>resell once it’s built, has tremendous lost capital. This doesn’t mean that a greenhouse is a bad investment, only that the money put into it can’t easily be recovered</w:t>
      </w:r>
      <w:r w:rsidR="00FA6592" w:rsidRPr="004723BC">
        <w:rPr>
          <w:rFonts w:ascii="Calibri" w:hAnsi="Calibri" w:cs="Calibri"/>
        </w:rPr>
        <w:t xml:space="preserve"> if circumstances change</w:t>
      </w:r>
      <w:r w:rsidRPr="004723BC">
        <w:rPr>
          <w:rFonts w:ascii="Calibri" w:hAnsi="Calibri" w:cs="Calibri"/>
        </w:rPr>
        <w:t xml:space="preserve">. </w:t>
      </w:r>
    </w:p>
    <w:p w14:paraId="194434C1" w14:textId="19EDD4A5" w:rsidR="00433F77" w:rsidRPr="004723BC" w:rsidRDefault="00433F77" w:rsidP="08695A96">
      <w:pPr>
        <w:rPr>
          <w:rFonts w:ascii="Calibri" w:hAnsi="Calibri" w:cs="Calibri"/>
        </w:rPr>
      </w:pPr>
      <w:r w:rsidRPr="004723BC">
        <w:rPr>
          <w:rFonts w:ascii="Calibri" w:hAnsi="Calibri" w:cs="Calibri"/>
          <w:b/>
          <w:bCs/>
        </w:rPr>
        <w:t>Margin</w:t>
      </w:r>
      <w:r w:rsidR="00FA6592" w:rsidRPr="004723BC">
        <w:rPr>
          <w:rFonts w:ascii="Calibri" w:hAnsi="Calibri" w:cs="Calibri"/>
        </w:rPr>
        <w:t>:</w:t>
      </w:r>
      <w:r w:rsidRPr="004723BC">
        <w:rPr>
          <w:rFonts w:ascii="Calibri" w:hAnsi="Calibri" w:cs="Calibri"/>
        </w:rPr>
        <w:t xml:space="preserve"> See Gross Margin</w:t>
      </w:r>
    </w:p>
    <w:p w14:paraId="68A88C21" w14:textId="50077A8F" w:rsidR="00433F77" w:rsidRPr="004723BC" w:rsidRDefault="00433F77" w:rsidP="00433F77">
      <w:pPr>
        <w:rPr>
          <w:rFonts w:ascii="Calibri" w:hAnsi="Calibri" w:cs="Calibri"/>
        </w:rPr>
      </w:pPr>
      <w:r w:rsidRPr="004723BC">
        <w:rPr>
          <w:rFonts w:ascii="Calibri" w:hAnsi="Calibri" w:cs="Calibri"/>
          <w:b/>
          <w:bCs/>
        </w:rPr>
        <w:t>Marketing</w:t>
      </w:r>
      <w:r w:rsidR="00FA6592" w:rsidRPr="004723BC">
        <w:rPr>
          <w:rFonts w:ascii="Calibri" w:hAnsi="Calibri" w:cs="Calibri"/>
        </w:rPr>
        <w:t>:</w:t>
      </w:r>
      <w:r w:rsidRPr="004723BC">
        <w:rPr>
          <w:rFonts w:ascii="Calibri" w:hAnsi="Calibri" w:cs="Calibri"/>
        </w:rPr>
        <w:t xml:space="preserve"> </w:t>
      </w:r>
      <w:r w:rsidR="00FA6592" w:rsidRPr="004723BC">
        <w:rPr>
          <w:rFonts w:ascii="Calibri" w:hAnsi="Calibri" w:cs="Calibri"/>
        </w:rPr>
        <w:t>O</w:t>
      </w:r>
      <w:r w:rsidRPr="004723BC">
        <w:rPr>
          <w:rFonts w:ascii="Calibri" w:hAnsi="Calibri" w:cs="Calibri"/>
        </w:rPr>
        <w:t>ften confused with sales, marketing encompasses evaluating and considering the 4 “P’s”; Product, Price, Place, and Promotion. What product will you grow and/or sell? How will it be priced? What channel will you sell it through? How, if at all, will you promote it</w:t>
      </w:r>
      <w:r w:rsidR="00C428A5" w:rsidRPr="004723BC">
        <w:rPr>
          <w:rFonts w:ascii="Calibri" w:hAnsi="Calibri" w:cs="Calibri"/>
        </w:rPr>
        <w:t>, and who will you sell it to?</w:t>
      </w:r>
    </w:p>
    <w:p w14:paraId="2514BAC9" w14:textId="01CCBE28" w:rsidR="00433F77" w:rsidRPr="004723BC" w:rsidRDefault="00433F77" w:rsidP="00433F77">
      <w:pPr>
        <w:rPr>
          <w:rFonts w:ascii="Calibri" w:hAnsi="Calibri" w:cs="Calibri"/>
        </w:rPr>
      </w:pPr>
      <w:r w:rsidRPr="004723BC">
        <w:rPr>
          <w:rFonts w:ascii="Calibri" w:hAnsi="Calibri" w:cs="Calibri"/>
          <w:b/>
          <w:bCs/>
        </w:rPr>
        <w:t>Markup</w:t>
      </w:r>
      <w:r w:rsidR="00C428A5" w:rsidRPr="004723BC">
        <w:rPr>
          <w:rFonts w:ascii="Calibri" w:hAnsi="Calibri" w:cs="Calibri"/>
        </w:rPr>
        <w:t>:</w:t>
      </w:r>
      <w:r w:rsidRPr="004723BC">
        <w:rPr>
          <w:rFonts w:ascii="Calibri" w:hAnsi="Calibri" w:cs="Calibri"/>
        </w:rPr>
        <w:t xml:space="preserve"> The inverse of margin. Markup is determined based on the cost of an item, and how much you are marking it up.  An item that costs $0.50, and sells for $1, would have a 100% markup.</w:t>
      </w:r>
    </w:p>
    <w:p w14:paraId="223B62B9" w14:textId="77777777" w:rsidR="00C428A5" w:rsidRPr="004723BC" w:rsidRDefault="00433F77" w:rsidP="00433F77">
      <w:pPr>
        <w:rPr>
          <w:rFonts w:ascii="Calibri" w:hAnsi="Calibri" w:cs="Calibri"/>
        </w:rPr>
      </w:pPr>
      <w:r w:rsidRPr="004723BC">
        <w:rPr>
          <w:rFonts w:ascii="Calibri" w:hAnsi="Calibri" w:cs="Calibri"/>
          <w:b/>
          <w:bCs/>
        </w:rPr>
        <w:t>Net Income from Operations Ratio</w:t>
      </w:r>
      <w:r w:rsidR="00C428A5" w:rsidRPr="004723BC">
        <w:rPr>
          <w:rFonts w:ascii="Calibri" w:hAnsi="Calibri" w:cs="Calibri"/>
        </w:rPr>
        <w:t>:</w:t>
      </w:r>
      <w:r w:rsidRPr="004723BC">
        <w:rPr>
          <w:rFonts w:ascii="Calibri" w:hAnsi="Calibri" w:cs="Calibri"/>
        </w:rPr>
        <w:t xml:space="preserve"> </w:t>
      </w:r>
    </w:p>
    <w:p w14:paraId="2475C9B1" w14:textId="77777777" w:rsidR="00C428A5" w:rsidRPr="004723BC" w:rsidRDefault="00433F77" w:rsidP="00BD6F5D">
      <w:pPr>
        <w:ind w:firstLine="720"/>
        <w:rPr>
          <w:rFonts w:ascii="Calibri" w:hAnsi="Calibri" w:cs="Calibri"/>
          <w:b/>
          <w:i/>
        </w:rPr>
      </w:pPr>
      <w:r w:rsidRPr="004723BC">
        <w:rPr>
          <w:rFonts w:ascii="Calibri" w:hAnsi="Calibri" w:cs="Calibri"/>
          <w:b/>
          <w:i/>
        </w:rPr>
        <w:t>Net earnings/gross accrual income</w:t>
      </w:r>
    </w:p>
    <w:p w14:paraId="274E80F8" w14:textId="55C76477" w:rsidR="00433F77" w:rsidRPr="004723BC" w:rsidRDefault="00433F77" w:rsidP="00433F77">
      <w:pPr>
        <w:rPr>
          <w:rFonts w:ascii="Calibri" w:hAnsi="Calibri" w:cs="Calibri"/>
        </w:rPr>
      </w:pPr>
      <w:r w:rsidRPr="004723BC">
        <w:rPr>
          <w:rFonts w:ascii="Calibri" w:hAnsi="Calibri" w:cs="Calibri"/>
        </w:rPr>
        <w:t>Goal &gt; 20%</w:t>
      </w:r>
    </w:p>
    <w:p w14:paraId="09B67CAB" w14:textId="5380A5DC" w:rsidR="00433F77" w:rsidRPr="004723BC" w:rsidRDefault="00433F77" w:rsidP="00433F77">
      <w:pPr>
        <w:rPr>
          <w:rFonts w:ascii="Calibri" w:hAnsi="Calibri" w:cs="Calibri"/>
        </w:rPr>
      </w:pPr>
      <w:r w:rsidRPr="004723BC">
        <w:rPr>
          <w:rFonts w:ascii="Calibri" w:hAnsi="Calibri" w:cs="Calibri"/>
          <w:b/>
          <w:bCs/>
        </w:rPr>
        <w:t>Net Present Value</w:t>
      </w:r>
      <w:r w:rsidR="00C428A5" w:rsidRPr="004723BC">
        <w:rPr>
          <w:rFonts w:ascii="Calibri" w:hAnsi="Calibri" w:cs="Calibri"/>
        </w:rPr>
        <w:t>:</w:t>
      </w:r>
      <w:r w:rsidRPr="004723BC">
        <w:rPr>
          <w:rFonts w:ascii="Calibri" w:hAnsi="Calibri" w:cs="Calibri"/>
        </w:rPr>
        <w:t xml:space="preserve"> </w:t>
      </w:r>
      <w:r w:rsidR="00C428A5" w:rsidRPr="004723BC">
        <w:rPr>
          <w:rFonts w:ascii="Calibri" w:hAnsi="Calibri" w:cs="Calibri"/>
        </w:rPr>
        <w:t>A</w:t>
      </w:r>
      <w:r w:rsidRPr="004723BC">
        <w:rPr>
          <w:rFonts w:ascii="Calibri" w:hAnsi="Calibri" w:cs="Calibri"/>
        </w:rPr>
        <w:t xml:space="preserve"> method of evaluating the present-day value of an investment. Future costs and benefits are plotted out on a timeline, then discounted by taking the time value of money into account</w:t>
      </w:r>
      <w:r w:rsidR="00C428A5" w:rsidRPr="004723BC">
        <w:rPr>
          <w:rFonts w:ascii="Calibri" w:hAnsi="Calibri" w:cs="Calibri"/>
        </w:rPr>
        <w:t xml:space="preserve"> (the loss in value of future </w:t>
      </w:r>
      <w:r w:rsidR="007317FA" w:rsidRPr="004723BC">
        <w:rPr>
          <w:rFonts w:ascii="Calibri" w:hAnsi="Calibri" w:cs="Calibri"/>
        </w:rPr>
        <w:t>returns due to interest costs and inflation)</w:t>
      </w:r>
      <w:r w:rsidRPr="004723BC">
        <w:rPr>
          <w:rFonts w:ascii="Calibri" w:hAnsi="Calibri" w:cs="Calibri"/>
        </w:rPr>
        <w:t xml:space="preserve">.  Generally speaking, the projects with the highest NPV are the ones to do first. </w:t>
      </w:r>
    </w:p>
    <w:p w14:paraId="70C75476" w14:textId="3B9CCEF1" w:rsidR="007317FA" w:rsidRPr="004723BC" w:rsidRDefault="00433F77" w:rsidP="00433F77">
      <w:pPr>
        <w:rPr>
          <w:rFonts w:ascii="Calibri" w:hAnsi="Calibri" w:cs="Calibri"/>
        </w:rPr>
      </w:pPr>
      <w:r w:rsidRPr="004723BC">
        <w:rPr>
          <w:rFonts w:ascii="Calibri" w:hAnsi="Calibri" w:cs="Calibri"/>
          <w:b/>
          <w:bCs/>
        </w:rPr>
        <w:t>Operating Expense Ratio</w:t>
      </w:r>
      <w:r w:rsidR="007317FA" w:rsidRPr="004723BC">
        <w:rPr>
          <w:rFonts w:ascii="Calibri" w:hAnsi="Calibri" w:cs="Calibri"/>
        </w:rPr>
        <w:t>:</w:t>
      </w:r>
      <w:r w:rsidRPr="004723BC">
        <w:rPr>
          <w:rFonts w:ascii="Calibri" w:hAnsi="Calibri" w:cs="Calibri"/>
        </w:rPr>
        <w:t xml:space="preserve"> </w:t>
      </w:r>
      <w:r w:rsidR="007317FA" w:rsidRPr="004723BC">
        <w:rPr>
          <w:rFonts w:ascii="Calibri" w:hAnsi="Calibri" w:cs="Calibri"/>
        </w:rPr>
        <w:t>Shows expenses in relation to gross income.</w:t>
      </w:r>
    </w:p>
    <w:p w14:paraId="5310E4E5" w14:textId="77777777" w:rsidR="007317FA" w:rsidRPr="004723BC" w:rsidRDefault="00433F77" w:rsidP="00BD6F5D">
      <w:pPr>
        <w:ind w:firstLine="720"/>
        <w:rPr>
          <w:rFonts w:ascii="Calibri" w:hAnsi="Calibri" w:cs="Calibri"/>
          <w:b/>
          <w:i/>
        </w:rPr>
      </w:pPr>
      <w:r w:rsidRPr="004723BC">
        <w:rPr>
          <w:rFonts w:ascii="Calibri" w:hAnsi="Calibri" w:cs="Calibri"/>
          <w:b/>
          <w:i/>
        </w:rPr>
        <w:t>(gross accrual expense – interest – depreciation)/gross accrual income</w:t>
      </w:r>
    </w:p>
    <w:p w14:paraId="38D9660B" w14:textId="659C3943" w:rsidR="00433F77" w:rsidRPr="004723BC" w:rsidRDefault="00433F77" w:rsidP="00433F77">
      <w:pPr>
        <w:rPr>
          <w:rFonts w:ascii="Calibri" w:hAnsi="Calibri" w:cs="Calibri"/>
        </w:rPr>
      </w:pPr>
      <w:r w:rsidRPr="004723BC">
        <w:rPr>
          <w:rFonts w:ascii="Calibri" w:hAnsi="Calibri" w:cs="Calibri"/>
        </w:rPr>
        <w:t xml:space="preserve">Goal &lt; 70% </w:t>
      </w:r>
    </w:p>
    <w:p w14:paraId="6EC9A0DA" w14:textId="262C676B" w:rsidR="007317FA" w:rsidRPr="004723BC" w:rsidRDefault="00433F77" w:rsidP="00433F77">
      <w:pPr>
        <w:rPr>
          <w:rFonts w:ascii="Calibri" w:hAnsi="Calibri" w:cs="Calibri"/>
        </w:rPr>
      </w:pPr>
      <w:r w:rsidRPr="004723BC">
        <w:rPr>
          <w:rFonts w:ascii="Calibri" w:hAnsi="Calibri" w:cs="Calibri"/>
          <w:b/>
          <w:bCs/>
        </w:rPr>
        <w:t>Operating Profit Margin</w:t>
      </w:r>
      <w:r w:rsidR="007317FA" w:rsidRPr="004723BC">
        <w:rPr>
          <w:rFonts w:ascii="Calibri" w:hAnsi="Calibri" w:cs="Calibri"/>
          <w:b/>
          <w:bCs/>
        </w:rPr>
        <w:t>:</w:t>
      </w:r>
      <w:r w:rsidRPr="004723BC">
        <w:rPr>
          <w:rFonts w:ascii="Calibri" w:hAnsi="Calibri" w:cs="Calibri"/>
        </w:rPr>
        <w:t xml:space="preserve"> </w:t>
      </w:r>
      <w:r w:rsidR="007317FA" w:rsidRPr="004723BC">
        <w:rPr>
          <w:rFonts w:ascii="Calibri" w:hAnsi="Calibri" w:cs="Calibri"/>
        </w:rPr>
        <w:t>This measures how much your farm is earning on operations.</w:t>
      </w:r>
    </w:p>
    <w:p w14:paraId="4ACDDA8D" w14:textId="77777777" w:rsidR="007317FA" w:rsidRPr="004723BC" w:rsidRDefault="00433F77" w:rsidP="00BD6F5D">
      <w:pPr>
        <w:ind w:firstLine="720"/>
        <w:rPr>
          <w:rFonts w:ascii="Calibri" w:hAnsi="Calibri" w:cs="Calibri"/>
          <w:b/>
          <w:i/>
        </w:rPr>
      </w:pPr>
      <w:r w:rsidRPr="004723BC">
        <w:rPr>
          <w:rFonts w:ascii="Calibri" w:hAnsi="Calibri" w:cs="Calibri"/>
          <w:b/>
          <w:i/>
        </w:rPr>
        <w:t>(net earnings + interest expense)/gross accrual income</w:t>
      </w:r>
    </w:p>
    <w:p w14:paraId="072C7723" w14:textId="5D0058E4" w:rsidR="00433F77" w:rsidRPr="004723BC" w:rsidRDefault="00433F77" w:rsidP="00433F77">
      <w:pPr>
        <w:rPr>
          <w:rFonts w:ascii="Calibri" w:hAnsi="Calibri" w:cs="Calibri"/>
        </w:rPr>
      </w:pPr>
      <w:r w:rsidRPr="004723BC">
        <w:rPr>
          <w:rFonts w:ascii="Calibri" w:hAnsi="Calibri" w:cs="Calibri"/>
        </w:rPr>
        <w:t xml:space="preserve">Goal &gt; 20%. </w:t>
      </w:r>
    </w:p>
    <w:p w14:paraId="4FE32399" w14:textId="0FCB8EFA" w:rsidR="00433F77" w:rsidRPr="004723BC" w:rsidRDefault="00433F77" w:rsidP="00433F77">
      <w:pPr>
        <w:rPr>
          <w:rFonts w:ascii="Calibri" w:hAnsi="Calibri" w:cs="Calibri"/>
        </w:rPr>
      </w:pPr>
      <w:r w:rsidRPr="004723BC">
        <w:rPr>
          <w:rFonts w:ascii="Calibri" w:hAnsi="Calibri" w:cs="Calibri"/>
          <w:b/>
          <w:bCs/>
        </w:rPr>
        <w:t>Operations</w:t>
      </w:r>
      <w:r w:rsidR="00CE1E64" w:rsidRPr="004723BC">
        <w:rPr>
          <w:rFonts w:ascii="Calibri" w:hAnsi="Calibri" w:cs="Calibri"/>
          <w:b/>
          <w:bCs/>
        </w:rPr>
        <w:t>:</w:t>
      </w:r>
      <w:r w:rsidRPr="004723BC">
        <w:rPr>
          <w:rFonts w:ascii="Calibri" w:hAnsi="Calibri" w:cs="Calibri"/>
        </w:rPr>
        <w:t xml:space="preserve"> </w:t>
      </w:r>
      <w:r w:rsidR="00CE1E64" w:rsidRPr="004723BC">
        <w:rPr>
          <w:rFonts w:ascii="Calibri" w:hAnsi="Calibri" w:cs="Calibri"/>
        </w:rPr>
        <w:t>T</w:t>
      </w:r>
      <w:r w:rsidRPr="004723BC">
        <w:rPr>
          <w:rFonts w:ascii="Calibri" w:hAnsi="Calibri" w:cs="Calibri"/>
        </w:rPr>
        <w:t>he core activity of your farm. This term is used to distinguish your growing or inventory selling activity from other income-generating activity such as, sale of assets, investment income, rent, or other extraneous or unusual events.</w:t>
      </w:r>
    </w:p>
    <w:p w14:paraId="57D99306" w14:textId="48533092" w:rsidR="00433F77" w:rsidRPr="004723BC" w:rsidRDefault="00433F77" w:rsidP="00433F77">
      <w:pPr>
        <w:rPr>
          <w:rFonts w:ascii="Calibri" w:hAnsi="Calibri" w:cs="Calibri"/>
        </w:rPr>
      </w:pPr>
      <w:r w:rsidRPr="004723BC">
        <w:rPr>
          <w:rFonts w:ascii="Calibri" w:hAnsi="Calibri" w:cs="Calibri"/>
          <w:b/>
          <w:bCs/>
        </w:rPr>
        <w:t>Opportunity Cost</w:t>
      </w:r>
      <w:r w:rsidR="00CE1E64" w:rsidRPr="004723BC">
        <w:rPr>
          <w:rFonts w:ascii="Calibri" w:hAnsi="Calibri" w:cs="Calibri"/>
        </w:rPr>
        <w:t>:</w:t>
      </w:r>
      <w:r w:rsidRPr="004723BC">
        <w:rPr>
          <w:rFonts w:ascii="Calibri" w:hAnsi="Calibri" w:cs="Calibri"/>
        </w:rPr>
        <w:t xml:space="preserve"> The potential revenue forgone when you choose one investment over another. For example, an investment that yields 2% would have an opportunity cost if you could have invested that money instead at 6%.</w:t>
      </w:r>
    </w:p>
    <w:p w14:paraId="50EA4357" w14:textId="183E571D" w:rsidR="00433F77" w:rsidRPr="004723BC" w:rsidRDefault="00433F77" w:rsidP="00433F77">
      <w:pPr>
        <w:rPr>
          <w:rFonts w:ascii="Calibri" w:hAnsi="Calibri" w:cs="Calibri"/>
        </w:rPr>
      </w:pPr>
      <w:r w:rsidRPr="004723BC">
        <w:rPr>
          <w:rFonts w:ascii="Calibri" w:hAnsi="Calibri" w:cs="Calibri"/>
          <w:b/>
          <w:bCs/>
        </w:rPr>
        <w:t>Overhead</w:t>
      </w:r>
      <w:r w:rsidR="00630B43" w:rsidRPr="004723BC">
        <w:rPr>
          <w:rFonts w:ascii="Calibri" w:hAnsi="Calibri" w:cs="Calibri"/>
          <w:b/>
          <w:bCs/>
        </w:rPr>
        <w:t xml:space="preserve"> or Fixed Costs</w:t>
      </w:r>
      <w:r w:rsidR="00CE1E64" w:rsidRPr="004723BC">
        <w:rPr>
          <w:rFonts w:ascii="Calibri" w:hAnsi="Calibri" w:cs="Calibri"/>
        </w:rPr>
        <w:t>: C</w:t>
      </w:r>
      <w:r w:rsidRPr="004723BC">
        <w:rPr>
          <w:rFonts w:ascii="Calibri" w:hAnsi="Calibri" w:cs="Calibri"/>
        </w:rPr>
        <w:t xml:space="preserve">osts </w:t>
      </w:r>
      <w:r w:rsidR="00630B43" w:rsidRPr="004723BC">
        <w:rPr>
          <w:rFonts w:ascii="Calibri" w:hAnsi="Calibri" w:cs="Calibri"/>
        </w:rPr>
        <w:t>other than direct inputs</w:t>
      </w:r>
      <w:r w:rsidRPr="004723BC">
        <w:rPr>
          <w:rFonts w:ascii="Calibri" w:hAnsi="Calibri" w:cs="Calibri"/>
        </w:rPr>
        <w:t xml:space="preserve"> to a product or service that is sold. </w:t>
      </w:r>
      <w:r w:rsidR="00630B43" w:rsidRPr="004723BC">
        <w:rPr>
          <w:rFonts w:ascii="Calibri" w:hAnsi="Calibri" w:cs="Calibri"/>
        </w:rPr>
        <w:t>In other words, the general costs of running a business.</w:t>
      </w:r>
      <w:r w:rsidRPr="004723BC">
        <w:rPr>
          <w:rFonts w:ascii="Calibri" w:hAnsi="Calibri" w:cs="Calibri"/>
        </w:rPr>
        <w:t xml:space="preserve"> For example</w:t>
      </w:r>
      <w:r w:rsidR="00630B43" w:rsidRPr="004723BC">
        <w:rPr>
          <w:rFonts w:ascii="Calibri" w:hAnsi="Calibri" w:cs="Calibri"/>
        </w:rPr>
        <w:t>,</w:t>
      </w:r>
      <w:r w:rsidRPr="004723BC">
        <w:rPr>
          <w:rFonts w:ascii="Calibri" w:hAnsi="Calibri" w:cs="Calibri"/>
        </w:rPr>
        <w:t xml:space="preserve"> these costs include; utilities, insurance, interest, and</w:t>
      </w:r>
      <w:r w:rsidR="00432BBB" w:rsidRPr="004723BC">
        <w:rPr>
          <w:rFonts w:ascii="Calibri" w:hAnsi="Calibri" w:cs="Calibri"/>
        </w:rPr>
        <w:t xml:space="preserve"> office expenses.</w:t>
      </w:r>
    </w:p>
    <w:p w14:paraId="2DE7AE93" w14:textId="04AA2999" w:rsidR="00432BBB" w:rsidRPr="004723BC" w:rsidRDefault="00433F77" w:rsidP="00433F77">
      <w:pPr>
        <w:rPr>
          <w:rFonts w:ascii="Calibri" w:hAnsi="Calibri" w:cs="Calibri"/>
        </w:rPr>
      </w:pPr>
      <w:r w:rsidRPr="004723BC">
        <w:rPr>
          <w:rFonts w:ascii="Calibri" w:hAnsi="Calibri" w:cs="Calibri"/>
          <w:b/>
          <w:bCs/>
        </w:rPr>
        <w:lastRenderedPageBreak/>
        <w:t>Partial Budget</w:t>
      </w:r>
      <w:r w:rsidR="00432BBB" w:rsidRPr="004723BC">
        <w:rPr>
          <w:rFonts w:ascii="Calibri" w:hAnsi="Calibri" w:cs="Calibri"/>
        </w:rPr>
        <w:t>:</w:t>
      </w:r>
      <w:r w:rsidRPr="004723BC">
        <w:rPr>
          <w:rFonts w:ascii="Calibri" w:hAnsi="Calibri" w:cs="Calibri"/>
        </w:rPr>
        <w:t xml:space="preserve"> </w:t>
      </w:r>
      <w:r w:rsidR="00432BBB" w:rsidRPr="004723BC">
        <w:rPr>
          <w:rFonts w:ascii="Calibri" w:hAnsi="Calibri" w:cs="Calibri"/>
        </w:rPr>
        <w:t>A method for evaluating the cost and benefits of a new investment. Rather than draw up a complete budget for the business, you just measure the marginal, or additional costs and benefits to this new investment.</w:t>
      </w:r>
    </w:p>
    <w:p w14:paraId="6BFB48AE" w14:textId="77777777" w:rsidR="00DC77FA" w:rsidRPr="004723BC" w:rsidRDefault="00433F77" w:rsidP="00BD6F5D">
      <w:pPr>
        <w:ind w:firstLine="720"/>
        <w:rPr>
          <w:rFonts w:ascii="Calibri" w:hAnsi="Calibri" w:cs="Calibri"/>
          <w:b/>
          <w:bCs/>
          <w:i/>
          <w:iCs/>
        </w:rPr>
      </w:pPr>
      <w:r w:rsidRPr="004723BC">
        <w:rPr>
          <w:rFonts w:ascii="Calibri" w:hAnsi="Calibri" w:cs="Calibri"/>
          <w:b/>
          <w:i/>
        </w:rPr>
        <w:t>(added returns + reduced costs) - (Reduced returns + added costs</w:t>
      </w:r>
      <w:r w:rsidRPr="004723BC">
        <w:rPr>
          <w:rFonts w:ascii="Calibri" w:hAnsi="Calibri" w:cs="Calibri"/>
          <w:b/>
          <w:bCs/>
          <w:i/>
          <w:iCs/>
        </w:rPr>
        <w:t>)</w:t>
      </w:r>
      <w:r w:rsidR="00DC77FA" w:rsidRPr="004723BC">
        <w:rPr>
          <w:rFonts w:ascii="Calibri" w:hAnsi="Calibri" w:cs="Calibri"/>
          <w:b/>
          <w:bCs/>
          <w:i/>
          <w:iCs/>
        </w:rPr>
        <w:t xml:space="preserve"> </w:t>
      </w:r>
    </w:p>
    <w:p w14:paraId="7BC30952" w14:textId="15229D5A" w:rsidR="00432BBB" w:rsidRPr="004723BC" w:rsidRDefault="00433F77" w:rsidP="00BD6F5D">
      <w:pPr>
        <w:ind w:firstLine="720"/>
        <w:rPr>
          <w:rFonts w:ascii="Calibri" w:hAnsi="Calibri" w:cs="Calibri"/>
          <w:b/>
          <w:i/>
        </w:rPr>
      </w:pPr>
      <w:r w:rsidRPr="004723BC">
        <w:rPr>
          <w:rFonts w:ascii="Calibri" w:hAnsi="Calibri" w:cs="Calibri"/>
          <w:b/>
          <w:bCs/>
          <w:i/>
          <w:iCs/>
        </w:rPr>
        <w:t>=</w:t>
      </w:r>
      <w:r w:rsidRPr="004723BC">
        <w:rPr>
          <w:rFonts w:ascii="Calibri" w:hAnsi="Calibri" w:cs="Calibri"/>
          <w:b/>
          <w:i/>
        </w:rPr>
        <w:t xml:space="preserve"> net change in farm income</w:t>
      </w:r>
    </w:p>
    <w:p w14:paraId="462F3B78" w14:textId="7FF92CC7" w:rsidR="00433F77" w:rsidRPr="004723BC" w:rsidRDefault="00433F77" w:rsidP="00433F77">
      <w:pPr>
        <w:rPr>
          <w:rFonts w:ascii="Calibri" w:hAnsi="Calibri" w:cs="Calibri"/>
        </w:rPr>
      </w:pPr>
      <w:r w:rsidRPr="004723BC">
        <w:rPr>
          <w:rFonts w:ascii="Calibri" w:hAnsi="Calibri" w:cs="Calibri"/>
          <w:b/>
          <w:bCs/>
        </w:rPr>
        <w:t>Payback Period</w:t>
      </w:r>
      <w:r w:rsidR="00432BBB" w:rsidRPr="004723BC">
        <w:rPr>
          <w:rFonts w:ascii="Calibri" w:hAnsi="Calibri" w:cs="Calibri"/>
        </w:rPr>
        <w:t>:</w:t>
      </w:r>
      <w:r w:rsidRPr="004723BC">
        <w:rPr>
          <w:rFonts w:ascii="Calibri" w:hAnsi="Calibri" w:cs="Calibri"/>
        </w:rPr>
        <w:t xml:space="preserve"> </w:t>
      </w:r>
      <w:r w:rsidR="00432BBB" w:rsidRPr="004723BC">
        <w:rPr>
          <w:rFonts w:ascii="Calibri" w:hAnsi="Calibri" w:cs="Calibri"/>
        </w:rPr>
        <w:t>T</w:t>
      </w:r>
      <w:r w:rsidRPr="004723BC">
        <w:rPr>
          <w:rFonts w:ascii="Calibri" w:hAnsi="Calibri" w:cs="Calibri"/>
        </w:rPr>
        <w:t>he length of time required for an investment to earn back its initial cost</w:t>
      </w:r>
    </w:p>
    <w:p w14:paraId="5323959C" w14:textId="38169C2A" w:rsidR="00432BBB" w:rsidRPr="004723BC" w:rsidRDefault="00433F77" w:rsidP="00433F77">
      <w:pPr>
        <w:rPr>
          <w:rFonts w:ascii="Calibri" w:hAnsi="Calibri" w:cs="Calibri"/>
        </w:rPr>
      </w:pPr>
      <w:r w:rsidRPr="004723BC">
        <w:rPr>
          <w:rFonts w:ascii="Calibri" w:hAnsi="Calibri" w:cs="Calibri"/>
          <w:b/>
          <w:bCs/>
        </w:rPr>
        <w:t>ROA, or Return on Assets</w:t>
      </w:r>
      <w:r w:rsidR="00432BBB" w:rsidRPr="004723BC">
        <w:rPr>
          <w:rFonts w:ascii="Calibri" w:hAnsi="Calibri" w:cs="Calibri"/>
        </w:rPr>
        <w:t>: A measure of how efficiently you are using the assets of the business to generate income. ROA is a useful measure to compare the performance of your farm to others, or to alternative investments.</w:t>
      </w:r>
    </w:p>
    <w:p w14:paraId="287BF767" w14:textId="77777777" w:rsidR="00432BBB" w:rsidRPr="004723BC" w:rsidRDefault="00433F77" w:rsidP="00BD6F5D">
      <w:pPr>
        <w:ind w:firstLine="720"/>
        <w:rPr>
          <w:rFonts w:ascii="Calibri" w:hAnsi="Calibri" w:cs="Calibri"/>
          <w:b/>
          <w:i/>
        </w:rPr>
      </w:pPr>
      <w:r w:rsidRPr="004723BC">
        <w:rPr>
          <w:rFonts w:ascii="Calibri" w:hAnsi="Calibri" w:cs="Calibri"/>
          <w:b/>
          <w:i/>
        </w:rPr>
        <w:t>(net earnings + interest expense)/average total assets</w:t>
      </w:r>
    </w:p>
    <w:p w14:paraId="270152EF" w14:textId="25BCB417" w:rsidR="00432BBB" w:rsidRPr="004723BC" w:rsidRDefault="00433F77" w:rsidP="00433F77">
      <w:pPr>
        <w:rPr>
          <w:rFonts w:ascii="Calibri" w:hAnsi="Calibri" w:cs="Calibri"/>
        </w:rPr>
      </w:pPr>
      <w:r w:rsidRPr="004723BC">
        <w:rPr>
          <w:rFonts w:ascii="Calibri" w:hAnsi="Calibri" w:cs="Calibri"/>
          <w:b/>
          <w:bCs/>
        </w:rPr>
        <w:t>ROE, or Return on Equity</w:t>
      </w:r>
      <w:r w:rsidR="00432BBB" w:rsidRPr="004723BC">
        <w:rPr>
          <w:rFonts w:ascii="Calibri" w:hAnsi="Calibri" w:cs="Calibri"/>
        </w:rPr>
        <w:t>:</w:t>
      </w:r>
      <w:r w:rsidRPr="004723BC">
        <w:rPr>
          <w:rFonts w:ascii="Calibri" w:hAnsi="Calibri" w:cs="Calibri"/>
        </w:rPr>
        <w:t xml:space="preserve"> </w:t>
      </w:r>
      <w:r w:rsidR="00432BBB" w:rsidRPr="004723BC">
        <w:rPr>
          <w:rFonts w:ascii="Calibri" w:hAnsi="Calibri" w:cs="Calibri"/>
        </w:rPr>
        <w:t>Measures how efficiently your farm is generating income from your equity in the business.  Ideally this % should exceed ROA, showing that you are earning income on borrowed money.</w:t>
      </w:r>
    </w:p>
    <w:p w14:paraId="7BAFB2E8" w14:textId="77777777" w:rsidR="00432BBB" w:rsidRPr="004723BC" w:rsidRDefault="00433F77" w:rsidP="00DC77FA">
      <w:pPr>
        <w:ind w:firstLine="720"/>
        <w:rPr>
          <w:rFonts w:ascii="Calibri" w:hAnsi="Calibri" w:cs="Calibri"/>
          <w:b/>
          <w:i/>
        </w:rPr>
      </w:pPr>
      <w:r w:rsidRPr="004723BC">
        <w:rPr>
          <w:rFonts w:ascii="Calibri" w:hAnsi="Calibri" w:cs="Calibri"/>
          <w:b/>
          <w:i/>
        </w:rPr>
        <w:t>net earnings/average total assets</w:t>
      </w:r>
    </w:p>
    <w:p w14:paraId="6C2E8B44" w14:textId="00566622" w:rsidR="00433F77" w:rsidRPr="004723BC" w:rsidRDefault="00433F77" w:rsidP="00433F77">
      <w:pPr>
        <w:rPr>
          <w:rFonts w:ascii="Calibri" w:hAnsi="Calibri" w:cs="Calibri"/>
        </w:rPr>
      </w:pPr>
      <w:r w:rsidRPr="004723BC">
        <w:rPr>
          <w:rFonts w:ascii="Calibri" w:hAnsi="Calibri" w:cs="Calibri"/>
          <w:b/>
          <w:bCs/>
        </w:rPr>
        <w:t>ROI, or Return on Investment</w:t>
      </w:r>
      <w:r w:rsidR="00432BBB" w:rsidRPr="004723BC">
        <w:rPr>
          <w:rFonts w:ascii="Calibri" w:hAnsi="Calibri" w:cs="Calibri"/>
          <w:b/>
          <w:bCs/>
        </w:rPr>
        <w:t>:</w:t>
      </w:r>
      <w:r w:rsidRPr="004723BC">
        <w:rPr>
          <w:rFonts w:ascii="Calibri" w:hAnsi="Calibri" w:cs="Calibri"/>
        </w:rPr>
        <w:t xml:space="preserve"> The amount of money a given investment is projected to yield.</w:t>
      </w:r>
    </w:p>
    <w:p w14:paraId="0D98CC6B" w14:textId="1EECCAC3" w:rsidR="00EC1B11" w:rsidRPr="004723BC" w:rsidRDefault="00EC1B11" w:rsidP="00DC77FA">
      <w:pPr>
        <w:ind w:firstLine="720"/>
        <w:rPr>
          <w:rFonts w:ascii="Calibri" w:hAnsi="Calibri" w:cs="Calibri"/>
          <w:b/>
          <w:i/>
        </w:rPr>
      </w:pPr>
      <w:r w:rsidRPr="004723BC">
        <w:rPr>
          <w:rFonts w:ascii="Calibri" w:hAnsi="Calibri" w:cs="Calibri"/>
          <w:b/>
          <w:i/>
        </w:rPr>
        <w:t>Net earnings/value of investment</w:t>
      </w:r>
    </w:p>
    <w:p w14:paraId="50A1A21E" w14:textId="14CB9B12" w:rsidR="00433F77" w:rsidRPr="004723BC" w:rsidRDefault="00433F77" w:rsidP="00433F77">
      <w:pPr>
        <w:rPr>
          <w:rFonts w:ascii="Calibri" w:hAnsi="Calibri" w:cs="Calibri"/>
        </w:rPr>
      </w:pPr>
      <w:r w:rsidRPr="004723BC">
        <w:rPr>
          <w:rFonts w:ascii="Calibri" w:hAnsi="Calibri" w:cs="Calibri"/>
          <w:b/>
          <w:bCs/>
        </w:rPr>
        <w:t>Situational Leadership</w:t>
      </w:r>
      <w:r w:rsidR="00EC1B11" w:rsidRPr="004723BC">
        <w:rPr>
          <w:rFonts w:ascii="Calibri" w:hAnsi="Calibri" w:cs="Calibri"/>
        </w:rPr>
        <w:t>:</w:t>
      </w:r>
      <w:r w:rsidRPr="004723BC">
        <w:rPr>
          <w:rFonts w:ascii="Calibri" w:hAnsi="Calibri" w:cs="Calibri"/>
        </w:rPr>
        <w:t xml:space="preserve"> The concept that different people in different situations deserve different styles of leadership.  Sometimes you have to be hard.  Sometimes you have to be collaborative.</w:t>
      </w:r>
    </w:p>
    <w:p w14:paraId="63D540D2" w14:textId="4D783366" w:rsidR="00433F77" w:rsidRPr="004723BC" w:rsidRDefault="00433F77" w:rsidP="00433F77">
      <w:pPr>
        <w:rPr>
          <w:rFonts w:ascii="Calibri" w:hAnsi="Calibri" w:cs="Calibri"/>
        </w:rPr>
      </w:pPr>
      <w:r w:rsidRPr="004723BC">
        <w:rPr>
          <w:rFonts w:ascii="Calibri" w:hAnsi="Calibri" w:cs="Calibri"/>
          <w:b/>
          <w:bCs/>
        </w:rPr>
        <w:t>Sole Proprietorship</w:t>
      </w:r>
      <w:r w:rsidR="00EC1B11" w:rsidRPr="004723BC">
        <w:rPr>
          <w:rFonts w:ascii="Calibri" w:hAnsi="Calibri" w:cs="Calibri"/>
        </w:rPr>
        <w:t>:</w:t>
      </w:r>
      <w:r w:rsidRPr="004723BC">
        <w:rPr>
          <w:rFonts w:ascii="Calibri" w:hAnsi="Calibri" w:cs="Calibri"/>
        </w:rPr>
        <w:t xml:space="preserve"> </w:t>
      </w:r>
      <w:r w:rsidR="00EC1B11" w:rsidRPr="004723BC">
        <w:rPr>
          <w:rFonts w:ascii="Calibri" w:hAnsi="Calibri" w:cs="Calibri"/>
        </w:rPr>
        <w:t>T</w:t>
      </w:r>
      <w:r w:rsidRPr="004723BC">
        <w:rPr>
          <w:rFonts w:ascii="Calibri" w:hAnsi="Calibri" w:cs="Calibri"/>
        </w:rPr>
        <w:t>he basic form of business structure under which most farms operate. Under this legal form, all income and obligations of the farm flow through to the owner.</w:t>
      </w:r>
    </w:p>
    <w:p w14:paraId="0724B606" w14:textId="050833AF" w:rsidR="00433F77" w:rsidRPr="004723BC" w:rsidRDefault="00433F77" w:rsidP="00433F77">
      <w:pPr>
        <w:rPr>
          <w:rFonts w:ascii="Calibri" w:hAnsi="Calibri" w:cs="Calibri"/>
        </w:rPr>
      </w:pPr>
      <w:r w:rsidRPr="004723BC">
        <w:rPr>
          <w:rFonts w:ascii="Calibri" w:hAnsi="Calibri" w:cs="Calibri"/>
          <w:b/>
          <w:bCs/>
        </w:rPr>
        <w:t>Solvency</w:t>
      </w:r>
      <w:r w:rsidR="00EC1B11" w:rsidRPr="004723BC">
        <w:rPr>
          <w:rFonts w:ascii="Calibri" w:hAnsi="Calibri" w:cs="Calibri"/>
          <w:b/>
          <w:bCs/>
        </w:rPr>
        <w:t xml:space="preserve">: </w:t>
      </w:r>
      <w:r w:rsidR="00EC1B11" w:rsidRPr="004723BC">
        <w:rPr>
          <w:rFonts w:ascii="Calibri" w:hAnsi="Calibri" w:cs="Calibri"/>
        </w:rPr>
        <w:t xml:space="preserve">A measure of how much net worth a business </w:t>
      </w:r>
      <w:r w:rsidR="00EA1B66" w:rsidRPr="004723BC">
        <w:rPr>
          <w:rFonts w:ascii="Calibri" w:hAnsi="Calibri" w:cs="Calibri"/>
        </w:rPr>
        <w:t>has (assets minus liabilities)</w:t>
      </w:r>
      <w:r w:rsidRPr="004723BC">
        <w:rPr>
          <w:rFonts w:ascii="Calibri" w:hAnsi="Calibri" w:cs="Calibri"/>
        </w:rPr>
        <w:t xml:space="preserve">. Most farms use </w:t>
      </w:r>
      <w:r w:rsidR="00EA1B66" w:rsidRPr="004723BC">
        <w:rPr>
          <w:rFonts w:ascii="Calibri" w:hAnsi="Calibri" w:cs="Calibri"/>
        </w:rPr>
        <w:t xml:space="preserve">some </w:t>
      </w:r>
      <w:r w:rsidRPr="004723BC">
        <w:rPr>
          <w:rFonts w:ascii="Calibri" w:hAnsi="Calibri" w:cs="Calibri"/>
        </w:rPr>
        <w:t>borrowed money, but a business that becomes insolvent</w:t>
      </w:r>
      <w:r w:rsidR="00EA1B66" w:rsidRPr="004723BC">
        <w:rPr>
          <w:rFonts w:ascii="Calibri" w:hAnsi="Calibri" w:cs="Calibri"/>
        </w:rPr>
        <w:t xml:space="preserve"> (debts exceed assets)</w:t>
      </w:r>
      <w:r w:rsidRPr="004723BC">
        <w:rPr>
          <w:rFonts w:ascii="Calibri" w:hAnsi="Calibri" w:cs="Calibri"/>
        </w:rPr>
        <w:t xml:space="preserve"> may not survive. Solvency refers to the value of assets in relation to debt</w:t>
      </w:r>
      <w:r w:rsidR="009309D3" w:rsidRPr="004723BC">
        <w:rPr>
          <w:rFonts w:ascii="Calibri" w:hAnsi="Calibri" w:cs="Calibri"/>
        </w:rPr>
        <w:t xml:space="preserve">, as well as the </w:t>
      </w:r>
      <w:r w:rsidR="004A357B" w:rsidRPr="004723BC">
        <w:rPr>
          <w:rFonts w:ascii="Calibri" w:hAnsi="Calibri" w:cs="Calibri"/>
        </w:rPr>
        <w:t>ability of the business to generate positive cash flow</w:t>
      </w:r>
      <w:r w:rsidRPr="004723BC">
        <w:rPr>
          <w:rFonts w:ascii="Calibri" w:hAnsi="Calibri" w:cs="Calibri"/>
        </w:rPr>
        <w:t xml:space="preserve">. Ratios include; debt-to-asset ratio, and equity-to-asset ratio. </w:t>
      </w:r>
    </w:p>
    <w:p w14:paraId="2667AFB7" w14:textId="32DCF906" w:rsidR="00433F77" w:rsidRPr="004723BC" w:rsidRDefault="00433F77" w:rsidP="00433F77">
      <w:pPr>
        <w:rPr>
          <w:rFonts w:ascii="Calibri" w:hAnsi="Calibri" w:cs="Calibri"/>
        </w:rPr>
      </w:pPr>
      <w:r w:rsidRPr="004723BC">
        <w:rPr>
          <w:rFonts w:ascii="Calibri" w:hAnsi="Calibri" w:cs="Calibri"/>
          <w:b/>
          <w:bCs/>
        </w:rPr>
        <w:t>Statement of Cash Flows</w:t>
      </w:r>
      <w:r w:rsidR="009309D3" w:rsidRPr="004723BC">
        <w:rPr>
          <w:rFonts w:ascii="Calibri" w:hAnsi="Calibri" w:cs="Calibri"/>
          <w:b/>
          <w:bCs/>
        </w:rPr>
        <w:t xml:space="preserve"> SCF</w:t>
      </w:r>
      <w:r w:rsidR="009309D3" w:rsidRPr="004723BC">
        <w:rPr>
          <w:rFonts w:ascii="Calibri" w:hAnsi="Calibri" w:cs="Calibri"/>
        </w:rPr>
        <w:t>:</w:t>
      </w:r>
      <w:r w:rsidRPr="004723BC">
        <w:rPr>
          <w:rFonts w:ascii="Calibri" w:hAnsi="Calibri" w:cs="Calibri"/>
        </w:rPr>
        <w:t xml:space="preserve"> Because an accrual income statement may differ substantially from when cash actually changes hands, the SCF shows cash coming into the business, and cash going out of the business. </w:t>
      </w:r>
      <w:r w:rsidR="004A357B" w:rsidRPr="004723BC">
        <w:rPr>
          <w:rFonts w:ascii="Calibri" w:hAnsi="Calibri" w:cs="Calibri"/>
        </w:rPr>
        <w:t>Important for maintaining the ability to cover liabilities</w:t>
      </w:r>
      <w:r w:rsidRPr="004723BC">
        <w:rPr>
          <w:rFonts w:ascii="Calibri" w:hAnsi="Calibri" w:cs="Calibri"/>
        </w:rPr>
        <w:t>.</w:t>
      </w:r>
    </w:p>
    <w:p w14:paraId="75E097CA" w14:textId="53B2B7E8" w:rsidR="00433F77" w:rsidRPr="004723BC" w:rsidRDefault="1BFCA08D" w:rsidP="1F9BDAB8">
      <w:pPr>
        <w:rPr>
          <w:rFonts w:ascii="Calibri" w:hAnsi="Calibri" w:cs="Calibri"/>
        </w:rPr>
      </w:pPr>
      <w:r w:rsidRPr="004723BC">
        <w:rPr>
          <w:rFonts w:ascii="Calibri" w:hAnsi="Calibri" w:cs="Calibri"/>
          <w:b/>
          <w:bCs/>
        </w:rPr>
        <w:t>Sunk Costs:</w:t>
      </w:r>
      <w:r w:rsidR="1235C684" w:rsidRPr="004723BC">
        <w:rPr>
          <w:rFonts w:ascii="Calibri" w:hAnsi="Calibri" w:cs="Calibri"/>
          <w:b/>
          <w:bCs/>
        </w:rPr>
        <w:t xml:space="preserve"> </w:t>
      </w:r>
      <w:r w:rsidR="7AF79730" w:rsidRPr="004723BC">
        <w:rPr>
          <w:rFonts w:ascii="Calibri" w:hAnsi="Calibri" w:cs="Calibri"/>
        </w:rPr>
        <w:t>M</w:t>
      </w:r>
      <w:r w:rsidR="1235C684" w:rsidRPr="004723BC">
        <w:rPr>
          <w:rFonts w:ascii="Calibri" w:hAnsi="Calibri" w:cs="Calibri"/>
        </w:rPr>
        <w:t xml:space="preserve">oney that </w:t>
      </w:r>
      <w:r w:rsidR="735BFFC1" w:rsidRPr="004723BC">
        <w:rPr>
          <w:rFonts w:ascii="Calibri" w:hAnsi="Calibri" w:cs="Calibri"/>
        </w:rPr>
        <w:t xml:space="preserve">already </w:t>
      </w:r>
      <w:r w:rsidR="1235C684" w:rsidRPr="004723BC">
        <w:rPr>
          <w:rFonts w:ascii="Calibri" w:hAnsi="Calibri" w:cs="Calibri"/>
        </w:rPr>
        <w:t>has been spent and cannot be recovered</w:t>
      </w:r>
      <w:r w:rsidR="16BDEFDA" w:rsidRPr="004723BC">
        <w:rPr>
          <w:rFonts w:ascii="Calibri" w:hAnsi="Calibri" w:cs="Calibri"/>
        </w:rPr>
        <w:t xml:space="preserve"> and/or assets that already have been purchased </w:t>
      </w:r>
      <w:r w:rsidR="4E95ECD7" w:rsidRPr="004723BC">
        <w:rPr>
          <w:rFonts w:ascii="Calibri" w:hAnsi="Calibri" w:cs="Calibri"/>
        </w:rPr>
        <w:t xml:space="preserve">and </w:t>
      </w:r>
      <w:r w:rsidR="16BDEFDA" w:rsidRPr="004723BC">
        <w:rPr>
          <w:rFonts w:ascii="Calibri" w:hAnsi="Calibri" w:cs="Calibri"/>
        </w:rPr>
        <w:t xml:space="preserve">are difficult or impossible to resell. Examples include </w:t>
      </w:r>
      <w:r w:rsidR="31A43971" w:rsidRPr="004723BC">
        <w:rPr>
          <w:rFonts w:ascii="Calibri" w:hAnsi="Calibri" w:cs="Calibri"/>
        </w:rPr>
        <w:t>b</w:t>
      </w:r>
      <w:r w:rsidR="16BDEFDA" w:rsidRPr="004723BC">
        <w:rPr>
          <w:rFonts w:ascii="Calibri" w:hAnsi="Calibri" w:cs="Calibri"/>
        </w:rPr>
        <w:t>uildings and facilities, specialized equipment</w:t>
      </w:r>
      <w:r w:rsidR="67358C2D" w:rsidRPr="004723BC">
        <w:rPr>
          <w:rFonts w:ascii="Calibri" w:hAnsi="Calibri" w:cs="Calibri"/>
        </w:rPr>
        <w:t xml:space="preserve"> and </w:t>
      </w:r>
      <w:r w:rsidR="16BDEFDA" w:rsidRPr="004723BC">
        <w:rPr>
          <w:rFonts w:ascii="Calibri" w:hAnsi="Calibri" w:cs="Calibri"/>
        </w:rPr>
        <w:t xml:space="preserve">other items with little resale value once placed into service. </w:t>
      </w:r>
    </w:p>
    <w:p w14:paraId="276EB132" w14:textId="45B48A77" w:rsidR="00433F77" w:rsidRPr="004723BC" w:rsidRDefault="1C418495" w:rsidP="72B2D5F9">
      <w:pPr>
        <w:rPr>
          <w:rFonts w:ascii="Calibri" w:hAnsi="Calibri" w:cs="Calibri"/>
        </w:rPr>
      </w:pPr>
      <w:r w:rsidRPr="004723BC">
        <w:rPr>
          <w:rFonts w:ascii="Calibri" w:hAnsi="Calibri" w:cs="Calibri"/>
          <w:b/>
          <w:bCs/>
        </w:rPr>
        <w:t xml:space="preserve">Tangible Assets: </w:t>
      </w:r>
      <w:r w:rsidR="2DB2D59A" w:rsidRPr="004723BC">
        <w:rPr>
          <w:rFonts w:ascii="Calibri" w:hAnsi="Calibri" w:cs="Calibri"/>
        </w:rPr>
        <w:t xml:space="preserve">Tangible assets are physical property that companies or individuals own that have monetary value. </w:t>
      </w:r>
      <w:r w:rsidR="1D32AD3A" w:rsidRPr="004723BC">
        <w:rPr>
          <w:rFonts w:ascii="Calibri" w:hAnsi="Calibri" w:cs="Calibri"/>
        </w:rPr>
        <w:t>Examples include</w:t>
      </w:r>
      <w:r w:rsidR="723A1F0D" w:rsidRPr="004723BC">
        <w:rPr>
          <w:rFonts w:ascii="Calibri" w:hAnsi="Calibri" w:cs="Calibri"/>
        </w:rPr>
        <w:t xml:space="preserve"> l</w:t>
      </w:r>
      <w:r w:rsidR="1D32AD3A" w:rsidRPr="004723BC">
        <w:rPr>
          <w:rFonts w:ascii="Calibri" w:hAnsi="Calibri" w:cs="Calibri"/>
        </w:rPr>
        <w:t xml:space="preserve">and, buildings, </w:t>
      </w:r>
      <w:r w:rsidR="50C61E25" w:rsidRPr="004723BC">
        <w:rPr>
          <w:rFonts w:ascii="Calibri" w:hAnsi="Calibri" w:cs="Calibri"/>
        </w:rPr>
        <w:t xml:space="preserve">and equipment. </w:t>
      </w:r>
    </w:p>
    <w:p w14:paraId="350AEF5F" w14:textId="2F6667C5" w:rsidR="00433F77" w:rsidRPr="004723BC" w:rsidRDefault="00433F77" w:rsidP="00433F77">
      <w:pPr>
        <w:rPr>
          <w:rFonts w:ascii="Calibri" w:hAnsi="Calibri" w:cs="Calibri"/>
        </w:rPr>
      </w:pPr>
      <w:r w:rsidRPr="004723BC">
        <w:rPr>
          <w:rFonts w:ascii="Calibri" w:hAnsi="Calibri" w:cs="Calibri"/>
          <w:b/>
          <w:bCs/>
        </w:rPr>
        <w:t>Tenants in Common</w:t>
      </w:r>
      <w:r w:rsidR="005D2518" w:rsidRPr="004723BC">
        <w:rPr>
          <w:rFonts w:ascii="Calibri" w:hAnsi="Calibri" w:cs="Calibri"/>
          <w:b/>
          <w:bCs/>
        </w:rPr>
        <w:t>:</w:t>
      </w:r>
      <w:r w:rsidRPr="004723BC">
        <w:rPr>
          <w:rFonts w:ascii="Calibri" w:hAnsi="Calibri" w:cs="Calibri"/>
        </w:rPr>
        <w:t xml:space="preserve"> This type of ownership indicates that each owner owns an undivided interest. In the case of husband and wife, the husband owns one-half interest, and the wife owns one-half interest. The undivided one-half interest can be willed to the surviving spouse, or to someone else, or to a trust. </w:t>
      </w:r>
      <w:r w:rsidRPr="004723BC">
        <w:rPr>
          <w:rFonts w:ascii="Calibri" w:hAnsi="Calibri" w:cs="Calibri"/>
        </w:rPr>
        <w:lastRenderedPageBreak/>
        <w:t>It can also be gifted during their lifetime. It does not automatically pass to the surviving spouse. This form of ownership is also available to unrelated parties.</w:t>
      </w:r>
    </w:p>
    <w:p w14:paraId="111FA8FF" w14:textId="78FFE1D5" w:rsidR="001102A3" w:rsidRPr="004723BC" w:rsidRDefault="00433F77" w:rsidP="00433F77">
      <w:pPr>
        <w:rPr>
          <w:rFonts w:ascii="Calibri" w:hAnsi="Calibri" w:cs="Calibri"/>
        </w:rPr>
      </w:pPr>
      <w:r w:rsidRPr="004723BC">
        <w:rPr>
          <w:rFonts w:ascii="Calibri" w:hAnsi="Calibri" w:cs="Calibri"/>
          <w:b/>
          <w:bCs/>
        </w:rPr>
        <w:t>Term Debt &amp; Capital Lease Coverage Ratio (TDCR)</w:t>
      </w:r>
      <w:r w:rsidR="001102A3" w:rsidRPr="004723BC">
        <w:rPr>
          <w:rFonts w:ascii="Calibri" w:hAnsi="Calibri" w:cs="Calibri"/>
        </w:rPr>
        <w:t>:</w:t>
      </w:r>
      <w:r w:rsidRPr="004723BC">
        <w:rPr>
          <w:rFonts w:ascii="Calibri" w:hAnsi="Calibri" w:cs="Calibri"/>
        </w:rPr>
        <w:t xml:space="preserve"> </w:t>
      </w:r>
      <w:r w:rsidR="001102A3" w:rsidRPr="004723BC">
        <w:rPr>
          <w:rFonts w:ascii="Calibri" w:hAnsi="Calibri" w:cs="Calibri"/>
        </w:rPr>
        <w:t>The ability to repay debt is the lifeblood of any business.  This measure is a key metric to determine the ease with which a given business and repay debt.</w:t>
      </w:r>
    </w:p>
    <w:p w14:paraId="6FC5E5EF" w14:textId="77777777" w:rsidR="001102A3" w:rsidRPr="004723BC" w:rsidRDefault="00433F77" w:rsidP="00DC77FA">
      <w:pPr>
        <w:ind w:left="720"/>
        <w:rPr>
          <w:rFonts w:ascii="Calibri" w:hAnsi="Calibri" w:cs="Calibri"/>
          <w:b/>
          <w:i/>
        </w:rPr>
      </w:pPr>
      <w:r w:rsidRPr="004723BC">
        <w:rPr>
          <w:rFonts w:ascii="Calibri" w:hAnsi="Calibri" w:cs="Calibri"/>
          <w:b/>
          <w:i/>
        </w:rPr>
        <w:t>(net earnings + nonfarm income + depreciation + interest – family living – income tax) / annual scheduled debt payments (principal + interest)</w:t>
      </w:r>
    </w:p>
    <w:p w14:paraId="7F8DDC76" w14:textId="0EC80EAE" w:rsidR="00433F77" w:rsidRPr="004723BC" w:rsidRDefault="00433F77" w:rsidP="00433F77">
      <w:pPr>
        <w:rPr>
          <w:rFonts w:ascii="Calibri" w:hAnsi="Calibri" w:cs="Calibri"/>
        </w:rPr>
      </w:pPr>
      <w:r w:rsidRPr="004723BC">
        <w:rPr>
          <w:rFonts w:ascii="Calibri" w:hAnsi="Calibri" w:cs="Calibri"/>
        </w:rPr>
        <w:t xml:space="preserve">Goal &gt; 125%. </w:t>
      </w:r>
    </w:p>
    <w:p w14:paraId="004F899E" w14:textId="17AB705C" w:rsidR="00433F77" w:rsidRPr="004723BC" w:rsidRDefault="00433F77" w:rsidP="00433F77">
      <w:pPr>
        <w:rPr>
          <w:rFonts w:ascii="Calibri" w:hAnsi="Calibri" w:cs="Calibri"/>
        </w:rPr>
      </w:pPr>
      <w:r w:rsidRPr="004723BC">
        <w:rPr>
          <w:rFonts w:ascii="Calibri" w:hAnsi="Calibri" w:cs="Calibri"/>
          <w:b/>
          <w:bCs/>
        </w:rPr>
        <w:t>Time Value of Money</w:t>
      </w:r>
      <w:r w:rsidR="00E61CD5" w:rsidRPr="004723BC">
        <w:rPr>
          <w:rFonts w:ascii="Calibri" w:hAnsi="Calibri" w:cs="Calibri"/>
        </w:rPr>
        <w:t>:</w:t>
      </w:r>
      <w:r w:rsidRPr="004723BC">
        <w:rPr>
          <w:rFonts w:ascii="Calibri" w:hAnsi="Calibri" w:cs="Calibri"/>
        </w:rPr>
        <w:t xml:space="preserve"> </w:t>
      </w:r>
      <w:r w:rsidR="00E61CD5" w:rsidRPr="004723BC">
        <w:rPr>
          <w:rFonts w:ascii="Calibri" w:hAnsi="Calibri" w:cs="Calibri"/>
        </w:rPr>
        <w:t>T</w:t>
      </w:r>
      <w:r w:rsidRPr="004723BC">
        <w:rPr>
          <w:rFonts w:ascii="Calibri" w:hAnsi="Calibri" w:cs="Calibri"/>
        </w:rPr>
        <w:t xml:space="preserve">he concept that a dollar today is worth more than a dollar tomorrow.  Future revenues and costs should be discounted by an appropriate factor, often the cost of borrowing money, or the rate of return of an alternative investment. </w:t>
      </w:r>
    </w:p>
    <w:p w14:paraId="4B8EA9EB" w14:textId="28BA9F01" w:rsidR="00E61CD5" w:rsidRPr="004723BC" w:rsidRDefault="00433F77" w:rsidP="00433F77">
      <w:pPr>
        <w:rPr>
          <w:rFonts w:ascii="Calibri" w:hAnsi="Calibri" w:cs="Calibri"/>
        </w:rPr>
      </w:pPr>
      <w:r w:rsidRPr="004723BC">
        <w:rPr>
          <w:rFonts w:ascii="Calibri" w:hAnsi="Calibri" w:cs="Calibri"/>
          <w:b/>
          <w:bCs/>
        </w:rPr>
        <w:t>Working Capital</w:t>
      </w:r>
      <w:r w:rsidR="00E61CD5" w:rsidRPr="004723BC">
        <w:rPr>
          <w:rFonts w:ascii="Calibri" w:hAnsi="Calibri" w:cs="Calibri"/>
        </w:rPr>
        <w:t>:</w:t>
      </w:r>
      <w:r w:rsidRPr="004723BC">
        <w:rPr>
          <w:rFonts w:ascii="Calibri" w:hAnsi="Calibri" w:cs="Calibri"/>
        </w:rPr>
        <w:t xml:space="preserve"> </w:t>
      </w:r>
      <w:r w:rsidR="00E61CD5" w:rsidRPr="004723BC">
        <w:rPr>
          <w:rFonts w:ascii="Calibri" w:hAnsi="Calibri" w:cs="Calibri"/>
        </w:rPr>
        <w:t>Available cash that can be used to fund day-to-day operations of your farm.</w:t>
      </w:r>
    </w:p>
    <w:p w14:paraId="6D40EE12" w14:textId="29AAD1B2" w:rsidR="004723BC" w:rsidRPr="004723BC" w:rsidRDefault="00433F77" w:rsidP="084E2525">
      <w:pPr>
        <w:ind w:firstLine="720"/>
        <w:rPr>
          <w:rFonts w:ascii="Calibri" w:hAnsi="Calibri" w:cs="Calibri"/>
          <w:b/>
          <w:bCs/>
        </w:rPr>
      </w:pPr>
      <w:r w:rsidRPr="084E2525">
        <w:rPr>
          <w:rFonts w:ascii="Calibri" w:hAnsi="Calibri" w:cs="Calibri"/>
          <w:b/>
          <w:bCs/>
          <w:i/>
          <w:iCs/>
        </w:rPr>
        <w:t>Total current assets-total current liabilities</w:t>
      </w:r>
      <w:r w:rsidRPr="084E2525">
        <w:rPr>
          <w:rFonts w:ascii="Calibri" w:hAnsi="Calibri" w:cs="Calibri"/>
          <w:b/>
          <w:bCs/>
        </w:rPr>
        <w:t xml:space="preserve"> </w:t>
      </w:r>
    </w:p>
    <w:p w14:paraId="0C8CC320" w14:textId="77777777" w:rsidR="004723BC" w:rsidRPr="004723BC" w:rsidRDefault="004723BC" w:rsidP="004723BC">
      <w:pPr>
        <w:rPr>
          <w:sz w:val="24"/>
          <w:szCs w:val="24"/>
        </w:rPr>
      </w:pPr>
    </w:p>
    <w:p w14:paraId="4AA58D6E" w14:textId="77777777" w:rsidR="004723BC" w:rsidRPr="004723BC" w:rsidRDefault="004723BC" w:rsidP="004723BC">
      <w:pPr>
        <w:rPr>
          <w:sz w:val="24"/>
          <w:szCs w:val="24"/>
        </w:rPr>
      </w:pPr>
    </w:p>
    <w:p w14:paraId="589453FD" w14:textId="77777777" w:rsidR="004723BC" w:rsidRPr="004723BC" w:rsidRDefault="004723BC" w:rsidP="004723BC">
      <w:pPr>
        <w:rPr>
          <w:sz w:val="24"/>
          <w:szCs w:val="24"/>
        </w:rPr>
      </w:pPr>
    </w:p>
    <w:p w14:paraId="7FA7A0A9" w14:textId="77777777" w:rsidR="004723BC" w:rsidRPr="004723BC" w:rsidRDefault="004723BC" w:rsidP="004723BC">
      <w:pPr>
        <w:rPr>
          <w:sz w:val="24"/>
          <w:szCs w:val="24"/>
        </w:rPr>
      </w:pPr>
    </w:p>
    <w:p w14:paraId="04244613" w14:textId="77777777" w:rsidR="004723BC" w:rsidRPr="004723BC" w:rsidRDefault="004723BC" w:rsidP="004723BC">
      <w:pPr>
        <w:rPr>
          <w:sz w:val="24"/>
          <w:szCs w:val="24"/>
        </w:rPr>
      </w:pPr>
    </w:p>
    <w:p w14:paraId="00700FE4" w14:textId="77777777" w:rsidR="004723BC" w:rsidRPr="004723BC" w:rsidRDefault="004723BC" w:rsidP="004723BC">
      <w:pPr>
        <w:rPr>
          <w:sz w:val="24"/>
          <w:szCs w:val="24"/>
        </w:rPr>
      </w:pPr>
    </w:p>
    <w:p w14:paraId="310892B4" w14:textId="77777777" w:rsidR="004723BC" w:rsidRPr="004723BC" w:rsidRDefault="004723BC" w:rsidP="004723BC">
      <w:pPr>
        <w:rPr>
          <w:sz w:val="24"/>
          <w:szCs w:val="24"/>
        </w:rPr>
      </w:pPr>
    </w:p>
    <w:p w14:paraId="23051660" w14:textId="77777777" w:rsidR="004723BC" w:rsidRPr="004723BC" w:rsidRDefault="004723BC" w:rsidP="004723BC">
      <w:pPr>
        <w:rPr>
          <w:sz w:val="24"/>
          <w:szCs w:val="24"/>
        </w:rPr>
      </w:pPr>
    </w:p>
    <w:p w14:paraId="26824F10" w14:textId="77777777" w:rsidR="004723BC" w:rsidRPr="004723BC" w:rsidRDefault="004723BC" w:rsidP="004723BC">
      <w:pPr>
        <w:rPr>
          <w:sz w:val="24"/>
          <w:szCs w:val="24"/>
        </w:rPr>
      </w:pPr>
    </w:p>
    <w:p w14:paraId="12BB78B7" w14:textId="77777777" w:rsidR="004723BC" w:rsidRPr="004723BC" w:rsidRDefault="004723BC" w:rsidP="004723BC">
      <w:pPr>
        <w:rPr>
          <w:sz w:val="24"/>
          <w:szCs w:val="24"/>
        </w:rPr>
      </w:pPr>
    </w:p>
    <w:p w14:paraId="15751DA8" w14:textId="77777777" w:rsidR="004723BC" w:rsidRPr="004723BC" w:rsidRDefault="004723BC" w:rsidP="004723BC">
      <w:pPr>
        <w:rPr>
          <w:sz w:val="24"/>
          <w:szCs w:val="24"/>
        </w:rPr>
      </w:pPr>
    </w:p>
    <w:p w14:paraId="0BD55701" w14:textId="77777777" w:rsidR="004723BC" w:rsidRPr="004723BC" w:rsidRDefault="004723BC" w:rsidP="004723BC">
      <w:pPr>
        <w:rPr>
          <w:sz w:val="24"/>
          <w:szCs w:val="24"/>
        </w:rPr>
      </w:pPr>
    </w:p>
    <w:p w14:paraId="09BF0551" w14:textId="77777777" w:rsidR="004723BC" w:rsidRPr="004723BC" w:rsidRDefault="004723BC" w:rsidP="004723BC">
      <w:pPr>
        <w:rPr>
          <w:sz w:val="24"/>
          <w:szCs w:val="24"/>
        </w:rPr>
      </w:pPr>
    </w:p>
    <w:p w14:paraId="0EBE76E6" w14:textId="3BE41612" w:rsidR="004723BC" w:rsidRPr="004723BC" w:rsidRDefault="004723BC" w:rsidP="004723BC">
      <w:pPr>
        <w:tabs>
          <w:tab w:val="left" w:pos="1755"/>
        </w:tabs>
        <w:rPr>
          <w:sz w:val="24"/>
          <w:szCs w:val="24"/>
        </w:rPr>
      </w:pPr>
      <w:r>
        <w:rPr>
          <w:sz w:val="24"/>
          <w:szCs w:val="24"/>
        </w:rPr>
        <w:tab/>
      </w:r>
    </w:p>
    <w:sectPr w:rsidR="004723BC" w:rsidRPr="004723BC" w:rsidSect="002B5F38">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D8333" w14:textId="77777777" w:rsidR="008428DD" w:rsidRDefault="008428DD" w:rsidP="001828A5">
      <w:pPr>
        <w:spacing w:after="0" w:line="240" w:lineRule="auto"/>
      </w:pPr>
      <w:r>
        <w:separator/>
      </w:r>
    </w:p>
  </w:endnote>
  <w:endnote w:type="continuationSeparator" w:id="0">
    <w:p w14:paraId="00D2BFD4" w14:textId="77777777" w:rsidR="008428DD" w:rsidRDefault="008428DD" w:rsidP="001828A5">
      <w:pPr>
        <w:spacing w:after="0" w:line="240" w:lineRule="auto"/>
      </w:pPr>
      <w:r>
        <w:continuationSeparator/>
      </w:r>
    </w:p>
  </w:endnote>
  <w:endnote w:type="continuationNotice" w:id="1">
    <w:p w14:paraId="513366B7" w14:textId="77777777" w:rsidR="008428DD" w:rsidRDefault="008428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6934" w14:textId="77777777" w:rsidR="003E7F29" w:rsidRDefault="003E7F29" w:rsidP="003E7F29">
    <w:pPr>
      <w:pStyle w:val="Footer"/>
      <w:jc w:val="center"/>
      <w:rPr>
        <w:noProof/>
      </w:rPr>
    </w:pPr>
    <w:r>
      <w:rPr>
        <w:noProof/>
      </w:rPr>
      <mc:AlternateContent>
        <mc:Choice Requires="wpg">
          <w:drawing>
            <wp:anchor distT="0" distB="0" distL="114300" distR="114300" simplePos="0" relativeHeight="251660288" behindDoc="0" locked="0" layoutInCell="1" allowOverlap="1" wp14:anchorId="519CF15A" wp14:editId="75FA6A06">
              <wp:simplePos x="0" y="0"/>
              <wp:positionH relativeFrom="column">
                <wp:posOffset>0</wp:posOffset>
              </wp:positionH>
              <wp:positionV relativeFrom="paragraph">
                <wp:posOffset>-3809</wp:posOffset>
              </wp:positionV>
              <wp:extent cx="7190993" cy="412241"/>
              <wp:effectExtent l="0" t="0" r="0" b="6985"/>
              <wp:wrapNone/>
              <wp:docPr id="19" name="Group 19"/>
              <wp:cNvGraphicFramePr/>
              <a:graphic xmlns:a="http://schemas.openxmlformats.org/drawingml/2006/main">
                <a:graphicData uri="http://schemas.microsoft.com/office/word/2010/wordprocessingGroup">
                  <wpg:wgp>
                    <wpg:cNvGrpSpPr/>
                    <wpg:grpSpPr>
                      <a:xfrm>
                        <a:off x="0" y="0"/>
                        <a:ext cx="7190993" cy="412241"/>
                        <a:chOff x="1" y="1"/>
                        <a:chExt cx="7190993" cy="412241"/>
                      </a:xfrm>
                    </wpg:grpSpPr>
                    <wps:wsp>
                      <wps:cNvPr id="4" name="Text Box 4"/>
                      <wps:cNvSpPr txBox="1"/>
                      <wps:spPr>
                        <a:xfrm>
                          <a:off x="4438650" y="19050"/>
                          <a:ext cx="2752344" cy="393192"/>
                        </a:xfrm>
                        <a:prstGeom prst="rect">
                          <a:avLst/>
                        </a:prstGeom>
                        <a:solidFill>
                          <a:sysClr val="window" lastClr="FFFFFF"/>
                        </a:solidFill>
                        <a:ln w="6350">
                          <a:noFill/>
                        </a:ln>
                        <a:effectLst/>
                      </wps:spPr>
                      <wps:txbx>
                        <w:txbxContent>
                          <w:p w14:paraId="53574D79" w14:textId="77777777" w:rsidR="003E7F29" w:rsidRDefault="003E7F29" w:rsidP="003E7F29">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 y="1"/>
                          <a:ext cx="2257425" cy="342900"/>
                        </a:xfrm>
                        <a:prstGeom prst="rect">
                          <a:avLst/>
                        </a:prstGeom>
                        <a:solidFill>
                          <a:srgbClr val="FFFFFF"/>
                        </a:solidFill>
                        <a:ln w="6350">
                          <a:noFill/>
                        </a:ln>
                        <a:effectLst/>
                      </wps:spPr>
                      <wps:txbx>
                        <w:txbxContent>
                          <w:p w14:paraId="5743F3F9" w14:textId="117C064E" w:rsidR="003E7F29" w:rsidRPr="0078037A" w:rsidRDefault="003E7F29" w:rsidP="003E7F29">
                            <w:pPr>
                              <w:rPr>
                                <w:rFonts w:ascii="Times New Roman" w:hAnsi="Times New Roman" w:cs="Times New Roman"/>
                                <w:sz w:val="18"/>
                                <w:szCs w:val="18"/>
                              </w:rPr>
                            </w:pPr>
                            <w:r>
                              <w:rPr>
                                <w:rFonts w:ascii="Times New Roman" w:hAnsi="Times New Roman" w:cs="Times New Roman"/>
                                <w:sz w:val="18"/>
                                <w:szCs w:val="18"/>
                              </w:rPr>
                              <w:t xml:space="preserve">Module </w:t>
                            </w:r>
                            <w:r w:rsidR="002B5F38">
                              <w:rPr>
                                <w:rFonts w:ascii="Times New Roman" w:hAnsi="Times New Roman" w:cs="Times New Roman"/>
                                <w:sz w:val="18"/>
                                <w:szCs w:val="18"/>
                              </w:rPr>
                              <w:t>2</w:t>
                            </w:r>
                            <w:r>
                              <w:rPr>
                                <w:rFonts w:ascii="Times New Roman" w:hAnsi="Times New Roman" w:cs="Times New Roman"/>
                                <w:sz w:val="18"/>
                                <w:szCs w:val="18"/>
                              </w:rPr>
                              <w:t xml:space="preserve"> | </w:t>
                            </w:r>
                            <w:r w:rsidR="00C82B1F">
                              <w:rPr>
                                <w:rFonts w:ascii="Times New Roman" w:hAnsi="Times New Roman" w:cs="Times New Roman"/>
                                <w:sz w:val="18"/>
                                <w:szCs w:val="18"/>
                              </w:rPr>
                              <w:t>Glossary of Business and Financial Terms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Connector 6"/>
                      <wps:cNvCnPr/>
                      <wps:spPr>
                        <a:xfrm>
                          <a:off x="47625" y="28575"/>
                          <a:ext cx="6080760" cy="0"/>
                        </a:xfrm>
                        <a:prstGeom prst="line">
                          <a:avLst/>
                        </a:prstGeom>
                        <a:noFill/>
                        <a:ln w="6350" cap="flat" cmpd="sng" algn="ctr">
                          <a:solidFill>
                            <a:srgbClr val="000000"/>
                          </a:solidFill>
                          <a:prstDash val="solid"/>
                        </a:ln>
                        <a:effectLst/>
                      </wps:spPr>
                      <wps:bodyPr/>
                    </wps:wsp>
                  </wpg:wgp>
                </a:graphicData>
              </a:graphic>
            </wp:anchor>
          </w:drawing>
        </mc:Choice>
        <mc:Fallback xmlns:a14="http://schemas.microsoft.com/office/drawing/2010/main" xmlns:pic="http://schemas.openxmlformats.org/drawingml/2006/picture" xmlns:a="http://schemas.openxmlformats.org/drawingml/2006/main">
          <w:pict>
            <v:group id="Group 19" style="position:absolute;left:0;text-align:left;margin-left:0;margin-top:-.3pt;width:566.2pt;height:32.45pt;z-index:251660288" coordsize="71909,4122" coordorigin="" o:spid="_x0000_s1030" w14:anchorId="519CF1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">
              <v:shapetype id="_x0000_t202" coordsize="21600,21600" o:spt="202" path="m,l,21600r21600,l21600,xe">
                <v:stroke joinstyle="miter"/>
                <v:path gradientshapeok="t" o:connecttype="rect"/>
              </v:shapetype>
              <v:shape id="Text Box 4" style="position:absolute;left:44386;top:190;width:27523;height:3932;visibility:visible;mso-wrap-style:square;v-text-anchor:top" o:spid="_x0000_s1031"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PuxAAAANoAAAAPAAAAZHJzL2Rvd25yZXYueG1sRI9Ba8JA&#10;FITvBf/D8oTe6sZS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M12Q+7EAAAA2gAAAA8A&#10;AAAAAAAAAAAAAAAABwIAAGRycy9kb3ducmV2LnhtbFBLBQYAAAAAAwADALcAAAD4AgAAAAA=&#10;">
                <v:textbox>
                  <w:txbxContent>
                    <w:p w:rsidR="003E7F29" w:rsidP="003E7F29" w:rsidRDefault="003E7F29" w14:paraId="53574D79" w14:textId="77777777">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v:textbox>
              </v:shape>
              <v:shape id="Text Box 5" style="position:absolute;width:22574;height:3429;visibility:visible;mso-wrap-style:square;v-text-anchor:top" o:spid="_x0000_s1032"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">
                <v:textbox>
                  <w:txbxContent>
                    <w:p w:rsidRPr="0078037A" w:rsidR="003E7F29" w:rsidP="003E7F29" w:rsidRDefault="003E7F29" w14:paraId="5743F3F9" w14:textId="117C064E">
                      <w:pPr>
                        <w:rPr>
                          <w:rFonts w:ascii="Times New Roman" w:hAnsi="Times New Roman" w:cs="Times New Roman"/>
                          <w:sz w:val="18"/>
                          <w:szCs w:val="18"/>
                        </w:rPr>
                      </w:pPr>
                      <w:r>
                        <w:rPr>
                          <w:rFonts w:ascii="Times New Roman" w:hAnsi="Times New Roman" w:cs="Times New Roman"/>
                          <w:sz w:val="18"/>
                          <w:szCs w:val="18"/>
                        </w:rPr>
                        <w:t xml:space="preserve">Module </w:t>
                      </w:r>
                      <w:r w:rsidR="002B5F38">
                        <w:rPr>
                          <w:rFonts w:ascii="Times New Roman" w:hAnsi="Times New Roman" w:cs="Times New Roman"/>
                          <w:sz w:val="18"/>
                          <w:szCs w:val="18"/>
                        </w:rPr>
                        <w:t>2</w:t>
                      </w:r>
                      <w:r>
                        <w:rPr>
                          <w:rFonts w:ascii="Times New Roman" w:hAnsi="Times New Roman" w:cs="Times New Roman"/>
                          <w:sz w:val="18"/>
                          <w:szCs w:val="18"/>
                        </w:rPr>
                        <w:t xml:space="preserve"> | </w:t>
                      </w:r>
                      <w:r w:rsidR="00C82B1F">
                        <w:rPr>
                          <w:rFonts w:ascii="Times New Roman" w:hAnsi="Times New Roman" w:cs="Times New Roman"/>
                          <w:sz w:val="18"/>
                          <w:szCs w:val="18"/>
                        </w:rPr>
                        <w:t>Glossary of Business and Financial Terms</w:t>
                      </w:r>
                    </w:p>
                  </w:txbxContent>
                </v:textbox>
              </v:shape>
              <v:line id="Straight Connector 6" style="position:absolute;visibility:visible;mso-wrap-style:square" o:spid="_x0000_s1033" strokeweight=".5pt" o:connectortype="straight" from="476,285" to="6128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v:group>
          </w:pict>
        </mc:Fallback>
      </mc:AlternateContent>
    </w:r>
  </w:p>
  <w:p w14:paraId="6917D03F" w14:textId="77777777" w:rsidR="003E7F29" w:rsidRDefault="003E7F29" w:rsidP="003E7F29">
    <w:pPr>
      <w:pStyle w:val="Footer"/>
      <w:jc w:val="center"/>
    </w:pPr>
    <w:r>
      <w:rPr>
        <w:noProof/>
      </w:rPr>
      <w:drawing>
        <wp:inline distT="0" distB="0" distL="0" distR="0" wp14:anchorId="214E85E5" wp14:editId="5C736E78">
          <wp:extent cx="1450975" cy="2743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274320"/>
                  </a:xfrm>
                  <a:prstGeom prst="rect">
                    <a:avLst/>
                  </a:prstGeom>
                  <a:noFill/>
                </pic:spPr>
              </pic:pic>
            </a:graphicData>
          </a:graphic>
        </wp:inline>
      </w:drawing>
    </w:r>
  </w:p>
  <w:p w14:paraId="65819195" w14:textId="4283BF86" w:rsidR="001828A5" w:rsidRDefault="001828A5" w:rsidP="004F35E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0E28" w14:textId="77777777" w:rsidR="004723BC" w:rsidRDefault="004723BC" w:rsidP="004723BC">
    <w:pPr>
      <w:pStyle w:val="Footer"/>
      <w:jc w:val="center"/>
      <w:rPr>
        <w:noProof/>
      </w:rPr>
    </w:pPr>
    <w:r>
      <w:rPr>
        <w:noProof/>
      </w:rPr>
      <mc:AlternateContent>
        <mc:Choice Requires="wpg">
          <w:drawing>
            <wp:anchor distT="0" distB="0" distL="114300" distR="114300" simplePos="0" relativeHeight="251664384" behindDoc="0" locked="0" layoutInCell="1" allowOverlap="1" wp14:anchorId="2B435489" wp14:editId="62C22557">
              <wp:simplePos x="0" y="0"/>
              <wp:positionH relativeFrom="column">
                <wp:posOffset>-238124</wp:posOffset>
              </wp:positionH>
              <wp:positionV relativeFrom="paragraph">
                <wp:posOffset>5715</wp:posOffset>
              </wp:positionV>
              <wp:extent cx="7190990" cy="412242"/>
              <wp:effectExtent l="0" t="0" r="0" b="6985"/>
              <wp:wrapNone/>
              <wp:docPr id="12" name="Group 12"/>
              <wp:cNvGraphicFramePr/>
              <a:graphic xmlns:a="http://schemas.openxmlformats.org/drawingml/2006/main">
                <a:graphicData uri="http://schemas.microsoft.com/office/word/2010/wordprocessingGroup">
                  <wpg:wgp>
                    <wpg:cNvGrpSpPr/>
                    <wpg:grpSpPr>
                      <a:xfrm>
                        <a:off x="0" y="0"/>
                        <a:ext cx="7190990" cy="412242"/>
                        <a:chOff x="4" y="0"/>
                        <a:chExt cx="7190990" cy="412242"/>
                      </a:xfrm>
                    </wpg:grpSpPr>
                    <wps:wsp>
                      <wps:cNvPr id="13" name="Text Box 13"/>
                      <wps:cNvSpPr txBox="1"/>
                      <wps:spPr>
                        <a:xfrm>
                          <a:off x="4438650" y="19050"/>
                          <a:ext cx="2752344" cy="393192"/>
                        </a:xfrm>
                        <a:prstGeom prst="rect">
                          <a:avLst/>
                        </a:prstGeom>
                        <a:solidFill>
                          <a:sysClr val="window" lastClr="FFFFFF"/>
                        </a:solidFill>
                        <a:ln w="6350">
                          <a:noFill/>
                        </a:ln>
                        <a:effectLst/>
                      </wps:spPr>
                      <wps:txbx>
                        <w:txbxContent>
                          <w:p w14:paraId="6F14C40C" w14:textId="77777777" w:rsidR="004723BC" w:rsidRDefault="004723BC" w:rsidP="004723BC">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4" y="0"/>
                          <a:ext cx="2743200" cy="265176"/>
                        </a:xfrm>
                        <a:prstGeom prst="rect">
                          <a:avLst/>
                        </a:prstGeom>
                        <a:solidFill>
                          <a:srgbClr val="FFFFFF"/>
                        </a:solidFill>
                        <a:ln w="6350">
                          <a:noFill/>
                        </a:ln>
                        <a:effectLst/>
                      </wps:spPr>
                      <wps:txbx>
                        <w:txbxContent>
                          <w:p w14:paraId="6A75FE80" w14:textId="02A9F49A" w:rsidR="004723BC" w:rsidRPr="0078037A" w:rsidRDefault="004723BC" w:rsidP="004723BC">
                            <w:pPr>
                              <w:rPr>
                                <w:rFonts w:ascii="Times New Roman" w:hAnsi="Times New Roman" w:cs="Times New Roman"/>
                                <w:sz w:val="18"/>
                                <w:szCs w:val="18"/>
                              </w:rPr>
                            </w:pPr>
                            <w:r>
                              <w:rPr>
                                <w:rFonts w:ascii="Times New Roman" w:hAnsi="Times New Roman" w:cs="Times New Roman"/>
                                <w:sz w:val="18"/>
                                <w:szCs w:val="18"/>
                              </w:rPr>
                              <w:t>Module 2 | Glossary of Business and Financial Terms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Connector 15"/>
                      <wps:cNvCnPr/>
                      <wps:spPr>
                        <a:xfrm>
                          <a:off x="47625" y="28575"/>
                          <a:ext cx="6080760" cy="0"/>
                        </a:xfrm>
                        <a:prstGeom prst="line">
                          <a:avLst/>
                        </a:prstGeom>
                        <a:noFill/>
                        <a:ln w="6350" cap="flat" cmpd="sng" algn="ctr">
                          <a:solidFill>
                            <a:srgbClr val="000000"/>
                          </a:solidFill>
                          <a:prstDash val="solid"/>
                        </a:ln>
                        <a:effectLst/>
                      </wps:spPr>
                      <wps:bodyPr/>
                    </wps:wsp>
                  </wpg:wgp>
                </a:graphicData>
              </a:graphic>
            </wp:anchor>
          </w:drawing>
        </mc:Choice>
        <mc:Fallback xmlns:a14="http://schemas.microsoft.com/office/drawing/2010/main" xmlns:pic="http://schemas.openxmlformats.org/drawingml/2006/picture" xmlns:a="http://schemas.openxmlformats.org/drawingml/2006/main">
          <w:pict>
            <v:group id="Group 12" style="position:absolute;left:0;text-align:left;margin-left:-18.75pt;margin-top:.45pt;width:566.2pt;height:32.45pt;z-index:251664384" coordsize="71909,4122" coordorigin="" o:spid="_x0000_s1038" w14:anchorId="2B435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">
              <v:shapetype id="_x0000_t202" coordsize="21600,21600" o:spt="202" path="m,l,21600r21600,l21600,xe">
                <v:stroke joinstyle="miter"/>
                <v:path gradientshapeok="t" o:connecttype="rect"/>
              </v:shapetype>
              <v:shape id="Text Box 13" style="position:absolute;left:44386;top:190;width:27523;height:3932;visibility:visible;mso-wrap-style:square;v-text-anchor:top" o:spid="_x0000_s1039"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v:textbox>
                  <w:txbxContent>
                    <w:p w:rsidR="004723BC" w:rsidP="004723BC" w:rsidRDefault="004723BC" w14:paraId="6F14C40C" w14:textId="77777777">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v:textbox>
              </v:shape>
              <v:shape id="Text Box 14" style="position:absolute;width:27432;height:2651;visibility:visible;mso-wrap-style:square;v-text-anchor:top" o:spid="_x0000_s1040"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">
                <v:textbox>
                  <w:txbxContent>
                    <w:p w:rsidRPr="0078037A" w:rsidR="004723BC" w:rsidP="004723BC" w:rsidRDefault="004723BC" w14:paraId="6A75FE80" w14:textId="02A9F49A">
                      <w:pPr>
                        <w:rPr>
                          <w:rFonts w:ascii="Times New Roman" w:hAnsi="Times New Roman" w:cs="Times New Roman"/>
                          <w:sz w:val="18"/>
                          <w:szCs w:val="18"/>
                        </w:rPr>
                      </w:pPr>
                      <w:r>
                        <w:rPr>
                          <w:rFonts w:ascii="Times New Roman" w:hAnsi="Times New Roman" w:cs="Times New Roman"/>
                          <w:sz w:val="18"/>
                          <w:szCs w:val="18"/>
                        </w:rPr>
                        <w:t xml:space="preserve">Module 2 | </w:t>
                      </w:r>
                      <w:r>
                        <w:rPr>
                          <w:rFonts w:ascii="Times New Roman" w:hAnsi="Times New Roman" w:cs="Times New Roman"/>
                          <w:sz w:val="18"/>
                          <w:szCs w:val="18"/>
                        </w:rPr>
                        <w:t>Glossary of Business and Financial Terms</w:t>
                      </w:r>
                    </w:p>
                  </w:txbxContent>
                </v:textbox>
              </v:shape>
              <v:line id="Straight Connector 15" style="position:absolute;visibility:visible;mso-wrap-style:square" o:spid="_x0000_s1041" strokeweight=".5pt" o:connectortype="straight" from="476,285" to="6128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v:group>
          </w:pict>
        </mc:Fallback>
      </mc:AlternateContent>
    </w:r>
  </w:p>
  <w:p w14:paraId="618AF76F" w14:textId="77777777" w:rsidR="004723BC" w:rsidRDefault="004723BC" w:rsidP="004723BC">
    <w:pPr>
      <w:pStyle w:val="Footer"/>
      <w:jc w:val="center"/>
    </w:pPr>
    <w:r>
      <w:rPr>
        <w:noProof/>
      </w:rPr>
      <w:drawing>
        <wp:inline distT="0" distB="0" distL="0" distR="0" wp14:anchorId="437D03FE" wp14:editId="2E0EEEE8">
          <wp:extent cx="1450975" cy="2743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274320"/>
                  </a:xfrm>
                  <a:prstGeom prst="rect">
                    <a:avLst/>
                  </a:prstGeom>
                  <a:noFill/>
                </pic:spPr>
              </pic:pic>
            </a:graphicData>
          </a:graphic>
        </wp:inline>
      </w:drawing>
    </w:r>
  </w:p>
  <w:p w14:paraId="50D8C44D" w14:textId="77777777" w:rsidR="002B5F38" w:rsidRDefault="002B5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91185" w14:textId="77777777" w:rsidR="008428DD" w:rsidRDefault="008428DD" w:rsidP="001828A5">
      <w:pPr>
        <w:spacing w:after="0" w:line="240" w:lineRule="auto"/>
      </w:pPr>
      <w:r>
        <w:separator/>
      </w:r>
    </w:p>
  </w:footnote>
  <w:footnote w:type="continuationSeparator" w:id="0">
    <w:p w14:paraId="7A69EB3C" w14:textId="77777777" w:rsidR="008428DD" w:rsidRDefault="008428DD" w:rsidP="001828A5">
      <w:pPr>
        <w:spacing w:after="0" w:line="240" w:lineRule="auto"/>
      </w:pPr>
      <w:r>
        <w:continuationSeparator/>
      </w:r>
    </w:p>
  </w:footnote>
  <w:footnote w:type="continuationNotice" w:id="1">
    <w:p w14:paraId="59ABC33A" w14:textId="77777777" w:rsidR="008428DD" w:rsidRDefault="008428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8BFF" w14:textId="77777777" w:rsidR="00706CE6" w:rsidRDefault="00706CE6" w:rsidP="00706CE6">
    <w:pPr>
      <w:pStyle w:val="Header"/>
    </w:pPr>
    <w:r>
      <w:rPr>
        <w:rFonts w:ascii="Times New Roman" w:hAnsi="Times New Roman" w:cs="Times New Roman"/>
        <w:smallCaps/>
        <w:noProof/>
        <w:color w:val="2B579A"/>
        <w:spacing w:val="10"/>
        <w:sz w:val="20"/>
        <w:szCs w:val="20"/>
        <w:shd w:val="clear" w:color="auto" w:fill="E6E6E6"/>
      </w:rPr>
      <mc:AlternateContent>
        <mc:Choice Requires="wpg">
          <w:drawing>
            <wp:anchor distT="0" distB="0" distL="114300" distR="114300" simplePos="0" relativeHeight="251658240" behindDoc="0" locked="0" layoutInCell="1" allowOverlap="1" wp14:anchorId="7F869492" wp14:editId="767F7F43">
              <wp:simplePos x="0" y="0"/>
              <wp:positionH relativeFrom="column">
                <wp:posOffset>0</wp:posOffset>
              </wp:positionH>
              <wp:positionV relativeFrom="paragraph">
                <wp:posOffset>-85725</wp:posOffset>
              </wp:positionV>
              <wp:extent cx="6179820" cy="347472"/>
              <wp:effectExtent l="0" t="0" r="0" b="0"/>
              <wp:wrapNone/>
              <wp:docPr id="2" name="Group 2"/>
              <wp:cNvGraphicFramePr/>
              <a:graphic xmlns:a="http://schemas.openxmlformats.org/drawingml/2006/main">
                <a:graphicData uri="http://schemas.microsoft.com/office/word/2010/wordprocessingGroup">
                  <wpg:wgp>
                    <wpg:cNvGrpSpPr/>
                    <wpg:grpSpPr>
                      <a:xfrm>
                        <a:off x="0" y="0"/>
                        <a:ext cx="6179820" cy="347472"/>
                        <a:chOff x="-1" y="0"/>
                        <a:chExt cx="6179820" cy="347472"/>
                      </a:xfrm>
                    </wpg:grpSpPr>
                    <wps:wsp>
                      <wps:cNvPr id="3" name="Text Box 3"/>
                      <wps:cNvSpPr txBox="1"/>
                      <wps:spPr>
                        <a:xfrm>
                          <a:off x="3209924" y="0"/>
                          <a:ext cx="2969895" cy="347472"/>
                        </a:xfrm>
                        <a:prstGeom prst="rect">
                          <a:avLst/>
                        </a:prstGeom>
                        <a:solidFill>
                          <a:sysClr val="window" lastClr="FFFFFF"/>
                        </a:solidFill>
                        <a:ln w="6350">
                          <a:noFill/>
                        </a:ln>
                        <a:effectLst/>
                      </wps:spPr>
                      <wps:txbx>
                        <w:txbxContent>
                          <w:p w14:paraId="2ADBEB2B" w14:textId="19E4BC77" w:rsidR="00706CE6" w:rsidRDefault="002B5F38" w:rsidP="00706CE6">
                            <w:pPr>
                              <w:jc w:val="right"/>
                              <w:rPr>
                                <w:rFonts w:ascii="Times New Roman" w:hAnsi="Times New Roman" w:cs="Times New Roman"/>
                                <w:smallCaps/>
                                <w:spacing w:val="10"/>
                                <w:sz w:val="20"/>
                                <w:szCs w:val="20"/>
                              </w:rPr>
                            </w:pPr>
                            <w:r>
                              <w:rPr>
                                <w:rFonts w:ascii="Times New Roman" w:hAnsi="Times New Roman" w:cs="Times New Roman"/>
                                <w:smallCaps/>
                                <w:spacing w:val="10"/>
                                <w:sz w:val="20"/>
                                <w:szCs w:val="20"/>
                              </w:rPr>
                              <w:t>September 202</w:t>
                            </w:r>
                            <w:r w:rsidR="00922D66">
                              <w:rPr>
                                <w:rFonts w:ascii="Times New Roman" w:hAnsi="Times New Roman" w:cs="Times New Roman"/>
                                <w:smallCaps/>
                                <w:spacing w:val="10"/>
                                <w:sz w:val="20"/>
                                <w:szCs w:val="20"/>
                              </w:rPr>
                              <w:t>3</w:t>
                            </w:r>
                          </w:p>
                          <w:p w14:paraId="6A2C70B9" w14:textId="77777777" w:rsidR="002B5F38" w:rsidRPr="00A547A1" w:rsidRDefault="002B5F38" w:rsidP="00706CE6">
                            <w:pPr>
                              <w:jc w:val="right"/>
                              <w:rPr>
                                <w:smallCaps/>
                                <w:spacing w:val="1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 y="0"/>
                          <a:ext cx="3125337" cy="310896"/>
                        </a:xfrm>
                        <a:prstGeom prst="rect">
                          <a:avLst/>
                        </a:prstGeom>
                        <a:solidFill>
                          <a:sysClr val="window" lastClr="FFFFFF"/>
                        </a:solidFill>
                        <a:ln w="6350">
                          <a:noFill/>
                        </a:ln>
                        <a:effectLst/>
                      </wps:spPr>
                      <wps:txbx>
                        <w:txbxContent>
                          <w:p w14:paraId="238D63A6" w14:textId="77777777" w:rsidR="00706CE6" w:rsidRPr="00A547A1" w:rsidRDefault="00706CE6" w:rsidP="00706CE6">
                            <w:pPr>
                              <w:rPr>
                                <w:smallCaps/>
                                <w:spacing w:val="10"/>
                                <w:sz w:val="20"/>
                                <w:szCs w:val="20"/>
                              </w:rPr>
                            </w:pPr>
                            <w:r>
                              <w:rPr>
                                <w:rFonts w:ascii="Times New Roman" w:hAnsi="Times New Roman" w:cs="Times New Roman"/>
                                <w:smallCaps/>
                                <w:spacing w:val="10"/>
                                <w:sz w:val="20"/>
                                <w:szCs w:val="20"/>
                              </w:rPr>
                              <w:t>Transitioning Land to a New Generation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38100" y="205740"/>
                          <a:ext cx="6080760" cy="0"/>
                        </a:xfrm>
                        <a:prstGeom prst="line">
                          <a:avLst/>
                        </a:prstGeom>
                        <a:noFill/>
                        <a:ln w="6350" cap="flat" cmpd="sng" algn="ctr">
                          <a:solidFill>
                            <a:sysClr val="windowText" lastClr="000000"/>
                          </a:solidFill>
                          <a:prstDash val="solid"/>
                        </a:ln>
                        <a:effectLst/>
                      </wps:spPr>
                      <wps:bodyPr/>
                    </wps:wsp>
                  </wpg:wgp>
                </a:graphicData>
              </a:graphic>
            </wp:anchor>
          </w:drawing>
        </mc:Choice>
        <mc:Fallback>
          <w:pict>
            <v:group w14:anchorId="7F869492" id="Group 2" o:spid="_x0000_s1026" style="position:absolute;margin-left:0;margin-top:-6.75pt;width:486.6pt;height:27.35pt;z-index:251658240" coordorigin="" coordsize="61798,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">
              <v:shapetype id="_x0000_t202" coordsize="21600,21600" o:spt="202" path="m,l,21600r21600,l21600,xe">
                <v:stroke joinstyle="miter"/>
                <v:path gradientshapeok="t" o:connecttype="rect"/>
              </v:shapetype>
              <v:shape id="Text Box 3" o:spid="_x0000_s1027" type="#_x0000_t202" style="position:absolute;left:32099;width:29699;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9uaxAAAANoAAAAPAAAAZHJzL2Rvd25yZXYueG1sRI9Ba8JA&#10;FITvBf/D8oTe6sYW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EKf25rEAAAA2gAAAA8A&#10;AAAAAAAAAAAAAAAABwIAAGRycy9kb3ducmV2LnhtbFBLBQYAAAAAAwADALcAAAD4AgAAAAA=&#10;" fillcolor="window" stroked="f" strokeweight=".5pt">
                <v:textbox>
                  <w:txbxContent>
                    <w:p w14:paraId="2ADBEB2B" w14:textId="19E4BC77" w:rsidR="00706CE6" w:rsidRDefault="002B5F38" w:rsidP="00706CE6">
                      <w:pPr>
                        <w:jc w:val="right"/>
                        <w:rPr>
                          <w:rFonts w:ascii="Times New Roman" w:hAnsi="Times New Roman" w:cs="Times New Roman"/>
                          <w:smallCaps/>
                          <w:spacing w:val="10"/>
                          <w:sz w:val="20"/>
                          <w:szCs w:val="20"/>
                        </w:rPr>
                      </w:pPr>
                      <w:r>
                        <w:rPr>
                          <w:rFonts w:ascii="Times New Roman" w:hAnsi="Times New Roman" w:cs="Times New Roman"/>
                          <w:smallCaps/>
                          <w:spacing w:val="10"/>
                          <w:sz w:val="20"/>
                          <w:szCs w:val="20"/>
                        </w:rPr>
                        <w:t>September 202</w:t>
                      </w:r>
                      <w:r w:rsidR="00922D66">
                        <w:rPr>
                          <w:rFonts w:ascii="Times New Roman" w:hAnsi="Times New Roman" w:cs="Times New Roman"/>
                          <w:smallCaps/>
                          <w:spacing w:val="10"/>
                          <w:sz w:val="20"/>
                          <w:szCs w:val="20"/>
                        </w:rPr>
                        <w:t>3</w:t>
                      </w:r>
                    </w:p>
                    <w:p w14:paraId="6A2C70B9" w14:textId="77777777" w:rsidR="002B5F38" w:rsidRPr="00A547A1" w:rsidRDefault="002B5F38" w:rsidP="00706CE6">
                      <w:pPr>
                        <w:jc w:val="right"/>
                        <w:rPr>
                          <w:smallCaps/>
                          <w:spacing w:val="10"/>
                          <w:sz w:val="20"/>
                          <w:szCs w:val="20"/>
                        </w:rPr>
                      </w:pPr>
                    </w:p>
                  </w:txbxContent>
                </v:textbox>
              </v:shape>
              <v:shape id="Text Box 7" o:spid="_x0000_s1028" type="#_x0000_t202" style="position:absolute;width:31253;height: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" fillcolor="window" stroked="f" strokeweight=".5pt">
                <v:textbox>
                  <w:txbxContent>
                    <w:p w14:paraId="238D63A6" w14:textId="77777777" w:rsidR="00706CE6" w:rsidRPr="00A547A1" w:rsidRDefault="00706CE6" w:rsidP="00706CE6">
                      <w:pPr>
                        <w:rPr>
                          <w:smallCaps/>
                          <w:spacing w:val="10"/>
                          <w:sz w:val="20"/>
                          <w:szCs w:val="20"/>
                        </w:rPr>
                      </w:pPr>
                      <w:r>
                        <w:rPr>
                          <w:rFonts w:ascii="Times New Roman" w:hAnsi="Times New Roman" w:cs="Times New Roman"/>
                          <w:smallCaps/>
                          <w:spacing w:val="10"/>
                          <w:sz w:val="20"/>
                          <w:szCs w:val="20"/>
                        </w:rPr>
                        <w:t>Transitioning Land to a New Generation</w:t>
                      </w:r>
                    </w:p>
                  </w:txbxContent>
                </v:textbox>
              </v:shape>
              <v:line id="Straight Connector 8" o:spid="_x0000_s1029" style="position:absolute;visibility:visible;mso-wrap-style:square" from="381,2057" to="6118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" strokecolor="windowText" strokeweight=".5pt"/>
            </v:group>
          </w:pict>
        </mc:Fallback>
      </mc:AlternateContent>
    </w:r>
  </w:p>
  <w:p w14:paraId="0979E0A2" w14:textId="77777777" w:rsidR="001828A5" w:rsidRDefault="00182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F90F" w14:textId="77777777" w:rsidR="00AE6D1F" w:rsidRDefault="00AE6D1F" w:rsidP="00AE6D1F">
    <w:pPr>
      <w:pStyle w:val="Header"/>
    </w:pPr>
    <w:r>
      <w:rPr>
        <w:rFonts w:ascii="Times New Roman" w:hAnsi="Times New Roman" w:cs="Times New Roman"/>
        <w:smallCaps/>
        <w:noProof/>
        <w:spacing w:val="10"/>
        <w:sz w:val="20"/>
        <w:szCs w:val="20"/>
      </w:rPr>
      <mc:AlternateContent>
        <mc:Choice Requires="wpg">
          <w:drawing>
            <wp:anchor distT="0" distB="0" distL="114300" distR="114300" simplePos="0" relativeHeight="251662336" behindDoc="0" locked="0" layoutInCell="1" allowOverlap="1" wp14:anchorId="4B60909C" wp14:editId="52989A8B">
              <wp:simplePos x="0" y="0"/>
              <wp:positionH relativeFrom="column">
                <wp:posOffset>0</wp:posOffset>
              </wp:positionH>
              <wp:positionV relativeFrom="paragraph">
                <wp:posOffset>-84406</wp:posOffset>
              </wp:positionV>
              <wp:extent cx="6179820" cy="347472"/>
              <wp:effectExtent l="0" t="0" r="0" b="0"/>
              <wp:wrapNone/>
              <wp:docPr id="1" name="Group 1"/>
              <wp:cNvGraphicFramePr/>
              <a:graphic xmlns:a="http://schemas.openxmlformats.org/drawingml/2006/main">
                <a:graphicData uri="http://schemas.microsoft.com/office/word/2010/wordprocessingGroup">
                  <wpg:wgp>
                    <wpg:cNvGrpSpPr/>
                    <wpg:grpSpPr>
                      <a:xfrm>
                        <a:off x="0" y="0"/>
                        <a:ext cx="6179820" cy="347472"/>
                        <a:chOff x="-1" y="0"/>
                        <a:chExt cx="6179820" cy="347472"/>
                      </a:xfrm>
                    </wpg:grpSpPr>
                    <wps:wsp>
                      <wps:cNvPr id="9" name="Text Box 9"/>
                      <wps:cNvSpPr txBox="1"/>
                      <wps:spPr>
                        <a:xfrm>
                          <a:off x="3643531" y="0"/>
                          <a:ext cx="2536288" cy="347472"/>
                        </a:xfrm>
                        <a:prstGeom prst="rect">
                          <a:avLst/>
                        </a:prstGeom>
                        <a:solidFill>
                          <a:sysClr val="window" lastClr="FFFFFF"/>
                        </a:solidFill>
                        <a:ln w="6350">
                          <a:noFill/>
                        </a:ln>
                        <a:effectLst/>
                      </wps:spPr>
                      <wps:txbx>
                        <w:txbxContent>
                          <w:p w14:paraId="6F29FA39" w14:textId="77777777" w:rsidR="00AE6D1F" w:rsidRPr="00A547A1" w:rsidRDefault="00AE6D1F" w:rsidP="00AE6D1F">
                            <w:pPr>
                              <w:jc w:val="right"/>
                              <w:rPr>
                                <w:smallCaps/>
                                <w:spacing w:val="10"/>
                                <w:sz w:val="20"/>
                                <w:szCs w:val="20"/>
                              </w:rPr>
                            </w:pPr>
                            <w:r>
                              <w:rPr>
                                <w:rFonts w:ascii="Times New Roman" w:hAnsi="Times New Roman" w:cs="Times New Roman"/>
                                <w:smallCaps/>
                                <w:spacing w:val="10"/>
                                <w:sz w:val="20"/>
                                <w:szCs w:val="20"/>
                              </w:rPr>
                              <w:t>Land Transfer Training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 y="0"/>
                          <a:ext cx="3125337" cy="310896"/>
                        </a:xfrm>
                        <a:prstGeom prst="rect">
                          <a:avLst/>
                        </a:prstGeom>
                        <a:solidFill>
                          <a:sysClr val="window" lastClr="FFFFFF"/>
                        </a:solidFill>
                        <a:ln w="6350">
                          <a:noFill/>
                        </a:ln>
                        <a:effectLst/>
                      </wps:spPr>
                      <wps:txbx>
                        <w:txbxContent>
                          <w:p w14:paraId="6E4E5C40" w14:textId="77777777" w:rsidR="00AE6D1F" w:rsidRPr="00A547A1" w:rsidRDefault="00AE6D1F" w:rsidP="00AE6D1F">
                            <w:pPr>
                              <w:rPr>
                                <w:smallCaps/>
                                <w:spacing w:val="10"/>
                                <w:sz w:val="20"/>
                                <w:szCs w:val="20"/>
                              </w:rPr>
                            </w:pPr>
                            <w:r>
                              <w:rPr>
                                <w:rFonts w:ascii="Times New Roman" w:hAnsi="Times New Roman" w:cs="Times New Roman"/>
                                <w:smallCaps/>
                                <w:spacing w:val="10"/>
                                <w:sz w:val="20"/>
                                <w:szCs w:val="20"/>
                              </w:rPr>
                              <w:t>Transitioning Land to a New Generation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traight Connector 11"/>
                      <wps:cNvCnPr/>
                      <wps:spPr>
                        <a:xfrm>
                          <a:off x="38100" y="205740"/>
                          <a:ext cx="6080760" cy="0"/>
                        </a:xfrm>
                        <a:prstGeom prst="line">
                          <a:avLst/>
                        </a:prstGeom>
                        <a:noFill/>
                        <a:ln w="6350" cap="flat" cmpd="sng" algn="ctr">
                          <a:solidFill>
                            <a:sysClr val="windowText" lastClr="000000"/>
                          </a:solidFill>
                          <a:prstDash val="solid"/>
                        </a:ln>
                        <a:effectLst/>
                      </wps:spPr>
                      <wps:bodyPr/>
                    </wps:wsp>
                  </wpg:wgp>
                </a:graphicData>
              </a:graphic>
            </wp:anchor>
          </w:drawing>
        </mc:Choice>
        <mc:Fallback xmlns:a="http://schemas.openxmlformats.org/drawingml/2006/main">
          <w:pict>
            <v:group id="Group 1" style="position:absolute;margin-left:0;margin-top:-6.65pt;width:486.6pt;height:27.35pt;z-index:251662336" coordsize="61798,3474" coordorigin="" o:spid="_x0000_s1034" w14:anchorId="4B6090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">
              <v:shapetype id="_x0000_t202" coordsize="21600,21600" o:spt="202" path="m,l,21600r21600,l21600,xe">
                <v:stroke joinstyle="miter"/>
                <v:path gradientshapeok="t" o:connecttype="rect"/>
              </v:shapetype>
              <v:shape id="Text Box 9" style="position:absolute;left:36435;width:25363;height:3474;visibility:visible;mso-wrap-style:square;v-text-anchor:top" o:spid="_x0000_s1035"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">
                <v:textbox>
                  <w:txbxContent>
                    <w:p w:rsidRPr="00A547A1" w:rsidR="00AE6D1F" w:rsidP="00AE6D1F" w:rsidRDefault="00AE6D1F" w14:paraId="6F29FA39" w14:textId="77777777">
                      <w:pPr>
                        <w:jc w:val="right"/>
                        <w:rPr>
                          <w:smallCaps/>
                          <w:spacing w:val="10"/>
                          <w:sz w:val="20"/>
                          <w:szCs w:val="20"/>
                        </w:rPr>
                      </w:pPr>
                      <w:r>
                        <w:rPr>
                          <w:rFonts w:ascii="Times New Roman" w:hAnsi="Times New Roman" w:cs="Times New Roman"/>
                          <w:smallCaps/>
                          <w:spacing w:val="10"/>
                          <w:sz w:val="20"/>
                          <w:szCs w:val="20"/>
                        </w:rPr>
                        <w:t>Land Transfer Training Curriculum</w:t>
                      </w:r>
                    </w:p>
                  </w:txbxContent>
                </v:textbox>
              </v:shape>
              <v:shape id="Text Box 10" style="position:absolute;width:31253;height:3108;visibility:visible;mso-wrap-style:square;v-text-anchor:top" o:spid="_x0000_s1036"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96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738IgPo5S8AAAD//wMAUEsBAi0AFAAGAAgAAAAhANvh9svuAAAAhQEAABMAAAAAAAAA&#10;AAAAAAAAAAAAAFtDb250ZW50X1R5cGVzXS54bWxQSwECLQAUAAYACAAAACEAWvQsW78AAAAVAQAA&#10;CwAAAAAAAAAAAAAAAAAfAQAAX3JlbHMvLnJlbHNQSwECLQAUAAYACAAAACEA29YvesYAAADbAAAA&#10;DwAAAAAAAAAAAAAAAAAHAgAAZHJzL2Rvd25yZXYueG1sUEsFBgAAAAADAAMAtwAAAPoCAAAAAA==&#10;">
                <v:textbox>
                  <w:txbxContent>
                    <w:p w:rsidRPr="00A547A1" w:rsidR="00AE6D1F" w:rsidP="00AE6D1F" w:rsidRDefault="00AE6D1F" w14:paraId="6E4E5C40" w14:textId="77777777">
                      <w:pPr>
                        <w:rPr>
                          <w:smallCaps/>
                          <w:spacing w:val="10"/>
                          <w:sz w:val="20"/>
                          <w:szCs w:val="20"/>
                        </w:rPr>
                      </w:pPr>
                      <w:r>
                        <w:rPr>
                          <w:rFonts w:ascii="Times New Roman" w:hAnsi="Times New Roman" w:cs="Times New Roman"/>
                          <w:smallCaps/>
                          <w:spacing w:val="10"/>
                          <w:sz w:val="20"/>
                          <w:szCs w:val="20"/>
                        </w:rPr>
                        <w:t>Transitioning Land to a New Generation</w:t>
                      </w:r>
                    </w:p>
                  </w:txbxContent>
                </v:textbox>
              </v:shape>
              <v:line id="Straight Connector 11" style="position:absolute;visibility:visible;mso-wrap-style:square" o:spid="_x0000_s1037" strokecolor="windowText" strokeweight=".5pt" o:connectortype="straight" from="381,2057" to="61188,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"/>
            </v:group>
          </w:pict>
        </mc:Fallback>
      </mc:AlternateContent>
    </w:r>
  </w:p>
  <w:p w14:paraId="59E0DAD3" w14:textId="77777777" w:rsidR="002B5F38" w:rsidRDefault="002B5F3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b0d8JkKO" int2:invalidationBookmarkName="" int2:hashCode="5y8rQQFDzERYih" int2:id="c0BQi7UR">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268AA"/>
    <w:multiLevelType w:val="hybridMultilevel"/>
    <w:tmpl w:val="3F32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262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80"/>
    <w:rsid w:val="0001289A"/>
    <w:rsid w:val="00032B19"/>
    <w:rsid w:val="0006336A"/>
    <w:rsid w:val="000760CB"/>
    <w:rsid w:val="000A7F9A"/>
    <w:rsid w:val="000F584E"/>
    <w:rsid w:val="001102A3"/>
    <w:rsid w:val="00111B5D"/>
    <w:rsid w:val="00112278"/>
    <w:rsid w:val="001246FB"/>
    <w:rsid w:val="001332AA"/>
    <w:rsid w:val="001828A5"/>
    <w:rsid w:val="001D3709"/>
    <w:rsid w:val="001E9836"/>
    <w:rsid w:val="0022265C"/>
    <w:rsid w:val="00253A1B"/>
    <w:rsid w:val="002609CC"/>
    <w:rsid w:val="0026706A"/>
    <w:rsid w:val="00274CFB"/>
    <w:rsid w:val="002A3CB6"/>
    <w:rsid w:val="002B5F38"/>
    <w:rsid w:val="002F7043"/>
    <w:rsid w:val="00300168"/>
    <w:rsid w:val="00377D2F"/>
    <w:rsid w:val="003A6C10"/>
    <w:rsid w:val="003B09AB"/>
    <w:rsid w:val="003E7F29"/>
    <w:rsid w:val="00432BBB"/>
    <w:rsid w:val="00433F77"/>
    <w:rsid w:val="00464FB6"/>
    <w:rsid w:val="004723BC"/>
    <w:rsid w:val="004A357B"/>
    <w:rsid w:val="004B5574"/>
    <w:rsid w:val="004B784C"/>
    <w:rsid w:val="004F35E6"/>
    <w:rsid w:val="00502A46"/>
    <w:rsid w:val="0052CF9C"/>
    <w:rsid w:val="005318DF"/>
    <w:rsid w:val="00535623"/>
    <w:rsid w:val="005517C3"/>
    <w:rsid w:val="00572970"/>
    <w:rsid w:val="005A1941"/>
    <w:rsid w:val="005D2518"/>
    <w:rsid w:val="00630B43"/>
    <w:rsid w:val="0065078D"/>
    <w:rsid w:val="006B03EA"/>
    <w:rsid w:val="006D1495"/>
    <w:rsid w:val="00706CE6"/>
    <w:rsid w:val="007317FA"/>
    <w:rsid w:val="00743363"/>
    <w:rsid w:val="007B440C"/>
    <w:rsid w:val="007E594A"/>
    <w:rsid w:val="00841DBA"/>
    <w:rsid w:val="008428DD"/>
    <w:rsid w:val="008A5C9E"/>
    <w:rsid w:val="008B787E"/>
    <w:rsid w:val="009079F6"/>
    <w:rsid w:val="00915A01"/>
    <w:rsid w:val="00922D66"/>
    <w:rsid w:val="009309D3"/>
    <w:rsid w:val="00930DCE"/>
    <w:rsid w:val="00977B2D"/>
    <w:rsid w:val="00991020"/>
    <w:rsid w:val="009C18CD"/>
    <w:rsid w:val="009C40D9"/>
    <w:rsid w:val="009F0004"/>
    <w:rsid w:val="00A10047"/>
    <w:rsid w:val="00A31D3E"/>
    <w:rsid w:val="00A675D5"/>
    <w:rsid w:val="00AA4C39"/>
    <w:rsid w:val="00AE2BF1"/>
    <w:rsid w:val="00AE42FA"/>
    <w:rsid w:val="00AE6D1F"/>
    <w:rsid w:val="00AF319C"/>
    <w:rsid w:val="00B418C5"/>
    <w:rsid w:val="00B676AD"/>
    <w:rsid w:val="00B70306"/>
    <w:rsid w:val="00B93B8C"/>
    <w:rsid w:val="00BA632E"/>
    <w:rsid w:val="00BD6F5D"/>
    <w:rsid w:val="00BE3826"/>
    <w:rsid w:val="00C0730F"/>
    <w:rsid w:val="00C24538"/>
    <w:rsid w:val="00C428A5"/>
    <w:rsid w:val="00C743C9"/>
    <w:rsid w:val="00C82B1F"/>
    <w:rsid w:val="00CD6004"/>
    <w:rsid w:val="00CE1E64"/>
    <w:rsid w:val="00D562A4"/>
    <w:rsid w:val="00DC77FA"/>
    <w:rsid w:val="00DE6DAD"/>
    <w:rsid w:val="00E61CD5"/>
    <w:rsid w:val="00E8431B"/>
    <w:rsid w:val="00EA1B66"/>
    <w:rsid w:val="00EB3FA5"/>
    <w:rsid w:val="00EC1B11"/>
    <w:rsid w:val="00EF7ED5"/>
    <w:rsid w:val="00F20E80"/>
    <w:rsid w:val="00F862B1"/>
    <w:rsid w:val="00F90F4B"/>
    <w:rsid w:val="00FA6592"/>
    <w:rsid w:val="00FD18C4"/>
    <w:rsid w:val="022DD570"/>
    <w:rsid w:val="07077AD9"/>
    <w:rsid w:val="084E2525"/>
    <w:rsid w:val="08695A96"/>
    <w:rsid w:val="0D18BA73"/>
    <w:rsid w:val="0F2312F4"/>
    <w:rsid w:val="0FCC965A"/>
    <w:rsid w:val="1235C684"/>
    <w:rsid w:val="13987A78"/>
    <w:rsid w:val="139E34BB"/>
    <w:rsid w:val="13C6508E"/>
    <w:rsid w:val="1515F2CC"/>
    <w:rsid w:val="16BDEFDA"/>
    <w:rsid w:val="1A3642CE"/>
    <w:rsid w:val="1B8186EC"/>
    <w:rsid w:val="1BCBF0FC"/>
    <w:rsid w:val="1BFCA08D"/>
    <w:rsid w:val="1C418495"/>
    <w:rsid w:val="1D32AD3A"/>
    <w:rsid w:val="1DC3CF0C"/>
    <w:rsid w:val="1F6005D0"/>
    <w:rsid w:val="1F9BDAB8"/>
    <w:rsid w:val="20A3651D"/>
    <w:rsid w:val="20DC9EBE"/>
    <w:rsid w:val="20ED660A"/>
    <w:rsid w:val="23286A13"/>
    <w:rsid w:val="23E78917"/>
    <w:rsid w:val="251E65F6"/>
    <w:rsid w:val="27446C58"/>
    <w:rsid w:val="2997AB97"/>
    <w:rsid w:val="2A573502"/>
    <w:rsid w:val="2BB83E90"/>
    <w:rsid w:val="2C433CCE"/>
    <w:rsid w:val="2DB2D59A"/>
    <w:rsid w:val="31A43971"/>
    <w:rsid w:val="32399013"/>
    <w:rsid w:val="34352656"/>
    <w:rsid w:val="34FE49A7"/>
    <w:rsid w:val="35D0F6B7"/>
    <w:rsid w:val="361116C7"/>
    <w:rsid w:val="366D2E49"/>
    <w:rsid w:val="3808FEAA"/>
    <w:rsid w:val="3A748982"/>
    <w:rsid w:val="3D549AC6"/>
    <w:rsid w:val="3D667CB2"/>
    <w:rsid w:val="405EE246"/>
    <w:rsid w:val="42CA6778"/>
    <w:rsid w:val="4AD2CDF6"/>
    <w:rsid w:val="4BAEE503"/>
    <w:rsid w:val="4BEEA7AE"/>
    <w:rsid w:val="4BF6C628"/>
    <w:rsid w:val="4CD4930E"/>
    <w:rsid w:val="4CE0BF30"/>
    <w:rsid w:val="4E95ECD7"/>
    <w:rsid w:val="50C61E25"/>
    <w:rsid w:val="51E2FE2E"/>
    <w:rsid w:val="53D983DD"/>
    <w:rsid w:val="593853F0"/>
    <w:rsid w:val="596C4831"/>
    <w:rsid w:val="597A6C68"/>
    <w:rsid w:val="5A28D785"/>
    <w:rsid w:val="5C3DB64D"/>
    <w:rsid w:val="5EDE572E"/>
    <w:rsid w:val="60A8B67A"/>
    <w:rsid w:val="610C6FAD"/>
    <w:rsid w:val="62357941"/>
    <w:rsid w:val="64067A4A"/>
    <w:rsid w:val="67358C2D"/>
    <w:rsid w:val="679221C3"/>
    <w:rsid w:val="6EFBB537"/>
    <w:rsid w:val="6FB7AB43"/>
    <w:rsid w:val="704D2E9C"/>
    <w:rsid w:val="70D43700"/>
    <w:rsid w:val="723A1F0D"/>
    <w:rsid w:val="72B2D5F9"/>
    <w:rsid w:val="735BFFC1"/>
    <w:rsid w:val="739F46F9"/>
    <w:rsid w:val="765DD863"/>
    <w:rsid w:val="778FD3AF"/>
    <w:rsid w:val="7872B81C"/>
    <w:rsid w:val="79724260"/>
    <w:rsid w:val="7AF79730"/>
    <w:rsid w:val="7FD96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350A7"/>
  <w15:chartTrackingRefBased/>
  <w15:docId w15:val="{C379FCC2-36A8-4825-B6E2-60E99AE3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E80"/>
    <w:pPr>
      <w:ind w:left="720"/>
      <w:contextualSpacing/>
    </w:pPr>
  </w:style>
  <w:style w:type="character" w:styleId="CommentReference">
    <w:name w:val="annotation reference"/>
    <w:basedOn w:val="DefaultParagraphFont"/>
    <w:uiPriority w:val="99"/>
    <w:semiHidden/>
    <w:unhideWhenUsed/>
    <w:rsid w:val="00841DBA"/>
    <w:rPr>
      <w:sz w:val="16"/>
      <w:szCs w:val="16"/>
    </w:rPr>
  </w:style>
  <w:style w:type="paragraph" w:styleId="CommentText">
    <w:name w:val="annotation text"/>
    <w:basedOn w:val="Normal"/>
    <w:link w:val="CommentTextChar"/>
    <w:uiPriority w:val="99"/>
    <w:semiHidden/>
    <w:unhideWhenUsed/>
    <w:rsid w:val="00841DBA"/>
    <w:pPr>
      <w:spacing w:line="240" w:lineRule="auto"/>
    </w:pPr>
    <w:rPr>
      <w:sz w:val="20"/>
      <w:szCs w:val="20"/>
    </w:rPr>
  </w:style>
  <w:style w:type="character" w:customStyle="1" w:styleId="CommentTextChar">
    <w:name w:val="Comment Text Char"/>
    <w:basedOn w:val="DefaultParagraphFont"/>
    <w:link w:val="CommentText"/>
    <w:uiPriority w:val="99"/>
    <w:semiHidden/>
    <w:rsid w:val="00841DBA"/>
    <w:rPr>
      <w:sz w:val="20"/>
      <w:szCs w:val="20"/>
    </w:rPr>
  </w:style>
  <w:style w:type="paragraph" w:styleId="CommentSubject">
    <w:name w:val="annotation subject"/>
    <w:basedOn w:val="CommentText"/>
    <w:next w:val="CommentText"/>
    <w:link w:val="CommentSubjectChar"/>
    <w:uiPriority w:val="99"/>
    <w:semiHidden/>
    <w:unhideWhenUsed/>
    <w:rsid w:val="00841DBA"/>
    <w:rPr>
      <w:b/>
      <w:bCs/>
    </w:rPr>
  </w:style>
  <w:style w:type="character" w:customStyle="1" w:styleId="CommentSubjectChar">
    <w:name w:val="Comment Subject Char"/>
    <w:basedOn w:val="CommentTextChar"/>
    <w:link w:val="CommentSubject"/>
    <w:uiPriority w:val="99"/>
    <w:semiHidden/>
    <w:rsid w:val="00841DBA"/>
    <w:rPr>
      <w:b/>
      <w:bCs/>
      <w:sz w:val="20"/>
      <w:szCs w:val="20"/>
    </w:r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rsid w:val="00182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8A5"/>
  </w:style>
  <w:style w:type="paragraph" w:styleId="Footer">
    <w:name w:val="footer"/>
    <w:basedOn w:val="Normal"/>
    <w:link w:val="FooterChar"/>
    <w:uiPriority w:val="99"/>
    <w:unhideWhenUsed/>
    <w:rsid w:val="00182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8A5"/>
  </w:style>
  <w:style w:type="character" w:styleId="Mention">
    <w:name w:val="Mention"/>
    <w:basedOn w:val="DefaultParagraphFont"/>
    <w:uiPriority w:val="99"/>
    <w:unhideWhenUsed/>
    <w:rsid w:val="000F584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me xmlns="5d8c711f-12c4-4b74-a160-ecf4c25002d6" xsi:nil="true"/>
    <TaxCatchAll xmlns="d810a318-5788-42c4-bc95-17272ed21e47" xsi:nil="true"/>
    <lcf76f155ced4ddcb4097134ff3c332f xmlns="5d8c711f-12c4-4b74-a160-ecf4c25002d6">
      <Terms xmlns="http://schemas.microsoft.com/office/infopath/2007/PartnerControls"/>
    </lcf76f155ced4ddcb4097134ff3c332f>
    <IconOverlay xmlns="http://schemas.microsoft.com/sharepoint/v4" xsi:nil="true"/>
    <Person xmlns="5d8c711f-12c4-4b74-a160-ecf4c25002d6">
      <UserInfo>
        <DisplayName/>
        <AccountId xsi:nil="true"/>
        <AccountType/>
      </UserInfo>
    </Pers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B19818F9C5024198B6F78956A4E7F7" ma:contentTypeVersion="20" ma:contentTypeDescription="Create a new document." ma:contentTypeScope="" ma:versionID="a34ecb88f5c786561a8a5b7e072d4c8a">
  <xsd:schema xmlns:xsd="http://www.w3.org/2001/XMLSchema" xmlns:xs="http://www.w3.org/2001/XMLSchema" xmlns:p="http://schemas.microsoft.com/office/2006/metadata/properties" xmlns:ns2="5d8c711f-12c4-4b74-a160-ecf4c25002d6" xmlns:ns3="d810a318-5788-42c4-bc95-17272ed21e47" xmlns:ns4="http://schemas.microsoft.com/sharepoint/v4" targetNamespace="http://schemas.microsoft.com/office/2006/metadata/properties" ma:root="true" ma:fieldsID="72f76dd7378bc4e4109e619f0c7e28b5" ns2:_="" ns3:_="" ns4:_="">
    <xsd:import namespace="5d8c711f-12c4-4b74-a160-ecf4c25002d6"/>
    <xsd:import namespace="d810a318-5788-42c4-bc95-17272ed21e4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4:IconOverlay" minOccurs="0"/>
                <xsd:element ref="ns2:Pers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711f-12c4-4b74-a160-ecf4c2500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ba17d1-332e-49f2-a71e-f3f541141499" ma:termSetId="09814cd3-568e-fe90-9814-8d621ff8fb84" ma:anchorId="fba54fb3-c3e1-fe81-a776-ca4b69148c4d" ma:open="true" ma:isKeyword="false">
      <xsd:complexType>
        <xsd:sequence>
          <xsd:element ref="pc:Terms" minOccurs="0" maxOccurs="1"/>
        </xsd:sequence>
      </xsd:complex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0a318-5788-42c4-bc95-17272ed21e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c3865-c860-4cfe-bfb0-6374394e6f6f}" ma:internalName="TaxCatchAll" ma:showField="CatchAllData" ma:web="d810a318-5788-42c4-bc95-17272ed21e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CAEEDF-1927-43ED-A135-BB9597CAC8CD}">
  <ds:schemaRefs>
    <ds:schemaRef ds:uri="http://schemas.microsoft.com/sharepoint/v3/contenttype/forms"/>
  </ds:schemaRefs>
</ds:datastoreItem>
</file>

<file path=customXml/itemProps2.xml><?xml version="1.0" encoding="utf-8"?>
<ds:datastoreItem xmlns:ds="http://schemas.openxmlformats.org/officeDocument/2006/customXml" ds:itemID="{4AE4B117-F9DF-421F-9B0F-581E4A5B9368}">
  <ds:schemaRef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terms/"/>
    <ds:schemaRef ds:uri="d810a318-5788-42c4-bc95-17272ed21e47"/>
    <ds:schemaRef ds:uri="http://schemas.microsoft.com/office/infopath/2007/PartnerControls"/>
    <ds:schemaRef ds:uri="http://purl.org/dc/elements/1.1/"/>
    <ds:schemaRef ds:uri="http://schemas.microsoft.com/sharepoint/v4"/>
    <ds:schemaRef ds:uri="5d8c711f-12c4-4b74-a160-ecf4c25002d6"/>
    <ds:schemaRef ds:uri="http://purl.org/dc/dcmitype/"/>
  </ds:schemaRefs>
</ds:datastoreItem>
</file>

<file path=customXml/itemProps3.xml><?xml version="1.0" encoding="utf-8"?>
<ds:datastoreItem xmlns:ds="http://schemas.openxmlformats.org/officeDocument/2006/customXml" ds:itemID="{FDE6F9B3-EB96-406E-9D1C-DF9F1BB2DFE4}"/>
</file>

<file path=docProps/app.xml><?xml version="1.0" encoding="utf-8"?>
<Properties xmlns="http://schemas.openxmlformats.org/officeDocument/2006/extended-properties" xmlns:vt="http://schemas.openxmlformats.org/officeDocument/2006/docPropsVTypes">
  <Template>Normal</Template>
  <TotalTime>0</TotalTime>
  <Pages>6</Pages>
  <Words>2286</Words>
  <Characters>12712</Characters>
  <Application>Microsoft Office Word</Application>
  <DocSecurity>0</DocSecurity>
  <Lines>605</Lines>
  <Paragraphs>267</Paragraphs>
  <ScaleCrop>false</ScaleCrop>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Laughton, Christopher</dc:creator>
  <cp:keywords/>
  <dc:description/>
  <cp:lastModifiedBy>Megan Faller</cp:lastModifiedBy>
  <cp:revision>11</cp:revision>
  <cp:lastPrinted>2022-02-28T19:35:00Z</cp:lastPrinted>
  <dcterms:created xsi:type="dcterms:W3CDTF">2022-06-16T16:08:00Z</dcterms:created>
  <dcterms:modified xsi:type="dcterms:W3CDTF">2023-08-08T18:58:00Z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0x0101006FB19818F9C5024198B6F78956A4E7F7</vt:lpwstr>
  </property>
  <property fmtid="{D5CDD505-2E9C-101B-9397-08002B2CF9AE}" pid="3" name="MediaServiceImageTags">
    <vt:lpwstr/>
  </property>
</Properties>
</file>