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0CB7" w14:textId="713B96EB" w:rsidR="00054784" w:rsidRPr="00E3122F" w:rsidRDefault="00054784" w:rsidP="00D56A0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Hoja de Trabajo de Cómo Abordar Conversaciones Estresantes</w:t>
      </w:r>
    </w:p>
    <w:p w14:paraId="6A2BADB2" w14:textId="0CCFD040" w:rsidR="00877DC4" w:rsidRPr="001E5FC2" w:rsidRDefault="006E041C" w:rsidP="00054784">
      <w:pPr>
        <w:rPr>
          <w:sz w:val="24"/>
          <w:szCs w:val="24"/>
        </w:rPr>
      </w:pPr>
      <w:r>
        <w:rPr>
          <w:b/>
          <w:sz w:val="24"/>
          <w:szCs w:val="24"/>
        </w:rPr>
        <w:t>Indicaciones</w:t>
      </w:r>
      <w:r>
        <w:rPr>
          <w:sz w:val="24"/>
          <w:szCs w:val="24"/>
        </w:rPr>
        <w:t>: Utili</w:t>
      </w:r>
      <w:r w:rsidR="00210E68">
        <w:rPr>
          <w:sz w:val="24"/>
          <w:szCs w:val="24"/>
        </w:rPr>
        <w:t>ce</w:t>
      </w:r>
      <w:r>
        <w:rPr>
          <w:sz w:val="24"/>
          <w:szCs w:val="24"/>
        </w:rPr>
        <w:t xml:space="preserve"> esta hoja de trabajo como plantilla para preparar</w:t>
      </w:r>
      <w:r w:rsidR="00210E68">
        <w:rPr>
          <w:sz w:val="24"/>
          <w:szCs w:val="24"/>
        </w:rPr>
        <w:t>s</w:t>
      </w:r>
      <w:r>
        <w:rPr>
          <w:sz w:val="24"/>
          <w:szCs w:val="24"/>
        </w:rPr>
        <w:t xml:space="preserve">e para una conversación difícil y practicar las </w:t>
      </w:r>
      <w:r w:rsidR="00210E68">
        <w:rPr>
          <w:sz w:val="24"/>
          <w:szCs w:val="24"/>
        </w:rPr>
        <w:t>técnicas</w:t>
      </w:r>
      <w:r>
        <w:rPr>
          <w:sz w:val="24"/>
          <w:szCs w:val="24"/>
        </w:rPr>
        <w:t xml:space="preserve"> necesarias para hacer frente al estrés y mantener la calma.</w:t>
      </w:r>
    </w:p>
    <w:p w14:paraId="4E849DF9" w14:textId="1B74D628" w:rsidR="00FA3BCE" w:rsidRPr="001E5FC2" w:rsidRDefault="00FA3BCE" w:rsidP="00FA3BCE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Parte 1: ¿Cómo gestionará el estrés en la negociación u otras conversaciones estresantes de</w:t>
      </w:r>
      <w:r w:rsidR="00210E68">
        <w:rPr>
          <w:b/>
          <w:sz w:val="24"/>
          <w:szCs w:val="24"/>
        </w:rPr>
        <w:t xml:space="preserve"> la</w:t>
      </w:r>
      <w:r>
        <w:rPr>
          <w:b/>
          <w:sz w:val="24"/>
          <w:szCs w:val="24"/>
        </w:rPr>
        <w:t xml:space="preserve"> transferencia? </w:t>
      </w:r>
    </w:p>
    <w:p w14:paraId="504995A3" w14:textId="4E62786D" w:rsidR="005B6186" w:rsidRPr="001E5FC2" w:rsidRDefault="006539FF" w:rsidP="00FA3BCE">
      <w:pPr>
        <w:rPr>
          <w:sz w:val="24"/>
          <w:szCs w:val="24"/>
        </w:rPr>
      </w:pPr>
      <w:r>
        <w:rPr>
          <w:sz w:val="24"/>
          <w:szCs w:val="24"/>
        </w:rPr>
        <w:t xml:space="preserve">Recuerde los cuatro pasos para salir del estado de alarma: </w:t>
      </w:r>
    </w:p>
    <w:p w14:paraId="60F6314A" w14:textId="61DA47CA" w:rsidR="006539FF" w:rsidRPr="001E5FC2" w:rsidRDefault="006D458C" w:rsidP="1BA1E508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Nombre sentimientos, necesidades, sensaciones físicas.</w:t>
      </w:r>
    </w:p>
    <w:p w14:paraId="7605C8B9" w14:textId="4EE4AABF" w:rsidR="00B41139" w:rsidRPr="001E5FC2" w:rsidRDefault="00D60FBF" w:rsidP="006539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Distráigase. Tómese un descanso. </w:t>
      </w:r>
    </w:p>
    <w:p w14:paraId="3A6FCE82" w14:textId="30E5AD17" w:rsidR="00D60FBF" w:rsidRDefault="00D60FBF" w:rsidP="006539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Esté con alguien que le entienda. </w:t>
      </w:r>
    </w:p>
    <w:p w14:paraId="1042AEB2" w14:textId="1A617A9F" w:rsidR="00586E40" w:rsidRPr="001E5FC2" w:rsidRDefault="0026440D" w:rsidP="00586E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Replantee de acuerdo con e</w:t>
      </w:r>
      <w:r w:rsidR="00586E40">
        <w:rPr>
          <w:sz w:val="24"/>
          <w:szCs w:val="24"/>
        </w:rPr>
        <w:t>l panorama general.</w:t>
      </w:r>
    </w:p>
    <w:p w14:paraId="2625B94E" w14:textId="77777777" w:rsidR="00586E40" w:rsidRPr="001E5FC2" w:rsidRDefault="00586E40" w:rsidP="00586E40">
      <w:pPr>
        <w:pStyle w:val="ListParagraph"/>
        <w:rPr>
          <w:sz w:val="24"/>
          <w:szCs w:val="24"/>
        </w:rPr>
      </w:pPr>
    </w:p>
    <w:p w14:paraId="07387AC8" w14:textId="77777777" w:rsidR="005B6186" w:rsidRPr="001E5FC2" w:rsidRDefault="005B6186" w:rsidP="00FA3BCE">
      <w:pPr>
        <w:rPr>
          <w:sz w:val="24"/>
          <w:szCs w:val="24"/>
        </w:rPr>
      </w:pPr>
    </w:p>
    <w:p w14:paraId="07605FC7" w14:textId="28A9DFC2" w:rsidR="00A24975" w:rsidRPr="001E5FC2" w:rsidRDefault="00A24975" w:rsidP="00A24975">
      <w:pPr>
        <w:rPr>
          <w:sz w:val="24"/>
          <w:szCs w:val="24"/>
        </w:rPr>
      </w:pPr>
      <w:r>
        <w:rPr>
          <w:sz w:val="24"/>
          <w:szCs w:val="24"/>
        </w:rPr>
        <w:t>Piense en una experiencia estresante que haya tenido durante el proceso de transferencia. Descríbal</w:t>
      </w:r>
      <w:r w:rsidR="00210E68">
        <w:rPr>
          <w:sz w:val="24"/>
          <w:szCs w:val="24"/>
        </w:rPr>
        <w:t>a</w:t>
      </w:r>
      <w:r>
        <w:rPr>
          <w:sz w:val="24"/>
          <w:szCs w:val="24"/>
        </w:rPr>
        <w:t xml:space="preserve"> aquí si lo desea. </w:t>
      </w:r>
      <w:r w:rsidR="00854579">
        <w:rPr>
          <w:sz w:val="24"/>
          <w:szCs w:val="24"/>
        </w:rPr>
        <w:t>Luego</w:t>
      </w:r>
      <w:r>
        <w:rPr>
          <w:sz w:val="24"/>
          <w:szCs w:val="24"/>
        </w:rPr>
        <w:t xml:space="preserve"> responda a las siguientes preguntas. </w:t>
      </w:r>
    </w:p>
    <w:p w14:paraId="307EC74E" w14:textId="1746F943" w:rsidR="005B6186" w:rsidRPr="001E5FC2" w:rsidRDefault="005B6186" w:rsidP="00FA3BCE">
      <w:pPr>
        <w:rPr>
          <w:sz w:val="24"/>
          <w:szCs w:val="24"/>
        </w:rPr>
      </w:pPr>
    </w:p>
    <w:p w14:paraId="1E8D482E" w14:textId="77777777" w:rsidR="00FA3BCE" w:rsidRDefault="00FA3BCE" w:rsidP="00FA3BCE">
      <w:pPr>
        <w:rPr>
          <w:sz w:val="24"/>
          <w:szCs w:val="24"/>
        </w:rPr>
      </w:pPr>
    </w:p>
    <w:p w14:paraId="171637AD" w14:textId="77777777" w:rsidR="00982750" w:rsidRDefault="00982750" w:rsidP="00FA3BCE">
      <w:pPr>
        <w:rPr>
          <w:sz w:val="24"/>
          <w:szCs w:val="24"/>
        </w:rPr>
      </w:pPr>
    </w:p>
    <w:p w14:paraId="5F8CAD4F" w14:textId="77777777" w:rsidR="00982750" w:rsidRDefault="00982750" w:rsidP="00FA3BCE">
      <w:pPr>
        <w:rPr>
          <w:sz w:val="24"/>
          <w:szCs w:val="24"/>
        </w:rPr>
      </w:pPr>
    </w:p>
    <w:p w14:paraId="125A99D1" w14:textId="77777777" w:rsidR="00982750" w:rsidRDefault="00982750" w:rsidP="00FA3BCE">
      <w:pPr>
        <w:rPr>
          <w:sz w:val="24"/>
          <w:szCs w:val="24"/>
        </w:rPr>
      </w:pPr>
    </w:p>
    <w:p w14:paraId="17B490D1" w14:textId="77777777" w:rsidR="005B1E8C" w:rsidRDefault="005B1E8C" w:rsidP="00FA3BCE">
      <w:pPr>
        <w:rPr>
          <w:sz w:val="24"/>
          <w:szCs w:val="24"/>
        </w:rPr>
      </w:pPr>
    </w:p>
    <w:p w14:paraId="3FE599C4" w14:textId="77777777" w:rsidR="005B1E8C" w:rsidRDefault="005B1E8C" w:rsidP="00FA3BCE">
      <w:pPr>
        <w:rPr>
          <w:sz w:val="24"/>
          <w:szCs w:val="24"/>
        </w:rPr>
      </w:pPr>
    </w:p>
    <w:p w14:paraId="0FB10938" w14:textId="77777777" w:rsidR="005B1E8C" w:rsidRDefault="005B1E8C" w:rsidP="00FA3BCE">
      <w:pPr>
        <w:rPr>
          <w:sz w:val="24"/>
          <w:szCs w:val="24"/>
        </w:rPr>
      </w:pPr>
    </w:p>
    <w:p w14:paraId="4F241EA0" w14:textId="77777777" w:rsidR="005B1E8C" w:rsidRPr="001E5FC2" w:rsidRDefault="005B1E8C" w:rsidP="00FA3BCE">
      <w:pPr>
        <w:rPr>
          <w:sz w:val="24"/>
          <w:szCs w:val="24"/>
        </w:rPr>
      </w:pPr>
    </w:p>
    <w:p w14:paraId="2D16E19B" w14:textId="5D8D35F4" w:rsidR="00FA3BCE" w:rsidRPr="001E5FC2" w:rsidRDefault="00FA3BCE" w:rsidP="00FA3B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Nombre sentimientos, necesidades, sensaciones</w:t>
      </w:r>
      <w:r>
        <w:rPr>
          <w:sz w:val="24"/>
          <w:szCs w:val="24"/>
        </w:rPr>
        <w:t xml:space="preserve"> </w:t>
      </w:r>
      <w:r w:rsidRPr="00BD5C14">
        <w:rPr>
          <w:b/>
          <w:bCs/>
          <w:sz w:val="24"/>
          <w:szCs w:val="24"/>
        </w:rPr>
        <w:t>físicas</w:t>
      </w:r>
      <w:r>
        <w:rPr>
          <w:sz w:val="24"/>
          <w:szCs w:val="24"/>
        </w:rPr>
        <w:t xml:space="preserve"> que tiene cuando piensa en esta situación. </w:t>
      </w:r>
    </w:p>
    <w:p w14:paraId="61D9C96E" w14:textId="77777777" w:rsidR="00FA3BCE" w:rsidRPr="001E5FC2" w:rsidRDefault="00FA3BCE" w:rsidP="00FA3BCE">
      <w:pPr>
        <w:rPr>
          <w:sz w:val="24"/>
          <w:szCs w:val="24"/>
        </w:rPr>
      </w:pPr>
    </w:p>
    <w:p w14:paraId="390C5DC4" w14:textId="77777777" w:rsidR="005B6186" w:rsidRPr="001E5FC2" w:rsidRDefault="005B6186" w:rsidP="00FA3BCE">
      <w:pPr>
        <w:rPr>
          <w:sz w:val="24"/>
          <w:szCs w:val="24"/>
        </w:rPr>
      </w:pPr>
    </w:p>
    <w:p w14:paraId="0D1F2753" w14:textId="77777777" w:rsidR="005B6186" w:rsidRPr="001E5FC2" w:rsidRDefault="005B6186" w:rsidP="00FA3BCE">
      <w:pPr>
        <w:rPr>
          <w:sz w:val="24"/>
          <w:szCs w:val="24"/>
        </w:rPr>
      </w:pPr>
    </w:p>
    <w:p w14:paraId="7B115DCB" w14:textId="77777777" w:rsidR="00FA3BCE" w:rsidRPr="001E5FC2" w:rsidRDefault="00FA3BCE" w:rsidP="00FA3BCE">
      <w:pPr>
        <w:rPr>
          <w:sz w:val="24"/>
          <w:szCs w:val="24"/>
        </w:rPr>
      </w:pPr>
    </w:p>
    <w:p w14:paraId="7F2DD7A8" w14:textId="77777777" w:rsidR="00574ADF" w:rsidRDefault="00574ADF" w:rsidP="00FA3BCE">
      <w:pPr>
        <w:rPr>
          <w:sz w:val="24"/>
          <w:szCs w:val="24"/>
        </w:rPr>
      </w:pPr>
    </w:p>
    <w:p w14:paraId="0815BC8E" w14:textId="77777777" w:rsidR="007B1EAA" w:rsidRPr="007B1EAA" w:rsidRDefault="007B1EAA" w:rsidP="00FA3B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Tómese un descanso. Distráigase. </w:t>
      </w:r>
    </w:p>
    <w:p w14:paraId="53E50B54" w14:textId="77777777" w:rsidR="007B1EAA" w:rsidRPr="00F33DB0" w:rsidRDefault="006D458C" w:rsidP="007B1E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¿Cómo podría usted sugerir o solicitar un descanso cuando lo necesita? </w:t>
      </w:r>
    </w:p>
    <w:p w14:paraId="72D66599" w14:textId="02B02DE4" w:rsidR="00FA3BCE" w:rsidRPr="00F33DB0" w:rsidRDefault="00FA3BCE" w:rsidP="007B1E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puede hacer para distraerse? </w:t>
      </w:r>
    </w:p>
    <w:p w14:paraId="2604A574" w14:textId="77777777" w:rsidR="00FA3BCE" w:rsidRPr="001E5FC2" w:rsidRDefault="00FA3BCE" w:rsidP="00FA3BCE">
      <w:pPr>
        <w:rPr>
          <w:sz w:val="24"/>
          <w:szCs w:val="24"/>
        </w:rPr>
      </w:pPr>
    </w:p>
    <w:p w14:paraId="1B4C2B2F" w14:textId="77777777" w:rsidR="00FA3BCE" w:rsidRPr="001E5FC2" w:rsidRDefault="00FA3BCE" w:rsidP="00FA3BCE">
      <w:pPr>
        <w:rPr>
          <w:sz w:val="24"/>
          <w:szCs w:val="24"/>
        </w:rPr>
      </w:pPr>
    </w:p>
    <w:p w14:paraId="71880E1D" w14:textId="77777777" w:rsidR="006539FF" w:rsidRPr="001E5FC2" w:rsidRDefault="006539FF" w:rsidP="00FA3BCE">
      <w:pPr>
        <w:rPr>
          <w:sz w:val="24"/>
          <w:szCs w:val="24"/>
        </w:rPr>
      </w:pPr>
    </w:p>
    <w:p w14:paraId="07C107AD" w14:textId="77777777" w:rsidR="006539FF" w:rsidRPr="001E5FC2" w:rsidRDefault="006539FF" w:rsidP="00FA3BCE">
      <w:pPr>
        <w:rPr>
          <w:sz w:val="24"/>
          <w:szCs w:val="24"/>
        </w:rPr>
      </w:pPr>
    </w:p>
    <w:p w14:paraId="28C8EEA5" w14:textId="77777777" w:rsidR="002934A8" w:rsidRPr="001E5FC2" w:rsidRDefault="002934A8" w:rsidP="00FA3BCE">
      <w:pPr>
        <w:rPr>
          <w:sz w:val="24"/>
          <w:szCs w:val="24"/>
        </w:rPr>
      </w:pPr>
    </w:p>
    <w:p w14:paraId="6986A417" w14:textId="77777777" w:rsidR="006539FF" w:rsidRPr="001E5FC2" w:rsidRDefault="006539FF" w:rsidP="00FA3BCE">
      <w:pPr>
        <w:rPr>
          <w:sz w:val="24"/>
          <w:szCs w:val="24"/>
        </w:rPr>
      </w:pPr>
    </w:p>
    <w:p w14:paraId="2FB3C79E" w14:textId="77777777" w:rsidR="007B1EAA" w:rsidRDefault="00520DB6" w:rsidP="00FA3B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Esté con alguien que le entienda.</w:t>
      </w:r>
      <w:r>
        <w:rPr>
          <w:sz w:val="24"/>
          <w:szCs w:val="24"/>
        </w:rPr>
        <w:t xml:space="preserve"> </w:t>
      </w:r>
    </w:p>
    <w:p w14:paraId="54216DF5" w14:textId="17F9DF95" w:rsidR="00FA3BCE" w:rsidRPr="001E5FC2" w:rsidRDefault="00FA3BCE" w:rsidP="007B1E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¿A quién puede pedir ayuda? </w:t>
      </w:r>
    </w:p>
    <w:p w14:paraId="21843F93" w14:textId="77777777" w:rsidR="00FA3BCE" w:rsidRPr="001E5FC2" w:rsidRDefault="00FA3BCE" w:rsidP="00FA3BCE">
      <w:pPr>
        <w:rPr>
          <w:sz w:val="24"/>
          <w:szCs w:val="24"/>
        </w:rPr>
      </w:pPr>
    </w:p>
    <w:p w14:paraId="6987AFA2" w14:textId="77777777" w:rsidR="00FA3BCE" w:rsidRPr="001E5FC2" w:rsidRDefault="00FA3BCE" w:rsidP="00FA3BCE">
      <w:pPr>
        <w:rPr>
          <w:sz w:val="24"/>
          <w:szCs w:val="24"/>
        </w:rPr>
      </w:pPr>
    </w:p>
    <w:p w14:paraId="1569D3C3" w14:textId="77777777" w:rsidR="00FA3BCE" w:rsidRPr="001E5FC2" w:rsidRDefault="00FA3BCE" w:rsidP="00FA3BCE">
      <w:pPr>
        <w:rPr>
          <w:sz w:val="24"/>
          <w:szCs w:val="24"/>
        </w:rPr>
      </w:pPr>
    </w:p>
    <w:p w14:paraId="17EDA7A0" w14:textId="77777777" w:rsidR="00FA3BCE" w:rsidRPr="001E5FC2" w:rsidRDefault="00FA3BCE" w:rsidP="00FA3BCE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344590E" w14:textId="77777777" w:rsidR="00FA3BCE" w:rsidRPr="001E5FC2" w:rsidRDefault="00FA3BCE" w:rsidP="00FA3BCE">
      <w:pPr>
        <w:rPr>
          <w:rStyle w:val="cf01"/>
          <w:b/>
          <w:bCs/>
          <w:sz w:val="24"/>
          <w:szCs w:val="24"/>
        </w:rPr>
      </w:pPr>
    </w:p>
    <w:p w14:paraId="40191CD7" w14:textId="77777777" w:rsidR="00FA3BCE" w:rsidRPr="001E5FC2" w:rsidRDefault="00FA3BCE" w:rsidP="00FA3BCE">
      <w:pPr>
        <w:tabs>
          <w:tab w:val="left" w:pos="18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06FF07CC" w14:textId="7D599B56" w:rsidR="007B1EAA" w:rsidRDefault="00854579" w:rsidP="00762D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4579">
        <w:rPr>
          <w:b/>
          <w:bCs/>
          <w:sz w:val="24"/>
          <w:szCs w:val="24"/>
        </w:rPr>
        <w:t>Replantee de acuerdo con el panorama general</w:t>
      </w:r>
      <w:r w:rsidR="00762D07" w:rsidRPr="00210E68">
        <w:rPr>
          <w:b/>
          <w:sz w:val="24"/>
          <w:szCs w:val="24"/>
        </w:rPr>
        <w:t>.</w:t>
      </w:r>
      <w:r w:rsidR="00762D07">
        <w:rPr>
          <w:sz w:val="24"/>
          <w:szCs w:val="24"/>
        </w:rPr>
        <w:t xml:space="preserve"> </w:t>
      </w:r>
    </w:p>
    <w:p w14:paraId="32830830" w14:textId="7FBC96B7" w:rsidR="00762D07" w:rsidRPr="001E5FC2" w:rsidRDefault="00A44D46" w:rsidP="00BD5C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Observe </w:t>
      </w:r>
      <w:r w:rsidR="00BD5C14" w:rsidRPr="00BD5C14">
        <w:rPr>
          <w:sz w:val="24"/>
          <w:szCs w:val="24"/>
        </w:rPr>
        <w:t>desde arriba</w:t>
      </w:r>
      <w:r w:rsidR="00BD5C14" w:rsidRPr="00BD5C14" w:rsidDel="00BD5C14">
        <w:rPr>
          <w:sz w:val="24"/>
          <w:szCs w:val="24"/>
        </w:rPr>
        <w:t xml:space="preserve"> </w:t>
      </w:r>
      <w:r w:rsidR="00762D07">
        <w:rPr>
          <w:sz w:val="24"/>
          <w:szCs w:val="24"/>
        </w:rPr>
        <w:t xml:space="preserve">la situación estresante. Vuelva a sus objetivos y a su visión o piense en algo más grande que la situación estresante. Escriba sus pensamientos. Piense en cómo sería una negociación exitosa. </w:t>
      </w:r>
    </w:p>
    <w:p w14:paraId="1E744B22" w14:textId="77777777" w:rsidR="00FA3BCE" w:rsidRPr="001E5FC2" w:rsidRDefault="00FA3BCE" w:rsidP="00FA3BCE">
      <w:pPr>
        <w:tabs>
          <w:tab w:val="left" w:pos="18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6E7327D2" w14:textId="77777777" w:rsidR="00FA3BCE" w:rsidRPr="001E5FC2" w:rsidRDefault="00FA3BCE" w:rsidP="00FA3BCE">
      <w:pPr>
        <w:tabs>
          <w:tab w:val="left" w:pos="18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52CBA6A3" w14:textId="77777777" w:rsidR="00FA3BCE" w:rsidRPr="001E5FC2" w:rsidRDefault="00FA3BCE" w:rsidP="00FA3BCE">
      <w:pPr>
        <w:tabs>
          <w:tab w:val="left" w:pos="18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51A3254D" w14:textId="77777777" w:rsidR="002934A8" w:rsidRDefault="002934A8" w:rsidP="00054784">
      <w:pPr>
        <w:rPr>
          <w:sz w:val="24"/>
          <w:szCs w:val="24"/>
        </w:rPr>
      </w:pPr>
    </w:p>
    <w:p w14:paraId="6DF6AB8C" w14:textId="77777777" w:rsidR="00762D07" w:rsidRDefault="00762D07" w:rsidP="00054784">
      <w:pPr>
        <w:rPr>
          <w:sz w:val="24"/>
          <w:szCs w:val="24"/>
        </w:rPr>
      </w:pPr>
    </w:p>
    <w:p w14:paraId="0689AC89" w14:textId="77777777" w:rsidR="00762D07" w:rsidRDefault="00762D07" w:rsidP="00054784">
      <w:pPr>
        <w:rPr>
          <w:sz w:val="24"/>
          <w:szCs w:val="24"/>
        </w:rPr>
      </w:pPr>
    </w:p>
    <w:p w14:paraId="7F9156F6" w14:textId="77777777" w:rsidR="00762D07" w:rsidRDefault="00762D07" w:rsidP="00054784">
      <w:pPr>
        <w:rPr>
          <w:sz w:val="24"/>
          <w:szCs w:val="24"/>
        </w:rPr>
      </w:pPr>
    </w:p>
    <w:p w14:paraId="7FD7022B" w14:textId="77777777" w:rsidR="00762D07" w:rsidRDefault="00762D07" w:rsidP="00054784">
      <w:pPr>
        <w:rPr>
          <w:sz w:val="24"/>
          <w:szCs w:val="24"/>
        </w:rPr>
      </w:pPr>
    </w:p>
    <w:p w14:paraId="16466E01" w14:textId="07680A83" w:rsidR="00762D07" w:rsidRPr="001E5FC2" w:rsidRDefault="00BC7A4C" w:rsidP="00BC7A4C">
      <w:pPr>
        <w:tabs>
          <w:tab w:val="left" w:pos="111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9E08D31" w14:textId="245537BB" w:rsidR="002934A8" w:rsidRPr="001E5FC2" w:rsidRDefault="002934A8" w:rsidP="000547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Parte 2: Haga ajustes para seguir avanzando.</w:t>
      </w:r>
    </w:p>
    <w:p w14:paraId="281F8FA1" w14:textId="6A1DFCC4" w:rsidR="00FE540A" w:rsidRPr="001E5FC2" w:rsidRDefault="00A44D46" w:rsidP="00B52CF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Revise la Parte 3: </w:t>
      </w:r>
      <w:r w:rsidR="00854579">
        <w:rPr>
          <w:sz w:val="24"/>
          <w:szCs w:val="24"/>
        </w:rPr>
        <w:t>“</w:t>
      </w:r>
      <w:r>
        <w:rPr>
          <w:sz w:val="24"/>
          <w:szCs w:val="24"/>
        </w:rPr>
        <w:t>Cómo P</w:t>
      </w:r>
      <w:r w:rsidR="00F93BCB">
        <w:rPr>
          <w:sz w:val="24"/>
          <w:szCs w:val="24"/>
        </w:rPr>
        <w:t xml:space="preserve">iensa </w:t>
      </w:r>
      <w:r>
        <w:rPr>
          <w:sz w:val="24"/>
          <w:szCs w:val="24"/>
        </w:rPr>
        <w:t>N</w:t>
      </w:r>
      <w:r w:rsidR="00F93BCB">
        <w:rPr>
          <w:sz w:val="24"/>
          <w:szCs w:val="24"/>
        </w:rPr>
        <w:t>egociar</w:t>
      </w:r>
      <w:r w:rsidR="00854579">
        <w:rPr>
          <w:sz w:val="24"/>
          <w:szCs w:val="24"/>
        </w:rPr>
        <w:t>”</w:t>
      </w:r>
      <w:r w:rsidR="00F93BCB">
        <w:rPr>
          <w:sz w:val="24"/>
          <w:szCs w:val="24"/>
        </w:rPr>
        <w:t xml:space="preserve"> de la Hoja de Trabajo </w:t>
      </w:r>
      <w:r w:rsidR="00F93BCB">
        <w:rPr>
          <w:b/>
          <w:bCs/>
          <w:iCs/>
          <w:sz w:val="24"/>
          <w:szCs w:val="24"/>
        </w:rPr>
        <w:t>Prepararse para Negociar</w:t>
      </w:r>
      <w:r w:rsidR="00F93BCB">
        <w:rPr>
          <w:sz w:val="24"/>
          <w:szCs w:val="24"/>
        </w:rPr>
        <w:t xml:space="preserve">. ¿Cómo podría ajustar su plan para reducir el estrés? </w:t>
      </w:r>
    </w:p>
    <w:p w14:paraId="4D221C12" w14:textId="77777777" w:rsidR="00FE540A" w:rsidRPr="001E5FC2" w:rsidRDefault="00FE540A" w:rsidP="00054784">
      <w:pPr>
        <w:rPr>
          <w:sz w:val="24"/>
          <w:szCs w:val="24"/>
        </w:rPr>
      </w:pPr>
    </w:p>
    <w:p w14:paraId="642D8E2E" w14:textId="77777777" w:rsidR="00FE540A" w:rsidRPr="001E5FC2" w:rsidRDefault="00FE540A" w:rsidP="00054784">
      <w:pPr>
        <w:rPr>
          <w:sz w:val="24"/>
          <w:szCs w:val="24"/>
        </w:rPr>
      </w:pPr>
    </w:p>
    <w:p w14:paraId="19569EB7" w14:textId="77777777" w:rsidR="009C78CF" w:rsidRPr="001E5FC2" w:rsidRDefault="009C78CF" w:rsidP="00054784">
      <w:pPr>
        <w:rPr>
          <w:sz w:val="24"/>
          <w:szCs w:val="24"/>
        </w:rPr>
      </w:pPr>
    </w:p>
    <w:p w14:paraId="1DDF9715" w14:textId="0B836FC3" w:rsidR="00FE540A" w:rsidRPr="001E5FC2" w:rsidRDefault="00563684" w:rsidP="00B52CF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Si la conversación termina sin </w:t>
      </w:r>
      <w:r w:rsidR="00854579">
        <w:rPr>
          <w:sz w:val="24"/>
          <w:szCs w:val="24"/>
        </w:rPr>
        <w:t xml:space="preserve">que haya una </w:t>
      </w:r>
      <w:r>
        <w:rPr>
          <w:sz w:val="24"/>
          <w:szCs w:val="24"/>
        </w:rPr>
        <w:t xml:space="preserve">resolución, ¿cómo seguirá alcanzando sus objetivos y defendiendo sus necesidades? </w:t>
      </w:r>
    </w:p>
    <w:p w14:paraId="5A4B39E7" w14:textId="77777777" w:rsidR="00563684" w:rsidRPr="001E5FC2" w:rsidRDefault="00563684" w:rsidP="00054784">
      <w:pPr>
        <w:rPr>
          <w:sz w:val="24"/>
          <w:szCs w:val="24"/>
        </w:rPr>
      </w:pPr>
    </w:p>
    <w:p w14:paraId="00D72ADF" w14:textId="77777777" w:rsidR="00563684" w:rsidRPr="001E5FC2" w:rsidRDefault="00563684" w:rsidP="00054784">
      <w:pPr>
        <w:rPr>
          <w:sz w:val="24"/>
          <w:szCs w:val="24"/>
        </w:rPr>
      </w:pPr>
    </w:p>
    <w:p w14:paraId="33C059B6" w14:textId="77777777" w:rsidR="00563684" w:rsidRPr="001E5FC2" w:rsidRDefault="00563684" w:rsidP="00054784">
      <w:pPr>
        <w:rPr>
          <w:sz w:val="24"/>
          <w:szCs w:val="24"/>
        </w:rPr>
      </w:pPr>
    </w:p>
    <w:p w14:paraId="2D822712" w14:textId="47F82249" w:rsidR="00F327FF" w:rsidRPr="001E5FC2" w:rsidRDefault="00FE540A" w:rsidP="00B52CF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¿Cuál sería el mejor lugar para mantener una conversación estresante?  ¿Sería mejor tomando un café, dando un paseo o en un grupo? </w:t>
      </w:r>
    </w:p>
    <w:p w14:paraId="078F3E12" w14:textId="77777777" w:rsidR="00B52CF9" w:rsidRPr="001E5FC2" w:rsidRDefault="00B52CF9" w:rsidP="00B52CF9">
      <w:pPr>
        <w:rPr>
          <w:sz w:val="24"/>
          <w:szCs w:val="24"/>
        </w:rPr>
      </w:pPr>
    </w:p>
    <w:p w14:paraId="2DF735BF" w14:textId="77777777" w:rsidR="00B52CF9" w:rsidRPr="001E5FC2" w:rsidRDefault="00B52CF9" w:rsidP="00B52CF9">
      <w:pPr>
        <w:rPr>
          <w:sz w:val="24"/>
          <w:szCs w:val="24"/>
        </w:rPr>
      </w:pPr>
    </w:p>
    <w:p w14:paraId="435F0B60" w14:textId="77777777" w:rsidR="00B52CF9" w:rsidRPr="001E5FC2" w:rsidRDefault="00B52CF9" w:rsidP="00B52CF9">
      <w:pPr>
        <w:rPr>
          <w:sz w:val="24"/>
          <w:szCs w:val="24"/>
        </w:rPr>
      </w:pPr>
    </w:p>
    <w:p w14:paraId="437D3B1F" w14:textId="77777777" w:rsidR="00B52CF9" w:rsidRPr="001E5FC2" w:rsidRDefault="00B52CF9" w:rsidP="00B52CF9">
      <w:pPr>
        <w:rPr>
          <w:sz w:val="24"/>
          <w:szCs w:val="24"/>
        </w:rPr>
      </w:pPr>
    </w:p>
    <w:p w14:paraId="10F83117" w14:textId="4850532E" w:rsidR="00B52CF9" w:rsidRPr="001E5FC2" w:rsidRDefault="00B52CF9" w:rsidP="00B52CF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¿Es necesario que se produzca una conversación estresante para que las negociaciones tengan éxito? En caso afirmativo, ¿cómo podría empezar a </w:t>
      </w:r>
      <w:r w:rsidR="00A44D46">
        <w:rPr>
          <w:sz w:val="24"/>
          <w:szCs w:val="24"/>
        </w:rPr>
        <w:t>sostener</w:t>
      </w:r>
      <w:r>
        <w:rPr>
          <w:sz w:val="24"/>
          <w:szCs w:val="24"/>
        </w:rPr>
        <w:t xml:space="preserve"> esta conversación?  </w:t>
      </w:r>
    </w:p>
    <w:p w14:paraId="3379438C" w14:textId="77777777" w:rsidR="00FE540A" w:rsidRPr="001E5FC2" w:rsidRDefault="00FE540A" w:rsidP="00054784">
      <w:pPr>
        <w:rPr>
          <w:sz w:val="24"/>
          <w:szCs w:val="24"/>
        </w:rPr>
      </w:pPr>
    </w:p>
    <w:p w14:paraId="664EE976" w14:textId="77777777" w:rsidR="00FE540A" w:rsidRPr="001E5FC2" w:rsidRDefault="00FE540A" w:rsidP="00054784">
      <w:pPr>
        <w:rPr>
          <w:sz w:val="24"/>
          <w:szCs w:val="24"/>
        </w:rPr>
      </w:pPr>
    </w:p>
    <w:p w14:paraId="6C7472E3" w14:textId="77777777" w:rsidR="00FE540A" w:rsidRPr="001E5FC2" w:rsidRDefault="00FE540A" w:rsidP="00054784">
      <w:pPr>
        <w:rPr>
          <w:sz w:val="24"/>
          <w:szCs w:val="24"/>
        </w:rPr>
      </w:pPr>
    </w:p>
    <w:p w14:paraId="36301688" w14:textId="77777777" w:rsidR="00054784" w:rsidRPr="001E5FC2" w:rsidRDefault="00054784" w:rsidP="00054784">
      <w:pPr>
        <w:rPr>
          <w:b/>
          <w:sz w:val="24"/>
          <w:szCs w:val="24"/>
        </w:rPr>
      </w:pPr>
    </w:p>
    <w:p w14:paraId="7A816EB6" w14:textId="77777777" w:rsidR="002934A8" w:rsidRPr="001E5FC2" w:rsidRDefault="002934A8" w:rsidP="00054784">
      <w:pPr>
        <w:rPr>
          <w:b/>
          <w:sz w:val="24"/>
          <w:szCs w:val="24"/>
        </w:rPr>
      </w:pPr>
    </w:p>
    <w:p w14:paraId="1C74E657" w14:textId="77777777" w:rsidR="002934A8" w:rsidRPr="001E5FC2" w:rsidRDefault="002934A8" w:rsidP="00054784">
      <w:pPr>
        <w:rPr>
          <w:b/>
          <w:sz w:val="24"/>
          <w:szCs w:val="24"/>
        </w:rPr>
      </w:pPr>
    </w:p>
    <w:p w14:paraId="060E0ACB" w14:textId="77777777" w:rsidR="002934A8" w:rsidRPr="001E5FC2" w:rsidRDefault="002934A8" w:rsidP="00054784">
      <w:pPr>
        <w:rPr>
          <w:b/>
          <w:sz w:val="24"/>
          <w:szCs w:val="24"/>
        </w:rPr>
      </w:pPr>
    </w:p>
    <w:p w14:paraId="7736FD0E" w14:textId="77777777" w:rsidR="002934A8" w:rsidRPr="001E5FC2" w:rsidRDefault="002934A8" w:rsidP="00054784">
      <w:pPr>
        <w:rPr>
          <w:b/>
          <w:sz w:val="24"/>
          <w:szCs w:val="24"/>
        </w:rPr>
      </w:pPr>
    </w:p>
    <w:p w14:paraId="39FB5EFA" w14:textId="77777777" w:rsidR="00D56A03" w:rsidRPr="001E5FC2" w:rsidRDefault="00D56A03" w:rsidP="00054784">
      <w:pPr>
        <w:rPr>
          <w:b/>
          <w:sz w:val="24"/>
          <w:szCs w:val="24"/>
        </w:rPr>
      </w:pPr>
    </w:p>
    <w:p w14:paraId="5B7897C5" w14:textId="6F5EC58A" w:rsidR="00D56A03" w:rsidRPr="001E5FC2" w:rsidRDefault="00D56A03" w:rsidP="00D56A0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419" w:eastAsia="es-419"/>
        </w:rPr>
        <w:lastRenderedPageBreak/>
        <w:drawing>
          <wp:anchor distT="0" distB="0" distL="114300" distR="114300" simplePos="0" relativeHeight="251658240" behindDoc="0" locked="0" layoutInCell="1" allowOverlap="1" wp14:anchorId="66568126" wp14:editId="1FA58EC9">
            <wp:simplePos x="0" y="0"/>
            <wp:positionH relativeFrom="column">
              <wp:posOffset>5653815</wp:posOffset>
            </wp:positionH>
            <wp:positionV relativeFrom="paragraph">
              <wp:posOffset>-124620</wp:posOffset>
            </wp:positionV>
            <wp:extent cx="436864" cy="578734"/>
            <wp:effectExtent l="0" t="0" r="1905" b="0"/>
            <wp:wrapNone/>
            <wp:docPr id="1" name="Graphic 3" descr="Scroll outline">
              <a:extLst xmlns:a="http://schemas.openxmlformats.org/drawingml/2006/main">
                <a:ext uri="{FF2B5EF4-FFF2-40B4-BE49-F238E27FC236}">
                  <a16:creationId xmlns:a16="http://schemas.microsoft.com/office/drawing/2014/main" id="{5D725628-066F-4A75-85F6-049E4F8A52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3" descr="Scroll outline">
                      <a:extLst>
                        <a:ext uri="{FF2B5EF4-FFF2-40B4-BE49-F238E27FC236}">
                          <a16:creationId xmlns:a16="http://schemas.microsoft.com/office/drawing/2014/main" id="{5D725628-066F-4A75-85F6-049E4F8A52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64" cy="5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Escribir Cartas: Abordar las Conversaciones Estresantes</w:t>
      </w:r>
    </w:p>
    <w:p w14:paraId="3C634353" w14:textId="77777777" w:rsidR="00D56A03" w:rsidRPr="001E5FC2" w:rsidRDefault="00D56A03" w:rsidP="00D56A03">
      <w:pPr>
        <w:ind w:left="720"/>
        <w:rPr>
          <w:b/>
          <w:bCs/>
          <w:sz w:val="24"/>
          <w:szCs w:val="24"/>
        </w:rPr>
      </w:pPr>
    </w:p>
    <w:p w14:paraId="471A8A10" w14:textId="234AE478" w:rsidR="00D56A03" w:rsidRPr="001E5FC2" w:rsidRDefault="00D56A03" w:rsidP="00D56A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INDICACIONES: </w:t>
      </w:r>
      <w:r>
        <w:rPr>
          <w:sz w:val="24"/>
          <w:szCs w:val="24"/>
        </w:rPr>
        <w:t>Utilice este espacio para escribir una carta a la persona con la que va a tener una conversación difícil. Puede conservar esta carta, enviarla o romperla ceremonialmente, quemarla o deshacerse de ella de cualquier otra forma. Se trata de sac</w:t>
      </w:r>
      <w:r w:rsidR="00A44D46">
        <w:rPr>
          <w:sz w:val="24"/>
          <w:szCs w:val="24"/>
        </w:rPr>
        <w:t>a</w:t>
      </w:r>
      <w:r>
        <w:rPr>
          <w:sz w:val="24"/>
          <w:szCs w:val="24"/>
        </w:rPr>
        <w:t>rse</w:t>
      </w:r>
      <w:r w:rsidR="00A44D46">
        <w:rPr>
          <w:sz w:val="24"/>
          <w:szCs w:val="24"/>
        </w:rPr>
        <w:t xml:space="preserve"> la dificultad</w:t>
      </w:r>
      <w:r>
        <w:rPr>
          <w:sz w:val="24"/>
          <w:szCs w:val="24"/>
        </w:rPr>
        <w:t xml:space="preserve"> de la cabeza y ayudarse a empezar a decirlo en voz alta. </w:t>
      </w:r>
    </w:p>
    <w:p w14:paraId="602F6984" w14:textId="2130259E" w:rsidR="00D56A03" w:rsidRPr="001E5FC2" w:rsidRDefault="00D56A03" w:rsidP="00D56A03">
      <w:pPr>
        <w:rPr>
          <w:sz w:val="24"/>
          <w:szCs w:val="24"/>
        </w:rPr>
      </w:pPr>
      <w:r>
        <w:rPr>
          <w:sz w:val="24"/>
          <w:szCs w:val="24"/>
        </w:rPr>
        <w:t xml:space="preserve">¿Con quién necesita </w:t>
      </w:r>
      <w:r w:rsidR="00A44D46">
        <w:rPr>
          <w:sz w:val="24"/>
          <w:szCs w:val="24"/>
        </w:rPr>
        <w:t>sostener</w:t>
      </w:r>
      <w:r>
        <w:rPr>
          <w:sz w:val="24"/>
          <w:szCs w:val="24"/>
        </w:rPr>
        <w:t xml:space="preserve"> una conversación difícil?</w:t>
      </w:r>
      <w:r>
        <w:rPr>
          <w:b/>
          <w:sz w:val="24"/>
          <w:szCs w:val="24"/>
        </w:rPr>
        <w:t xml:space="preserve"> </w:t>
      </w:r>
    </w:p>
    <w:p w14:paraId="15EFE7C3" w14:textId="38DC1854" w:rsidR="00D56A03" w:rsidRPr="001E5FC2" w:rsidRDefault="00D56A03" w:rsidP="00D56A03">
      <w:pPr>
        <w:rPr>
          <w:sz w:val="24"/>
          <w:szCs w:val="24"/>
        </w:rPr>
      </w:pPr>
      <w:r>
        <w:rPr>
          <w:sz w:val="24"/>
          <w:szCs w:val="24"/>
        </w:rPr>
        <w:t>¿Qué hay que decirle</w:t>
      </w:r>
      <w:r w:rsidR="00854579">
        <w:rPr>
          <w:sz w:val="24"/>
          <w:szCs w:val="24"/>
        </w:rPr>
        <w:t xml:space="preserve"> a la persona</w:t>
      </w:r>
      <w:r>
        <w:rPr>
          <w:sz w:val="24"/>
          <w:szCs w:val="24"/>
        </w:rPr>
        <w:t xml:space="preserve"> que </w:t>
      </w:r>
      <w:r w:rsidR="00854579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difícil de decir? </w:t>
      </w:r>
    </w:p>
    <w:p w14:paraId="2F9AF284" w14:textId="77777777" w:rsidR="00D56A03" w:rsidRPr="001E5FC2" w:rsidRDefault="00D56A03" w:rsidP="00D56A03">
      <w:pPr>
        <w:rPr>
          <w:b/>
          <w:sz w:val="24"/>
          <w:szCs w:val="24"/>
        </w:rPr>
      </w:pPr>
    </w:p>
    <w:p w14:paraId="6DDD393E" w14:textId="77777777" w:rsidR="00054784" w:rsidRPr="001E5FC2" w:rsidRDefault="00054784" w:rsidP="00054784">
      <w:pPr>
        <w:rPr>
          <w:sz w:val="24"/>
          <w:szCs w:val="24"/>
        </w:rPr>
      </w:pPr>
    </w:p>
    <w:p w14:paraId="5AE9F78F" w14:textId="77777777" w:rsidR="00054784" w:rsidRPr="001E5FC2" w:rsidRDefault="00054784" w:rsidP="00054784">
      <w:pPr>
        <w:rPr>
          <w:b/>
          <w:sz w:val="24"/>
          <w:szCs w:val="24"/>
        </w:rPr>
      </w:pPr>
    </w:p>
    <w:p w14:paraId="2C078E63" w14:textId="77777777" w:rsidR="00E03DCA" w:rsidRPr="001E5FC2" w:rsidRDefault="00E03DCA">
      <w:pPr>
        <w:rPr>
          <w:sz w:val="24"/>
          <w:szCs w:val="24"/>
        </w:rPr>
      </w:pPr>
    </w:p>
    <w:p w14:paraId="0960A4AA" w14:textId="77777777" w:rsidR="00E84883" w:rsidRPr="001E5FC2" w:rsidRDefault="00E84883" w:rsidP="00E84883">
      <w:pPr>
        <w:rPr>
          <w:sz w:val="24"/>
          <w:szCs w:val="24"/>
        </w:rPr>
      </w:pPr>
    </w:p>
    <w:p w14:paraId="3509E74C" w14:textId="77777777" w:rsidR="00E84883" w:rsidRPr="001E5FC2" w:rsidRDefault="00E84883" w:rsidP="00E84883">
      <w:pPr>
        <w:rPr>
          <w:sz w:val="24"/>
          <w:szCs w:val="24"/>
        </w:rPr>
      </w:pPr>
    </w:p>
    <w:p w14:paraId="578569E2" w14:textId="77777777" w:rsidR="00E84883" w:rsidRPr="001E5FC2" w:rsidRDefault="00E84883" w:rsidP="00E84883">
      <w:pPr>
        <w:rPr>
          <w:sz w:val="24"/>
          <w:szCs w:val="24"/>
        </w:rPr>
      </w:pPr>
    </w:p>
    <w:p w14:paraId="775E5DCE" w14:textId="77777777" w:rsidR="00E84883" w:rsidRPr="001E5FC2" w:rsidRDefault="00E84883" w:rsidP="00E84883">
      <w:pPr>
        <w:rPr>
          <w:sz w:val="24"/>
          <w:szCs w:val="24"/>
        </w:rPr>
      </w:pPr>
    </w:p>
    <w:p w14:paraId="44A19054" w14:textId="77777777" w:rsidR="00E84883" w:rsidRPr="001E5FC2" w:rsidRDefault="00E84883" w:rsidP="00E84883">
      <w:pPr>
        <w:rPr>
          <w:sz w:val="24"/>
          <w:szCs w:val="24"/>
        </w:rPr>
      </w:pPr>
    </w:p>
    <w:p w14:paraId="52228BC0" w14:textId="77777777" w:rsidR="00E84883" w:rsidRPr="001E5FC2" w:rsidRDefault="00E84883" w:rsidP="00E84883">
      <w:pPr>
        <w:rPr>
          <w:sz w:val="24"/>
          <w:szCs w:val="24"/>
        </w:rPr>
      </w:pPr>
    </w:p>
    <w:p w14:paraId="5A3B5149" w14:textId="77777777" w:rsidR="00E84883" w:rsidRPr="001E5FC2" w:rsidRDefault="00E84883" w:rsidP="00E84883">
      <w:pPr>
        <w:rPr>
          <w:sz w:val="24"/>
          <w:szCs w:val="24"/>
        </w:rPr>
      </w:pPr>
    </w:p>
    <w:p w14:paraId="0CF257E8" w14:textId="77777777" w:rsidR="00E84883" w:rsidRPr="001E5FC2" w:rsidRDefault="00E84883" w:rsidP="00E84883">
      <w:pPr>
        <w:rPr>
          <w:sz w:val="24"/>
          <w:szCs w:val="24"/>
        </w:rPr>
      </w:pPr>
    </w:p>
    <w:p w14:paraId="0767CD90" w14:textId="77777777" w:rsidR="00E84883" w:rsidRPr="001E5FC2" w:rsidRDefault="00E84883" w:rsidP="00E84883">
      <w:pPr>
        <w:rPr>
          <w:sz w:val="24"/>
          <w:szCs w:val="24"/>
        </w:rPr>
      </w:pPr>
    </w:p>
    <w:p w14:paraId="72891C7C" w14:textId="77777777" w:rsidR="00E84883" w:rsidRPr="001E5FC2" w:rsidRDefault="00E84883" w:rsidP="00E84883">
      <w:pPr>
        <w:rPr>
          <w:sz w:val="24"/>
          <w:szCs w:val="24"/>
        </w:rPr>
      </w:pPr>
    </w:p>
    <w:p w14:paraId="2E20A71B" w14:textId="77777777" w:rsidR="00E84883" w:rsidRPr="001E5FC2" w:rsidRDefault="00E84883" w:rsidP="00E84883">
      <w:pPr>
        <w:rPr>
          <w:sz w:val="24"/>
          <w:szCs w:val="24"/>
        </w:rPr>
      </w:pPr>
    </w:p>
    <w:p w14:paraId="5C4F37D5" w14:textId="77777777" w:rsidR="00E84883" w:rsidRPr="001E5FC2" w:rsidRDefault="00E84883" w:rsidP="00E84883">
      <w:pPr>
        <w:rPr>
          <w:sz w:val="24"/>
          <w:szCs w:val="24"/>
        </w:rPr>
      </w:pPr>
    </w:p>
    <w:p w14:paraId="1F35CC94" w14:textId="6DF602DC" w:rsidR="00E84883" w:rsidRPr="001E5FC2" w:rsidRDefault="00E84883" w:rsidP="00E84883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4883" w:rsidRPr="001E5FC2" w:rsidSect="007E3D2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4F76" w14:textId="77777777" w:rsidR="007E3D2C" w:rsidRDefault="007E3D2C" w:rsidP="009E04F1">
      <w:pPr>
        <w:spacing w:after="0" w:line="240" w:lineRule="auto"/>
      </w:pPr>
      <w:r>
        <w:separator/>
      </w:r>
    </w:p>
  </w:endnote>
  <w:endnote w:type="continuationSeparator" w:id="0">
    <w:p w14:paraId="067CF1AC" w14:textId="77777777" w:rsidR="007E3D2C" w:rsidRDefault="007E3D2C" w:rsidP="009E04F1">
      <w:pPr>
        <w:spacing w:after="0" w:line="240" w:lineRule="auto"/>
      </w:pPr>
      <w:r>
        <w:continuationSeparator/>
      </w:r>
    </w:p>
  </w:endnote>
  <w:endnote w:type="continuationNotice" w:id="1">
    <w:p w14:paraId="50AC999F" w14:textId="77777777" w:rsidR="007E3D2C" w:rsidRDefault="007E3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2C7E" w14:textId="478643E3" w:rsidR="00541BF5" w:rsidRDefault="00210E68" w:rsidP="00541BF5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1073" behindDoc="0" locked="0" layoutInCell="1" allowOverlap="1" wp14:anchorId="604B046D" wp14:editId="188FB3E5">
              <wp:simplePos x="0" y="0"/>
              <wp:positionH relativeFrom="column">
                <wp:posOffset>-9525</wp:posOffset>
              </wp:positionH>
              <wp:positionV relativeFrom="paragraph">
                <wp:posOffset>-12065</wp:posOffset>
              </wp:positionV>
              <wp:extent cx="2330450" cy="474980"/>
              <wp:effectExtent l="0" t="0" r="0" b="127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C70B71" w14:textId="2084182E" w:rsidR="00541BF5" w:rsidRPr="0078037A" w:rsidRDefault="00541BF5" w:rsidP="00541BF5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Hoja de Trabajo </w:t>
                          </w:r>
                          <w:r w:rsidR="00210E6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 Cómo Abordar Conversaciones Estresantes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B046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-.75pt;margin-top:-.95pt;width:183.5pt;height:37.4pt;z-index:2516510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" filled="f" stroked="f" strokeweight=".5pt">
              <v:textbox>
                <w:txbxContent>
                  <w:p w14:paraId="28C70B71" w14:textId="2084182E" w:rsidR="00541BF5" w:rsidRPr="0078037A" w:rsidRDefault="00541BF5" w:rsidP="00541BF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Hoja de Trabajo </w:t>
                    </w:r>
                    <w:r w:rsidR="00210E68">
                      <w:rPr>
                        <w:rFonts w:ascii="Times New Roman" w:hAnsi="Times New Roman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 Cómo Abordar Conversaciones Estresantes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0049" behindDoc="0" locked="0" layoutInCell="1" allowOverlap="1" wp14:anchorId="3B004316" wp14:editId="04E72B0B">
              <wp:simplePos x="0" y="0"/>
              <wp:positionH relativeFrom="column">
                <wp:posOffset>4438650</wp:posOffset>
              </wp:positionH>
              <wp:positionV relativeFrom="paragraph">
                <wp:posOffset>6837</wp:posOffset>
              </wp:positionV>
              <wp:extent cx="2752344" cy="393192"/>
              <wp:effectExtent l="0" t="0" r="0" b="6985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344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B08D92" w14:textId="6E9E1C37" w:rsidR="00541BF5" w:rsidRDefault="00541BF5" w:rsidP="00541BF5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5C14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5C14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04316" id="Text Box 30" o:spid="_x0000_s1029" type="#_x0000_t202" style="position:absolute;left:0;text-align:left;margin-left:349.5pt;margin-top:.55pt;width:216.7pt;height:30.95pt;z-index: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" fillcolor="window" stroked="f" strokeweight=".5pt">
              <v:textbox>
                <w:txbxContent>
                  <w:p w14:paraId="3FB08D92" w14:textId="6E9E1C37" w:rsidR="00541BF5" w:rsidRDefault="00541BF5" w:rsidP="00541BF5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Página 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BD5C14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BD5C14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2097" behindDoc="0" locked="0" layoutInCell="1" allowOverlap="1" wp14:anchorId="1E7C27F0" wp14:editId="260982D1">
              <wp:simplePos x="0" y="0"/>
              <wp:positionH relativeFrom="column">
                <wp:posOffset>47625</wp:posOffset>
              </wp:positionH>
              <wp:positionV relativeFrom="paragraph">
                <wp:posOffset>16362</wp:posOffset>
              </wp:positionV>
              <wp:extent cx="6080760" cy="0"/>
              <wp:effectExtent l="0" t="0" r="34290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7D55F2" id="Straight Connector 32" o:spid="_x0000_s1026" style="position:absolute;z-index:2516520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3pt" to="48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" strokeweight=".5pt"/>
          </w:pict>
        </mc:Fallback>
      </mc:AlternateContent>
    </w:r>
  </w:p>
  <w:p w14:paraId="1E74862A" w14:textId="77777777" w:rsidR="00541BF5" w:rsidRDefault="00541BF5" w:rsidP="00541BF5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56F60135" wp14:editId="286CBE87">
          <wp:extent cx="1450975" cy="27432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E59E37" w14:textId="77777777" w:rsidR="00541BF5" w:rsidRDefault="00541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7CEB" w14:textId="51EB329B" w:rsidR="007647F9" w:rsidRDefault="00210E68" w:rsidP="007647F9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9" behindDoc="0" locked="0" layoutInCell="1" allowOverlap="1" wp14:anchorId="3B02677B" wp14:editId="28DFEA5B">
              <wp:simplePos x="0" y="0"/>
              <wp:positionH relativeFrom="column">
                <wp:posOffset>-36120</wp:posOffset>
              </wp:positionH>
              <wp:positionV relativeFrom="paragraph">
                <wp:posOffset>-12065</wp:posOffset>
              </wp:positionV>
              <wp:extent cx="2348230" cy="47498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14041A" w14:textId="3229359F" w:rsidR="007647F9" w:rsidRPr="0078037A" w:rsidRDefault="007647F9" w:rsidP="007647F9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Hoja de Trabajo </w:t>
                          </w:r>
                          <w:r w:rsidR="00210E68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 Cómo Abordar Conversaciones Estresantes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267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2.85pt;margin-top:-.95pt;width:184.9pt;height:37.4pt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" filled="f" stroked="f" strokeweight=".5pt">
              <v:textbox>
                <w:txbxContent>
                  <w:p w14:paraId="3014041A" w14:textId="3229359F" w:rsidR="007647F9" w:rsidRPr="0078037A" w:rsidRDefault="007647F9" w:rsidP="007647F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Hoja de Trabajo </w:t>
                    </w:r>
                    <w:r w:rsidR="00210E68">
                      <w:rPr>
                        <w:rFonts w:ascii="Times New Roman" w:hAnsi="Times New Roman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 Cómo Abordar Conversaciones Estresantes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6195" behindDoc="0" locked="0" layoutInCell="1" allowOverlap="1" wp14:anchorId="3959F4E4" wp14:editId="47015467">
              <wp:simplePos x="0" y="0"/>
              <wp:positionH relativeFrom="column">
                <wp:posOffset>4438650</wp:posOffset>
              </wp:positionH>
              <wp:positionV relativeFrom="paragraph">
                <wp:posOffset>6986</wp:posOffset>
              </wp:positionV>
              <wp:extent cx="2752344" cy="393192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344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544DCC" w14:textId="42AD51AE" w:rsidR="007647F9" w:rsidRDefault="007647F9" w:rsidP="007647F9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5C14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5C14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59F4E4" id="Text Box 7" o:spid="_x0000_s1033" type="#_x0000_t202" style="position:absolute;left:0;text-align:left;margin-left:349.5pt;margin-top:.55pt;width:216.7pt;height:30.95pt;z-index:2516561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" fillcolor="window" stroked="f" strokeweight=".5pt">
              <v:textbox>
                <w:txbxContent>
                  <w:p w14:paraId="65544DCC" w14:textId="42AD51AE" w:rsidR="007647F9" w:rsidRDefault="007647F9" w:rsidP="007647F9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Página 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BD5C14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BD5C14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39F7D2" wp14:editId="69531BC1">
              <wp:simplePos x="0" y="0"/>
              <wp:positionH relativeFrom="column">
                <wp:posOffset>47625</wp:posOffset>
              </wp:positionH>
              <wp:positionV relativeFrom="paragraph">
                <wp:posOffset>16511</wp:posOffset>
              </wp:positionV>
              <wp:extent cx="6080760" cy="0"/>
              <wp:effectExtent l="0" t="0" r="3429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2C80A2" id="Straight Connector 9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3pt" to="48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" strokeweight=".5pt"/>
          </w:pict>
        </mc:Fallback>
      </mc:AlternateContent>
    </w:r>
  </w:p>
  <w:p w14:paraId="284BB0A2" w14:textId="292941ED" w:rsidR="007647F9" w:rsidRDefault="007647F9" w:rsidP="007647F9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2E608103" wp14:editId="47421CBE">
          <wp:extent cx="1450975" cy="27432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05F6" w14:textId="77777777" w:rsidR="007E3D2C" w:rsidRDefault="007E3D2C" w:rsidP="009E04F1">
      <w:pPr>
        <w:spacing w:after="0" w:line="240" w:lineRule="auto"/>
      </w:pPr>
      <w:r>
        <w:separator/>
      </w:r>
    </w:p>
  </w:footnote>
  <w:footnote w:type="continuationSeparator" w:id="0">
    <w:p w14:paraId="309AFD3C" w14:textId="77777777" w:rsidR="007E3D2C" w:rsidRDefault="007E3D2C" w:rsidP="009E04F1">
      <w:pPr>
        <w:spacing w:after="0" w:line="240" w:lineRule="auto"/>
      </w:pPr>
      <w:r>
        <w:continuationSeparator/>
      </w:r>
    </w:p>
  </w:footnote>
  <w:footnote w:type="continuationNotice" w:id="1">
    <w:p w14:paraId="082D6DC3" w14:textId="77777777" w:rsidR="007E3D2C" w:rsidRDefault="007E3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47E"/>
    <w:multiLevelType w:val="hybridMultilevel"/>
    <w:tmpl w:val="228A8C10"/>
    <w:lvl w:ilvl="0" w:tplc="EE9C7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316C3"/>
    <w:multiLevelType w:val="hybridMultilevel"/>
    <w:tmpl w:val="A6B877B0"/>
    <w:lvl w:ilvl="0" w:tplc="38905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7A0C"/>
    <w:multiLevelType w:val="hybridMultilevel"/>
    <w:tmpl w:val="8676E83E"/>
    <w:lvl w:ilvl="0" w:tplc="38905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1228">
    <w:abstractNumId w:val="0"/>
  </w:num>
  <w:num w:numId="2" w16cid:durableId="1142581501">
    <w:abstractNumId w:val="1"/>
  </w:num>
  <w:num w:numId="3" w16cid:durableId="111949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47A10"/>
    <w:rsid w:val="00054784"/>
    <w:rsid w:val="00066A79"/>
    <w:rsid w:val="00076DEB"/>
    <w:rsid w:val="0009466C"/>
    <w:rsid w:val="000A5033"/>
    <w:rsid w:val="000E0E5B"/>
    <w:rsid w:val="000F2DBC"/>
    <w:rsid w:val="00130F20"/>
    <w:rsid w:val="001431AF"/>
    <w:rsid w:val="0015511A"/>
    <w:rsid w:val="00155E40"/>
    <w:rsid w:val="001A2BFA"/>
    <w:rsid w:val="001C6420"/>
    <w:rsid w:val="001D42C2"/>
    <w:rsid w:val="001E5FC2"/>
    <w:rsid w:val="00210E68"/>
    <w:rsid w:val="00230681"/>
    <w:rsid w:val="00255812"/>
    <w:rsid w:val="00264055"/>
    <w:rsid w:val="0026440D"/>
    <w:rsid w:val="002934A8"/>
    <w:rsid w:val="0031469B"/>
    <w:rsid w:val="003468CE"/>
    <w:rsid w:val="00376A37"/>
    <w:rsid w:val="00386809"/>
    <w:rsid w:val="003B4D85"/>
    <w:rsid w:val="004003D2"/>
    <w:rsid w:val="00404982"/>
    <w:rsid w:val="0045526C"/>
    <w:rsid w:val="00470437"/>
    <w:rsid w:val="004727A6"/>
    <w:rsid w:val="00493A78"/>
    <w:rsid w:val="004A30B1"/>
    <w:rsid w:val="004C10F6"/>
    <w:rsid w:val="004E21E8"/>
    <w:rsid w:val="004F43F1"/>
    <w:rsid w:val="005035D0"/>
    <w:rsid w:val="00520DB6"/>
    <w:rsid w:val="00541BF5"/>
    <w:rsid w:val="00563684"/>
    <w:rsid w:val="00574ADF"/>
    <w:rsid w:val="00586E40"/>
    <w:rsid w:val="00591A1E"/>
    <w:rsid w:val="005B1E8C"/>
    <w:rsid w:val="005B6186"/>
    <w:rsid w:val="005C1F5A"/>
    <w:rsid w:val="005D06CE"/>
    <w:rsid w:val="005E7E31"/>
    <w:rsid w:val="005F4122"/>
    <w:rsid w:val="00640701"/>
    <w:rsid w:val="00651E26"/>
    <w:rsid w:val="006539FF"/>
    <w:rsid w:val="00683CC0"/>
    <w:rsid w:val="006B31BE"/>
    <w:rsid w:val="006D458C"/>
    <w:rsid w:val="006E041C"/>
    <w:rsid w:val="00710293"/>
    <w:rsid w:val="00714837"/>
    <w:rsid w:val="0074142E"/>
    <w:rsid w:val="00762D07"/>
    <w:rsid w:val="007647F9"/>
    <w:rsid w:val="007B1EAA"/>
    <w:rsid w:val="007B20F2"/>
    <w:rsid w:val="007B2B00"/>
    <w:rsid w:val="007D4568"/>
    <w:rsid w:val="007E0484"/>
    <w:rsid w:val="007E3D2C"/>
    <w:rsid w:val="0081479D"/>
    <w:rsid w:val="00854579"/>
    <w:rsid w:val="00877DC4"/>
    <w:rsid w:val="008E03E3"/>
    <w:rsid w:val="008F5C85"/>
    <w:rsid w:val="008F71E4"/>
    <w:rsid w:val="00902238"/>
    <w:rsid w:val="00913CCB"/>
    <w:rsid w:val="00954E12"/>
    <w:rsid w:val="009624C1"/>
    <w:rsid w:val="009675FE"/>
    <w:rsid w:val="00980CC6"/>
    <w:rsid w:val="00982750"/>
    <w:rsid w:val="009847BE"/>
    <w:rsid w:val="009C78CF"/>
    <w:rsid w:val="009D2293"/>
    <w:rsid w:val="009D24F2"/>
    <w:rsid w:val="009E04F1"/>
    <w:rsid w:val="009F1EAE"/>
    <w:rsid w:val="00A13264"/>
    <w:rsid w:val="00A24975"/>
    <w:rsid w:val="00A44D46"/>
    <w:rsid w:val="00A607B2"/>
    <w:rsid w:val="00AB3BE7"/>
    <w:rsid w:val="00AF7DE6"/>
    <w:rsid w:val="00B14165"/>
    <w:rsid w:val="00B41139"/>
    <w:rsid w:val="00B47904"/>
    <w:rsid w:val="00B52CF9"/>
    <w:rsid w:val="00B70E13"/>
    <w:rsid w:val="00B822D8"/>
    <w:rsid w:val="00BA6100"/>
    <w:rsid w:val="00BB45C9"/>
    <w:rsid w:val="00BC7A4C"/>
    <w:rsid w:val="00BD5C14"/>
    <w:rsid w:val="00C002D4"/>
    <w:rsid w:val="00C427CD"/>
    <w:rsid w:val="00CA16BD"/>
    <w:rsid w:val="00CB07E1"/>
    <w:rsid w:val="00D335B3"/>
    <w:rsid w:val="00D56A03"/>
    <w:rsid w:val="00D60FBF"/>
    <w:rsid w:val="00DA322D"/>
    <w:rsid w:val="00DA480D"/>
    <w:rsid w:val="00DB168F"/>
    <w:rsid w:val="00DB2931"/>
    <w:rsid w:val="00DF5E83"/>
    <w:rsid w:val="00DF6A0E"/>
    <w:rsid w:val="00E03DCA"/>
    <w:rsid w:val="00E076B1"/>
    <w:rsid w:val="00E3122F"/>
    <w:rsid w:val="00E4059F"/>
    <w:rsid w:val="00E412E5"/>
    <w:rsid w:val="00E74409"/>
    <w:rsid w:val="00E84883"/>
    <w:rsid w:val="00EF4C25"/>
    <w:rsid w:val="00EF54A4"/>
    <w:rsid w:val="00F327FF"/>
    <w:rsid w:val="00F33DB0"/>
    <w:rsid w:val="00F50ED8"/>
    <w:rsid w:val="00F57F2F"/>
    <w:rsid w:val="00F72267"/>
    <w:rsid w:val="00F923AC"/>
    <w:rsid w:val="00F93BCB"/>
    <w:rsid w:val="00FA3BCE"/>
    <w:rsid w:val="00FB03D8"/>
    <w:rsid w:val="00FE540A"/>
    <w:rsid w:val="00FE7F62"/>
    <w:rsid w:val="00FF34F0"/>
    <w:rsid w:val="1BA1E508"/>
    <w:rsid w:val="3014AF0B"/>
    <w:rsid w:val="32D47A10"/>
    <w:rsid w:val="38D4BA07"/>
    <w:rsid w:val="6A2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47A10"/>
  <w15:chartTrackingRefBased/>
  <w15:docId w15:val="{0D3D496D-3A28-4C60-B8ED-A420EC8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4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78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F1"/>
  </w:style>
  <w:style w:type="paragraph" w:styleId="Footer">
    <w:name w:val="footer"/>
    <w:basedOn w:val="Normal"/>
    <w:link w:val="FooterChar"/>
    <w:uiPriority w:val="99"/>
    <w:unhideWhenUsed/>
    <w:rsid w:val="009E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033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1469B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A3BCE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BCE"/>
    <w:pPr>
      <w:ind w:left="720"/>
      <w:contextualSpacing/>
    </w:pPr>
  </w:style>
  <w:style w:type="paragraph" w:styleId="Revision">
    <w:name w:val="Revision"/>
    <w:hidden/>
    <w:uiPriority w:val="99"/>
    <w:semiHidden/>
    <w:rsid w:val="004003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SharedWithUsers xmlns="d810a318-5788-42c4-bc95-17272ed21e47">
      <UserInfo>
        <DisplayName>Jennifer Dempsey</DisplayName>
        <AccountId>22</AccountId>
        <AccountType/>
      </UserInfo>
      <UserInfo>
        <DisplayName>Julia Freedgood</DisplayName>
        <AccountId>13</AccountId>
        <AccountType/>
      </UserInfo>
      <UserInfo>
        <DisplayName>Erica Goodman</DisplayName>
        <AccountId>32</AccountId>
        <AccountType/>
      </UserInfo>
    </SharedWithUsers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8F2A9-4603-43C7-A3DE-4C362FBD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E9B47-6FCD-4401-91AE-C81289D628F1}">
  <ds:schemaRefs>
    <ds:schemaRef ds:uri="http://purl.org/dc/terms/"/>
    <ds:schemaRef ds:uri="http://purl.org/dc/dcmitype/"/>
    <ds:schemaRef ds:uri="http://schemas.microsoft.com/office/2006/documentManagement/types"/>
    <ds:schemaRef ds:uri="5d8c711f-12c4-4b74-a160-ecf4c25002d6"/>
    <ds:schemaRef ds:uri="d810a318-5788-42c4-bc95-17272ed21e47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DB0EACD-E6C3-42BA-A5DB-76E6E56EE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Corey Thomas</cp:lastModifiedBy>
  <cp:revision>11</cp:revision>
  <dcterms:created xsi:type="dcterms:W3CDTF">2024-02-22T11:31:00Z</dcterms:created>
  <dcterms:modified xsi:type="dcterms:W3CDTF">2024-03-12T15:54:00Z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