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D42B" w14:textId="77777777" w:rsidR="00B00E72" w:rsidRPr="00603AD8" w:rsidRDefault="00B00E72" w:rsidP="00B00E7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Lista de Verificación de Capacidades de Comunicación</w:t>
      </w:r>
    </w:p>
    <w:p w14:paraId="340953CF" w14:textId="77777777" w:rsidR="00B00E72" w:rsidRPr="00603AD8" w:rsidRDefault="00B00E72" w:rsidP="00B00E72">
      <w:pPr>
        <w:rPr>
          <w:rFonts w:ascii="Calibri" w:hAnsi="Calibri" w:cs="Calibri"/>
          <w:b/>
        </w:rPr>
      </w:pPr>
    </w:p>
    <w:p w14:paraId="64E0EC09" w14:textId="6F421A30" w:rsidR="00B00E72" w:rsidRPr="00603AD8" w:rsidRDefault="00B00E72" w:rsidP="00B00E72">
      <w:pPr>
        <w:rPr>
          <w:rFonts w:ascii="Calibri" w:hAnsi="Calibri" w:cs="Calibri"/>
        </w:rPr>
      </w:pPr>
      <w:r>
        <w:rPr>
          <w:rFonts w:ascii="Calibri" w:hAnsi="Calibri"/>
          <w:b/>
        </w:rPr>
        <w:t xml:space="preserve">Indicaciones: </w:t>
      </w:r>
      <w:r>
        <w:rPr>
          <w:rFonts w:ascii="Calibri" w:hAnsi="Calibri"/>
          <w:bCs/>
        </w:rPr>
        <w:t xml:space="preserve">Esta lista de verificación va con la Hoja de Trabajo de Adaptar Su Historia. Complete primero la Hoja de Trabajo de Adaptar </w:t>
      </w:r>
      <w:r w:rsidR="00255DE5">
        <w:rPr>
          <w:rFonts w:ascii="Calibri" w:hAnsi="Calibri"/>
          <w:bCs/>
        </w:rPr>
        <w:t>S</w:t>
      </w:r>
      <w:r>
        <w:rPr>
          <w:rFonts w:ascii="Calibri" w:hAnsi="Calibri"/>
          <w:bCs/>
        </w:rPr>
        <w:t xml:space="preserve">u Historia y, a continuación, </w:t>
      </w:r>
      <w:r>
        <w:rPr>
          <w:rFonts w:ascii="Calibri" w:hAnsi="Calibri"/>
        </w:rPr>
        <w:t xml:space="preserve">utilice esta lista de verificación para compartir su historia con un(a) compañero(a). Pida a tu compañero(a) que le dé su opinión sobre </w:t>
      </w:r>
      <w:r w:rsidR="00255DE5">
        <w:rPr>
          <w:rFonts w:ascii="Calibri" w:hAnsi="Calibri"/>
        </w:rPr>
        <w:t>s</w:t>
      </w:r>
      <w:r>
        <w:rPr>
          <w:rFonts w:ascii="Calibri" w:hAnsi="Calibri"/>
        </w:rPr>
        <w:t xml:space="preserve">u presentación utilizando estas </w:t>
      </w:r>
      <w:r w:rsidR="00255DE5">
        <w:rPr>
          <w:rFonts w:ascii="Calibri" w:hAnsi="Calibri"/>
        </w:rPr>
        <w:t>técnicas</w:t>
      </w:r>
      <w:r>
        <w:rPr>
          <w:rFonts w:ascii="Calibri" w:hAnsi="Calibri"/>
        </w:rPr>
        <w:t xml:space="preserve">. Utilice la lista de verificación como guía para discutir las formas en que la comunicación fue satisfactoria o podría mejorar. Recuerde que no hay una única forma correcta de comunicarse. La comunicación, especialmente el lenguaje corporal y el contacto visual, difiere de una cultura a otra. </w:t>
      </w:r>
    </w:p>
    <w:p w14:paraId="23CC0C2F" w14:textId="77777777" w:rsidR="00B00E72" w:rsidRPr="00603AD8" w:rsidRDefault="00B00E72" w:rsidP="00B00E72">
      <w:pPr>
        <w:rPr>
          <w:rFonts w:ascii="Calibri" w:hAnsi="Calibri" w:cs="Calibri"/>
          <w:b/>
        </w:rPr>
      </w:pPr>
    </w:p>
    <w:p w14:paraId="65FC24AA" w14:textId="372352B7" w:rsidR="00B00E72" w:rsidRPr="00DA45C7" w:rsidRDefault="00255DE5" w:rsidP="00B00E72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Técnicas</w:t>
      </w:r>
      <w:r w:rsidR="00B00E72">
        <w:rPr>
          <w:rFonts w:ascii="Calibri" w:hAnsi="Calibri"/>
          <w:b/>
          <w:bCs/>
        </w:rPr>
        <w:t xml:space="preserve"> de Comunicación Verbal </w:t>
      </w:r>
    </w:p>
    <w:p w14:paraId="15177370" w14:textId="061391AF" w:rsidR="00B00E72" w:rsidRPr="00603AD8" w:rsidRDefault="00887C49" w:rsidP="00B00E7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¿El canal de comunicación elegido se ajusta a la audiencia y al mensaje?</w:t>
      </w:r>
    </w:p>
    <w:p w14:paraId="3FB455D2" w14:textId="2409BD16" w:rsidR="00B00E72" w:rsidRPr="00603AD8" w:rsidRDefault="0064052E" w:rsidP="00B00E7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¿Las palabras fueron sencillas y claras?</w:t>
      </w:r>
    </w:p>
    <w:p w14:paraId="044D33BB" w14:textId="3EE692DE" w:rsidR="00B00E72" w:rsidRPr="00603AD8" w:rsidRDefault="00923901" w:rsidP="00B00E7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¿</w:t>
      </w:r>
      <w:r w:rsidR="00255DE5">
        <w:rPr>
          <w:rFonts w:ascii="Calibri" w:hAnsi="Calibri"/>
        </w:rPr>
        <w:t xml:space="preserve">El orador dijo </w:t>
      </w:r>
      <w:r>
        <w:rPr>
          <w:rFonts w:ascii="Calibri" w:hAnsi="Calibri"/>
        </w:rPr>
        <w:t>lo que deseaba?</w:t>
      </w:r>
    </w:p>
    <w:p w14:paraId="20C649A1" w14:textId="4C0C4A01" w:rsidR="00B00E72" w:rsidRPr="00603AD8" w:rsidRDefault="00B930F4" w:rsidP="00B00E7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¿Hay partes de la historia que el orador podría modificar o practicar? </w:t>
      </w:r>
    </w:p>
    <w:p w14:paraId="72035DE8" w14:textId="77777777" w:rsidR="00B00E72" w:rsidRPr="00603AD8" w:rsidRDefault="00B00E72" w:rsidP="00B00E72">
      <w:pPr>
        <w:rPr>
          <w:rFonts w:ascii="Calibri" w:hAnsi="Calibri" w:cs="Calibri"/>
        </w:rPr>
      </w:pPr>
    </w:p>
    <w:p w14:paraId="063684DF" w14:textId="77777777" w:rsidR="00B00E72" w:rsidRPr="00603AD8" w:rsidRDefault="00B00E72" w:rsidP="00B00E72">
      <w:pPr>
        <w:rPr>
          <w:rFonts w:ascii="Calibri" w:hAnsi="Calibri" w:cs="Calibri"/>
        </w:rPr>
      </w:pPr>
    </w:p>
    <w:p w14:paraId="74940E97" w14:textId="6BFF101F" w:rsidR="00B00E72" w:rsidRPr="00DA45C7" w:rsidRDefault="00255DE5" w:rsidP="00B00E72">
      <w:pPr>
        <w:rPr>
          <w:rFonts w:ascii="Calibri" w:hAnsi="Calibri" w:cs="Calibri"/>
          <w:b/>
          <w:bCs/>
        </w:rPr>
      </w:pPr>
      <w:r w:rsidRPr="00255DE5">
        <w:rPr>
          <w:rFonts w:ascii="Calibri" w:hAnsi="Calibri"/>
          <w:b/>
          <w:bCs/>
        </w:rPr>
        <w:t xml:space="preserve">Técnicas </w:t>
      </w:r>
      <w:r w:rsidR="00B00E72">
        <w:rPr>
          <w:rFonts w:ascii="Calibri" w:hAnsi="Calibri"/>
          <w:b/>
          <w:bCs/>
        </w:rPr>
        <w:t>de Comunicación No Verbal</w:t>
      </w:r>
    </w:p>
    <w:p w14:paraId="6F009DCE" w14:textId="72372D42" w:rsidR="00B00E72" w:rsidRPr="00603AD8" w:rsidRDefault="00590E4E" w:rsidP="00255DE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¿</w:t>
      </w:r>
      <w:r w:rsidR="00255DE5" w:rsidRPr="00255DE5">
        <w:rPr>
          <w:rFonts w:ascii="Calibri" w:hAnsi="Calibri"/>
        </w:rPr>
        <w:t xml:space="preserve">El orador </w:t>
      </w:r>
      <w:r w:rsidR="00255DE5">
        <w:rPr>
          <w:rFonts w:ascii="Calibri" w:hAnsi="Calibri"/>
        </w:rPr>
        <w:t>prestó</w:t>
      </w:r>
      <w:r>
        <w:rPr>
          <w:rFonts w:ascii="Calibri" w:hAnsi="Calibri"/>
        </w:rPr>
        <w:t xml:space="preserve"> atención al lenguaje corporal? (¿</w:t>
      </w:r>
      <w:r w:rsidR="00255DE5">
        <w:rPr>
          <w:rFonts w:ascii="Calibri" w:hAnsi="Calibri"/>
        </w:rPr>
        <w:t>Al</w:t>
      </w:r>
      <w:r>
        <w:rPr>
          <w:rFonts w:ascii="Calibri" w:hAnsi="Calibri"/>
        </w:rPr>
        <w:t xml:space="preserve"> de ellos y </w:t>
      </w:r>
      <w:r w:rsidR="00255DE5">
        <w:rPr>
          <w:rFonts w:ascii="Calibri" w:hAnsi="Calibri"/>
        </w:rPr>
        <w:t>al de</w:t>
      </w:r>
      <w:r>
        <w:rPr>
          <w:rFonts w:ascii="Calibri" w:hAnsi="Calibri"/>
        </w:rPr>
        <w:t xml:space="preserve"> usted?)</w:t>
      </w:r>
    </w:p>
    <w:p w14:paraId="05B2D7DC" w14:textId="3D1DBFEA" w:rsidR="00B00E72" w:rsidRPr="00603AD8" w:rsidRDefault="005912AE" w:rsidP="00255DE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¿</w:t>
      </w:r>
      <w:r w:rsidR="00255DE5" w:rsidRPr="00255DE5">
        <w:rPr>
          <w:rFonts w:ascii="Calibri" w:hAnsi="Calibri"/>
        </w:rPr>
        <w:t xml:space="preserve">El orador </w:t>
      </w:r>
      <w:r w:rsidR="00255DE5">
        <w:rPr>
          <w:rFonts w:ascii="Calibri" w:hAnsi="Calibri"/>
        </w:rPr>
        <w:t>utilizó</w:t>
      </w:r>
      <w:r>
        <w:rPr>
          <w:rFonts w:ascii="Calibri" w:hAnsi="Calibri"/>
        </w:rPr>
        <w:t xml:space="preserve"> el contacto visual para comunicarse? (¿</w:t>
      </w:r>
      <w:r w:rsidR="00255DE5">
        <w:rPr>
          <w:rFonts w:ascii="Calibri" w:hAnsi="Calibri"/>
        </w:rPr>
        <w:t>Fue</w:t>
      </w:r>
      <w:r>
        <w:rPr>
          <w:rFonts w:ascii="Calibri" w:hAnsi="Calibri"/>
        </w:rPr>
        <w:t xml:space="preserve"> adecuado para la conversación y la audiencia?)</w:t>
      </w:r>
    </w:p>
    <w:p w14:paraId="390FB551" w14:textId="0B871151" w:rsidR="00B00E72" w:rsidRPr="00603AD8" w:rsidRDefault="005912AE" w:rsidP="00255DE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¿</w:t>
      </w:r>
      <w:r w:rsidR="00255DE5" w:rsidRPr="00255DE5">
        <w:rPr>
          <w:rFonts w:ascii="Calibri" w:hAnsi="Calibri"/>
        </w:rPr>
        <w:t xml:space="preserve">El orador utilizó </w:t>
      </w:r>
      <w:r>
        <w:rPr>
          <w:rFonts w:ascii="Calibri" w:hAnsi="Calibri"/>
        </w:rPr>
        <w:t xml:space="preserve">expresiones faciales para comunicarse? </w:t>
      </w:r>
    </w:p>
    <w:p w14:paraId="161451E4" w14:textId="77777777" w:rsidR="00B00E72" w:rsidRDefault="00B00E72" w:rsidP="00B00E72">
      <w:pPr>
        <w:rPr>
          <w:rFonts w:ascii="Calibri" w:hAnsi="Calibri" w:cs="Calibri"/>
        </w:rPr>
      </w:pPr>
    </w:p>
    <w:p w14:paraId="23528A5D" w14:textId="77777777" w:rsidR="002366CE" w:rsidRDefault="002366CE" w:rsidP="00B00E72">
      <w:pPr>
        <w:rPr>
          <w:rFonts w:ascii="Calibri" w:hAnsi="Calibri" w:cs="Calibri"/>
        </w:rPr>
      </w:pPr>
    </w:p>
    <w:p w14:paraId="6E10AD29" w14:textId="4E4042FF" w:rsidR="00E42DBB" w:rsidRDefault="00255DE5" w:rsidP="00B00E72">
      <w:pPr>
        <w:rPr>
          <w:rFonts w:ascii="Calibri" w:hAnsi="Calibri" w:cs="Calibri"/>
          <w:b/>
          <w:bCs/>
        </w:rPr>
      </w:pPr>
      <w:r w:rsidRPr="00255DE5">
        <w:rPr>
          <w:rFonts w:ascii="Calibri" w:hAnsi="Calibri"/>
          <w:b/>
          <w:bCs/>
        </w:rPr>
        <w:t xml:space="preserve">Técnicas </w:t>
      </w:r>
      <w:r w:rsidR="00E42DBB">
        <w:rPr>
          <w:rFonts w:ascii="Calibri" w:hAnsi="Calibri"/>
          <w:b/>
          <w:bCs/>
        </w:rPr>
        <w:t>de Comunicación Convincentes</w:t>
      </w:r>
    </w:p>
    <w:p w14:paraId="5E0E2338" w14:textId="41F332CC" w:rsidR="00FB5D84" w:rsidRPr="00FB5D84" w:rsidRDefault="00FB5D84" w:rsidP="00FB5D84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/>
        </w:rPr>
        <w:t>¿</w:t>
      </w:r>
      <w:r w:rsidR="00255DE5">
        <w:rPr>
          <w:rFonts w:ascii="Calibri" w:hAnsi="Calibri"/>
        </w:rPr>
        <w:t>El orador e</w:t>
      </w:r>
      <w:r>
        <w:rPr>
          <w:rFonts w:ascii="Calibri" w:hAnsi="Calibri"/>
        </w:rPr>
        <w:t>ntendió a su audiencia?</w:t>
      </w:r>
    </w:p>
    <w:p w14:paraId="400D8ED1" w14:textId="72E734ED" w:rsidR="00FB5D84" w:rsidRPr="00FB5D84" w:rsidRDefault="00FB5D84" w:rsidP="00FB5D84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/>
        </w:rPr>
        <w:t>¿</w:t>
      </w:r>
      <w:r w:rsidR="00255DE5">
        <w:rPr>
          <w:rFonts w:ascii="Calibri" w:hAnsi="Calibri"/>
        </w:rPr>
        <w:t>El orador e</w:t>
      </w:r>
      <w:r>
        <w:rPr>
          <w:rFonts w:ascii="Calibri" w:hAnsi="Calibri"/>
        </w:rPr>
        <w:t>xpresó claramente sus valores, su visión y sus objetivos?</w:t>
      </w:r>
    </w:p>
    <w:p w14:paraId="62C5FFBD" w14:textId="2C085449" w:rsidR="00FB5D84" w:rsidRPr="00FB5D84" w:rsidRDefault="00FB5D84" w:rsidP="00FB5D84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/>
        </w:rPr>
        <w:t>¿</w:t>
      </w:r>
      <w:r w:rsidR="00255DE5">
        <w:rPr>
          <w:rFonts w:ascii="Calibri" w:hAnsi="Calibri"/>
        </w:rPr>
        <w:t>El orador e</w:t>
      </w:r>
      <w:r>
        <w:rPr>
          <w:rFonts w:ascii="Calibri" w:hAnsi="Calibri"/>
        </w:rPr>
        <w:t xml:space="preserve">scuchó las respuestas verbales y no verbales? </w:t>
      </w:r>
    </w:p>
    <w:p w14:paraId="1279E31E" w14:textId="77777777" w:rsidR="00E42DBB" w:rsidRDefault="00E42DBB" w:rsidP="00B00E72">
      <w:pPr>
        <w:rPr>
          <w:rFonts w:ascii="Calibri" w:hAnsi="Calibri" w:cs="Calibri"/>
        </w:rPr>
      </w:pPr>
    </w:p>
    <w:p w14:paraId="345CD517" w14:textId="36727CE2" w:rsidR="002366CE" w:rsidRPr="00603AD8" w:rsidRDefault="002366CE" w:rsidP="00A100F1">
      <w:pPr>
        <w:tabs>
          <w:tab w:val="left" w:pos="2946"/>
        </w:tabs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Notas: </w:t>
      </w:r>
      <w:r w:rsidR="00A100F1">
        <w:rPr>
          <w:rFonts w:ascii="Calibri" w:hAnsi="Calibri"/>
          <w:color w:val="000000" w:themeColor="text1"/>
        </w:rPr>
        <w:tab/>
      </w:r>
    </w:p>
    <w:p w14:paraId="0E357882" w14:textId="77777777" w:rsidR="002366CE" w:rsidRPr="00603AD8" w:rsidRDefault="002366CE" w:rsidP="00B00E72">
      <w:pPr>
        <w:rPr>
          <w:rFonts w:ascii="Calibri" w:hAnsi="Calibri" w:cs="Calibri"/>
        </w:rPr>
      </w:pPr>
    </w:p>
    <w:p w14:paraId="5EBE286D" w14:textId="77777777" w:rsidR="00D32D71" w:rsidRDefault="00D32D71"/>
    <w:sectPr w:rsidR="00D32D7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783B" w14:textId="77777777" w:rsidR="003B0ABE" w:rsidRDefault="003B0ABE" w:rsidP="00B00E72">
      <w:pPr>
        <w:spacing w:after="0" w:line="240" w:lineRule="auto"/>
      </w:pPr>
      <w:r>
        <w:separator/>
      </w:r>
    </w:p>
  </w:endnote>
  <w:endnote w:type="continuationSeparator" w:id="0">
    <w:p w14:paraId="3F147CEA" w14:textId="77777777" w:rsidR="003B0ABE" w:rsidRDefault="003B0ABE" w:rsidP="00B0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C81D" w14:textId="77777777" w:rsidR="00B00E72" w:rsidRDefault="00B00E72" w:rsidP="00B00E72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2F1A1E" wp14:editId="3609F0F4">
              <wp:simplePos x="0" y="0"/>
              <wp:positionH relativeFrom="column">
                <wp:posOffset>0</wp:posOffset>
              </wp:positionH>
              <wp:positionV relativeFrom="paragraph">
                <wp:posOffset>-1373</wp:posOffset>
              </wp:positionV>
              <wp:extent cx="7190993" cy="489097"/>
              <wp:effectExtent l="0" t="0" r="0" b="635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3" cy="489097"/>
                        <a:chOff x="1" y="0"/>
                        <a:chExt cx="7190993" cy="489097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6AFF64" w14:textId="77777777" w:rsidR="00B00E72" w:rsidRDefault="00B00E72" w:rsidP="00B00E7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DE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5DE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1" y="0"/>
                          <a:ext cx="19351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B4FE3E" w14:textId="3793A6CB" w:rsidR="00B00E72" w:rsidRPr="0078037A" w:rsidRDefault="00B00E72" w:rsidP="00B00E7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Lista de Verificación </w:t>
                            </w:r>
                            <w:r w:rsidR="00255DE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 Capacidades de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2F1A1E" id="Group 19" o:spid="_x0000_s1026" style="position:absolute;left:0;text-align:left;margin-left:0;margin-top:-.1pt;width:566.2pt;height:38.5pt;z-index:251661312;mso-height-relative:margin" coordorigin="" coordsize="71909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586AFF64" w14:textId="77777777" w:rsidR="00B00E72" w:rsidRDefault="00B00E72" w:rsidP="00B00E7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255DE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255DE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28" type="#_x0000_t202" style="position:absolute;width:19351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40B4FE3E" w14:textId="3793A6CB" w:rsidR="00B00E72" w:rsidRPr="0078037A" w:rsidRDefault="00B00E72" w:rsidP="00B00E7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Lista de Verificación </w:t>
                      </w:r>
                      <w:r w:rsidR="00255DE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 Capacidades de Comunicación</w:t>
                      </w:r>
                    </w:p>
                  </w:txbxContent>
                </v:textbox>
              </v:shape>
              <v:line id="Straight Connector 6" o:spid="_x0000_s1029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6784D4FA" w14:textId="77777777" w:rsidR="00B00E72" w:rsidRDefault="00B00E72" w:rsidP="00B00E72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366D8474" wp14:editId="227F1861">
          <wp:extent cx="1450975" cy="27432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C5D0ED" w14:textId="77777777" w:rsidR="00B00E72" w:rsidRDefault="00B00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8817" w14:textId="77777777" w:rsidR="003B0ABE" w:rsidRDefault="003B0ABE" w:rsidP="00B00E72">
      <w:pPr>
        <w:spacing w:after="0" w:line="240" w:lineRule="auto"/>
      </w:pPr>
      <w:r>
        <w:separator/>
      </w:r>
    </w:p>
  </w:footnote>
  <w:footnote w:type="continuationSeparator" w:id="0">
    <w:p w14:paraId="26E0AD93" w14:textId="77777777" w:rsidR="003B0ABE" w:rsidRDefault="003B0ABE" w:rsidP="00B0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55B8"/>
    <w:multiLevelType w:val="hybridMultilevel"/>
    <w:tmpl w:val="7ECE352E"/>
    <w:lvl w:ilvl="0" w:tplc="FFCE32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93C62"/>
    <w:multiLevelType w:val="hybridMultilevel"/>
    <w:tmpl w:val="6B680052"/>
    <w:lvl w:ilvl="0" w:tplc="E258D2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933EE"/>
    <w:multiLevelType w:val="hybridMultilevel"/>
    <w:tmpl w:val="E948298E"/>
    <w:lvl w:ilvl="0" w:tplc="E258D2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0636">
    <w:abstractNumId w:val="2"/>
  </w:num>
  <w:num w:numId="2" w16cid:durableId="12003317">
    <w:abstractNumId w:val="1"/>
  </w:num>
  <w:num w:numId="3" w16cid:durableId="5382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72"/>
    <w:rsid w:val="000151A6"/>
    <w:rsid w:val="00020A5A"/>
    <w:rsid w:val="00020D29"/>
    <w:rsid w:val="001C455E"/>
    <w:rsid w:val="002366CE"/>
    <w:rsid w:val="00255DE5"/>
    <w:rsid w:val="003A43B7"/>
    <w:rsid w:val="003B0ABE"/>
    <w:rsid w:val="003D3E83"/>
    <w:rsid w:val="00422057"/>
    <w:rsid w:val="00426BB2"/>
    <w:rsid w:val="004C1118"/>
    <w:rsid w:val="004C2284"/>
    <w:rsid w:val="00513ECA"/>
    <w:rsid w:val="00590E4E"/>
    <w:rsid w:val="005912AE"/>
    <w:rsid w:val="00636327"/>
    <w:rsid w:val="0064052E"/>
    <w:rsid w:val="00657547"/>
    <w:rsid w:val="006A3032"/>
    <w:rsid w:val="00703C79"/>
    <w:rsid w:val="00725CF3"/>
    <w:rsid w:val="0073766B"/>
    <w:rsid w:val="00874EEE"/>
    <w:rsid w:val="00887C49"/>
    <w:rsid w:val="008C2DC0"/>
    <w:rsid w:val="00915D4B"/>
    <w:rsid w:val="00923901"/>
    <w:rsid w:val="00A100F1"/>
    <w:rsid w:val="00B00E72"/>
    <w:rsid w:val="00B930F4"/>
    <w:rsid w:val="00C6045D"/>
    <w:rsid w:val="00C6454D"/>
    <w:rsid w:val="00D32D71"/>
    <w:rsid w:val="00D467A1"/>
    <w:rsid w:val="00E42DBB"/>
    <w:rsid w:val="00E54FC7"/>
    <w:rsid w:val="00E81B40"/>
    <w:rsid w:val="00EA2498"/>
    <w:rsid w:val="00FB5D84"/>
    <w:rsid w:val="00FD24B8"/>
    <w:rsid w:val="00F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1198D"/>
  <w15:chartTrackingRefBased/>
  <w15:docId w15:val="{FF0B7197-3631-4A5D-A343-B60432F8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0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E7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00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72"/>
  </w:style>
  <w:style w:type="paragraph" w:styleId="Footer">
    <w:name w:val="footer"/>
    <w:basedOn w:val="Normal"/>
    <w:link w:val="FooterChar"/>
    <w:uiPriority w:val="99"/>
    <w:unhideWhenUsed/>
    <w:rsid w:val="00B00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ime xmlns="5d8c711f-12c4-4b74-a160-ecf4c25002d6" xsi:nil="true"/>
    <Thumbnail xmlns="5d8c711f-12c4-4b74-a160-ecf4c25002d6" xsi:nil="true"/>
  </documentManagement>
</p:properties>
</file>

<file path=customXml/itemProps1.xml><?xml version="1.0" encoding="utf-8"?>
<ds:datastoreItem xmlns:ds="http://schemas.openxmlformats.org/officeDocument/2006/customXml" ds:itemID="{CB92CF64-C208-457D-ADDB-5D91D5A17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9E18F-DDD4-4A32-8147-35E929242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0F8C6-4DB9-4F09-888E-36FE132AE89B}">
  <ds:schemaRefs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d8c711f-12c4-4b74-a160-ecf4c25002d6"/>
    <ds:schemaRef ds:uri="http://purl.org/dc/dcmitype/"/>
    <ds:schemaRef ds:uri="d810a318-5788-42c4-bc95-17272ed21e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Faller</dc:creator>
  <cp:keywords/>
  <dc:description/>
  <cp:lastModifiedBy>Corey Thomas</cp:lastModifiedBy>
  <cp:revision>15</cp:revision>
  <dcterms:created xsi:type="dcterms:W3CDTF">2023-05-25T19:33:00Z</dcterms:created>
  <dcterms:modified xsi:type="dcterms:W3CDTF">2024-03-12T14:51:00Z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