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260259" w14:textId="2FE7A888" w:rsidR="00EE5C87" w:rsidRPr="000E55D9" w:rsidRDefault="00AF275A" w:rsidP="007C7669">
      <w:pPr>
        <w:spacing w:before="120" w:after="0" w:line="240" w:lineRule="auto"/>
        <w:jc w:val="center"/>
        <w:rPr>
          <w:b/>
          <w:bCs/>
          <w:color w:val="2F5496" w:themeColor="accent1" w:themeShade="BF"/>
          <w:sz w:val="28"/>
          <w:szCs w:val="28"/>
        </w:rPr>
      </w:pPr>
      <w:r w:rsidRPr="000E55D9">
        <w:rPr>
          <w:b/>
          <w:bCs/>
          <w:color w:val="2F5496" w:themeColor="accent1" w:themeShade="BF"/>
          <w:sz w:val="28"/>
          <w:szCs w:val="28"/>
        </w:rPr>
        <w:t xml:space="preserve">Retrospective Soil Health Economic </w:t>
      </w:r>
      <w:r w:rsidR="00A3230A" w:rsidRPr="000E55D9">
        <w:rPr>
          <w:b/>
          <w:bCs/>
          <w:color w:val="2F5496" w:themeColor="accent1" w:themeShade="BF"/>
          <w:sz w:val="28"/>
          <w:szCs w:val="28"/>
        </w:rPr>
        <w:t>Calculator (</w:t>
      </w:r>
      <w:r w:rsidRPr="000E55D9">
        <w:rPr>
          <w:b/>
          <w:bCs/>
          <w:color w:val="2F5496" w:themeColor="accent1" w:themeShade="BF"/>
          <w:sz w:val="28"/>
          <w:szCs w:val="28"/>
        </w:rPr>
        <w:t>R-SHEC</w:t>
      </w:r>
      <w:r w:rsidR="00A3230A" w:rsidRPr="000E55D9">
        <w:rPr>
          <w:b/>
          <w:bCs/>
          <w:color w:val="2F5496" w:themeColor="accent1" w:themeShade="BF"/>
          <w:sz w:val="28"/>
          <w:szCs w:val="28"/>
        </w:rPr>
        <w:t>)</w:t>
      </w:r>
      <w:r w:rsidRPr="000E55D9">
        <w:rPr>
          <w:b/>
          <w:bCs/>
          <w:color w:val="2F5496" w:themeColor="accent1" w:themeShade="BF"/>
          <w:sz w:val="28"/>
          <w:szCs w:val="28"/>
        </w:rPr>
        <w:t xml:space="preserve"> Q</w:t>
      </w:r>
      <w:r w:rsidR="00A3230A" w:rsidRPr="000E55D9">
        <w:rPr>
          <w:b/>
          <w:bCs/>
          <w:color w:val="2F5496" w:themeColor="accent1" w:themeShade="BF"/>
          <w:sz w:val="28"/>
          <w:szCs w:val="28"/>
        </w:rPr>
        <w:t>uestionnaire</w:t>
      </w:r>
    </w:p>
    <w:p w14:paraId="07B89F81" w14:textId="3F404744" w:rsidR="00402D65" w:rsidRPr="000E55D9" w:rsidRDefault="00402D65" w:rsidP="007C7669">
      <w:pPr>
        <w:spacing w:after="0" w:line="240" w:lineRule="auto"/>
        <w:jc w:val="center"/>
        <w:rPr>
          <w:b/>
          <w:bCs/>
          <w:color w:val="2F5496" w:themeColor="accent1" w:themeShade="BF"/>
          <w:sz w:val="28"/>
          <w:szCs w:val="28"/>
        </w:rPr>
      </w:pPr>
      <w:r w:rsidRPr="000E55D9">
        <w:rPr>
          <w:b/>
          <w:bCs/>
          <w:color w:val="2F5496" w:themeColor="accent1" w:themeShade="BF"/>
          <w:sz w:val="28"/>
          <w:szCs w:val="28"/>
        </w:rPr>
        <w:t xml:space="preserve">For “Soil Health Successful” </w:t>
      </w:r>
      <w:r w:rsidR="00725766">
        <w:rPr>
          <w:b/>
          <w:bCs/>
          <w:color w:val="2F5496" w:themeColor="accent1" w:themeShade="BF"/>
          <w:sz w:val="28"/>
          <w:szCs w:val="28"/>
        </w:rPr>
        <w:t>Tree Nut</w:t>
      </w:r>
      <w:r w:rsidR="007E0047">
        <w:rPr>
          <w:b/>
          <w:bCs/>
          <w:color w:val="2F5496" w:themeColor="accent1" w:themeShade="BF"/>
          <w:sz w:val="28"/>
          <w:szCs w:val="28"/>
        </w:rPr>
        <w:t xml:space="preserve"> </w:t>
      </w:r>
      <w:r w:rsidRPr="000E55D9">
        <w:rPr>
          <w:b/>
          <w:bCs/>
          <w:color w:val="2F5496" w:themeColor="accent1" w:themeShade="BF"/>
          <w:sz w:val="28"/>
          <w:szCs w:val="28"/>
        </w:rPr>
        <w:t>Growers</w:t>
      </w:r>
    </w:p>
    <w:p w14:paraId="34BD805B" w14:textId="22AC0F62" w:rsidR="00402D65" w:rsidRPr="000E55D9" w:rsidRDefault="00402D65" w:rsidP="001246A6">
      <w:pPr>
        <w:spacing w:after="0" w:line="240" w:lineRule="auto"/>
        <w:jc w:val="center"/>
        <w:rPr>
          <w:color w:val="2F5496" w:themeColor="accent1" w:themeShade="BF"/>
          <w:sz w:val="20"/>
          <w:szCs w:val="20"/>
        </w:rPr>
      </w:pPr>
      <w:r w:rsidRPr="000E55D9">
        <w:rPr>
          <w:color w:val="2F5496" w:themeColor="accent1" w:themeShade="BF"/>
          <w:sz w:val="20"/>
          <w:szCs w:val="20"/>
        </w:rPr>
        <w:t>(Those</w:t>
      </w:r>
      <w:r w:rsidR="00DA58F3">
        <w:rPr>
          <w:color w:val="2F5496" w:themeColor="accent1" w:themeShade="BF"/>
          <w:sz w:val="20"/>
          <w:szCs w:val="20"/>
        </w:rPr>
        <w:t xml:space="preserve"> growing almonds, pistachios, &amp;/or walnuts</w:t>
      </w:r>
      <w:r w:rsidRPr="000E55D9">
        <w:rPr>
          <w:color w:val="2F5496" w:themeColor="accent1" w:themeShade="BF"/>
          <w:sz w:val="20"/>
          <w:szCs w:val="20"/>
        </w:rPr>
        <w:t xml:space="preserve"> who have </w:t>
      </w:r>
      <w:r w:rsidR="00DA58F3">
        <w:rPr>
          <w:color w:val="2F5496" w:themeColor="accent1" w:themeShade="BF"/>
          <w:sz w:val="20"/>
          <w:szCs w:val="20"/>
        </w:rPr>
        <w:t>implemented conservation cover, cover crops, composting, mulching, &amp;/or nutrient management</w:t>
      </w:r>
      <w:r w:rsidRPr="000E55D9">
        <w:rPr>
          <w:color w:val="2F5496" w:themeColor="accent1" w:themeShade="BF"/>
          <w:sz w:val="20"/>
          <w:szCs w:val="20"/>
        </w:rPr>
        <w:t xml:space="preserve"> for at least 4 years</w:t>
      </w:r>
      <w:r w:rsidR="00FA30C8">
        <w:rPr>
          <w:color w:val="2F5496" w:themeColor="accent1" w:themeShade="BF"/>
          <w:sz w:val="20"/>
          <w:szCs w:val="20"/>
        </w:rPr>
        <w:t xml:space="preserve"> &amp; no more than 15 years</w:t>
      </w:r>
      <w:r w:rsidRPr="000E55D9">
        <w:rPr>
          <w:color w:val="2F5496" w:themeColor="accent1" w:themeShade="BF"/>
          <w:sz w:val="20"/>
          <w:szCs w:val="20"/>
        </w:rPr>
        <w:t>)</w:t>
      </w:r>
    </w:p>
    <w:p w14:paraId="64F1FE52" w14:textId="410838D9" w:rsidR="00402D65" w:rsidRPr="008251F2" w:rsidRDefault="00725766" w:rsidP="007C7669">
      <w:pPr>
        <w:spacing w:after="0" w:line="240" w:lineRule="auto"/>
        <w:jc w:val="center"/>
        <w:rPr>
          <w:b/>
          <w:bCs/>
          <w:color w:val="2F5496" w:themeColor="accent1" w:themeShade="BF"/>
          <w:sz w:val="24"/>
          <w:szCs w:val="24"/>
        </w:rPr>
      </w:pPr>
      <w:r>
        <w:rPr>
          <w:b/>
          <w:bCs/>
          <w:color w:val="2F5496" w:themeColor="accent1" w:themeShade="BF"/>
          <w:sz w:val="24"/>
          <w:szCs w:val="24"/>
        </w:rPr>
        <w:t>Tree Nut</w:t>
      </w:r>
      <w:r w:rsidR="00402D65" w:rsidRPr="008251F2">
        <w:rPr>
          <w:b/>
          <w:bCs/>
          <w:color w:val="2F5496" w:themeColor="accent1" w:themeShade="BF"/>
          <w:sz w:val="24"/>
          <w:szCs w:val="24"/>
        </w:rPr>
        <w:t xml:space="preserve"> Version</w:t>
      </w:r>
    </w:p>
    <w:p w14:paraId="7EC73761" w14:textId="3DACEA7F" w:rsidR="006606C3" w:rsidRDefault="00236507" w:rsidP="007C7669">
      <w:pPr>
        <w:spacing w:before="120" w:after="120"/>
        <w:jc w:val="center"/>
        <w:rPr>
          <w:b/>
          <w:bCs/>
          <w:color w:val="2F5496" w:themeColor="accent1" w:themeShade="BF"/>
          <w:sz w:val="24"/>
          <w:szCs w:val="24"/>
        </w:rPr>
      </w:pPr>
      <w:r>
        <w:rPr>
          <w:b/>
          <w:bCs/>
          <w:color w:val="2F5496" w:themeColor="accent1" w:themeShade="BF"/>
          <w:sz w:val="24"/>
          <w:szCs w:val="24"/>
        </w:rPr>
        <w:t>Updated:</w:t>
      </w:r>
      <w:r w:rsidR="007E0047">
        <w:rPr>
          <w:b/>
          <w:bCs/>
          <w:color w:val="2F5496" w:themeColor="accent1" w:themeShade="BF"/>
          <w:sz w:val="24"/>
          <w:szCs w:val="24"/>
        </w:rPr>
        <w:t xml:space="preserve"> </w:t>
      </w:r>
      <w:r w:rsidR="00725766">
        <w:rPr>
          <w:b/>
          <w:bCs/>
          <w:color w:val="2F5496" w:themeColor="accent1" w:themeShade="BF"/>
          <w:sz w:val="24"/>
          <w:szCs w:val="24"/>
        </w:rPr>
        <w:t>May 30</w:t>
      </w:r>
      <w:r w:rsidR="007E0047">
        <w:rPr>
          <w:b/>
          <w:bCs/>
          <w:color w:val="2F5496" w:themeColor="accent1" w:themeShade="BF"/>
          <w:sz w:val="24"/>
          <w:szCs w:val="24"/>
        </w:rPr>
        <w:t>, 202</w:t>
      </w:r>
      <w:r w:rsidR="00725766">
        <w:rPr>
          <w:b/>
          <w:bCs/>
          <w:color w:val="2F5496" w:themeColor="accent1" w:themeShade="BF"/>
          <w:sz w:val="24"/>
          <w:szCs w:val="24"/>
        </w:rPr>
        <w:t>4</w:t>
      </w:r>
    </w:p>
    <w:p w14:paraId="08DC32CA" w14:textId="77777777" w:rsidR="003C1BD2" w:rsidRPr="009B35F5" w:rsidRDefault="003C1BD2" w:rsidP="003C1BD2">
      <w:pPr>
        <w:shd w:val="clear" w:color="auto" w:fill="E2EFD9" w:themeFill="accent6" w:themeFillTint="33"/>
        <w:spacing w:line="256" w:lineRule="auto"/>
        <w:rPr>
          <w:rFonts w:ascii="Calibri" w:eastAsia="Times New Roman" w:hAnsi="Calibri" w:cs="Calibri"/>
          <w:b/>
          <w:bCs/>
          <w:sz w:val="28"/>
          <w:szCs w:val="28"/>
        </w:rPr>
      </w:pPr>
      <w:r w:rsidRPr="009B35F5">
        <w:rPr>
          <w:rFonts w:ascii="Calibri" w:eastAsia="Times New Roman" w:hAnsi="Calibri" w:cs="Calibri"/>
          <w:b/>
          <w:bCs/>
          <w:sz w:val="28"/>
          <w:szCs w:val="28"/>
        </w:rPr>
        <w:t>TABLE OF CONTENTS</w:t>
      </w:r>
    </w:p>
    <w:p w14:paraId="029517B3" w14:textId="23F574A7" w:rsidR="003C1BD2" w:rsidRPr="00BB36BD" w:rsidRDefault="00000000" w:rsidP="003C1BD2">
      <w:pPr>
        <w:pStyle w:val="ListParagraph"/>
        <w:numPr>
          <w:ilvl w:val="0"/>
          <w:numId w:val="26"/>
        </w:numPr>
        <w:tabs>
          <w:tab w:val="left" w:pos="0"/>
        </w:tabs>
        <w:spacing w:after="0" w:line="240" w:lineRule="auto"/>
        <w:ind w:left="180" w:hanging="180"/>
        <w:rPr>
          <w:b/>
          <w:bCs/>
        </w:rPr>
      </w:pPr>
      <w:hyperlink w:anchor="_Orchard_Info_&amp;" w:history="1">
        <w:r w:rsidR="003C1BD2" w:rsidRPr="00A12928">
          <w:rPr>
            <w:rStyle w:val="Hyperlink"/>
            <w:b/>
            <w:bCs/>
          </w:rPr>
          <w:t>Orchard Info &amp; Determining Study Area</w:t>
        </w:r>
      </w:hyperlink>
    </w:p>
    <w:p w14:paraId="2CBAD6DD" w14:textId="6F6BB85A" w:rsidR="003C1BD2" w:rsidRPr="00123A82" w:rsidRDefault="00000000" w:rsidP="003C1BD2">
      <w:pPr>
        <w:pStyle w:val="ListParagraph"/>
        <w:numPr>
          <w:ilvl w:val="1"/>
          <w:numId w:val="26"/>
        </w:numPr>
        <w:tabs>
          <w:tab w:val="left" w:pos="0"/>
        </w:tabs>
        <w:spacing w:after="0" w:line="240" w:lineRule="auto"/>
        <w:ind w:left="720"/>
        <w:rPr>
          <w:sz w:val="20"/>
          <w:szCs w:val="20"/>
        </w:rPr>
      </w:pPr>
      <w:hyperlink w:anchor="_Table_1:_Orchard" w:history="1">
        <w:r w:rsidR="003C1BD2" w:rsidRPr="00A12928">
          <w:rPr>
            <w:rStyle w:val="Hyperlink"/>
            <w:sz w:val="20"/>
            <w:szCs w:val="20"/>
          </w:rPr>
          <w:t xml:space="preserve">Table 1: </w:t>
        </w:r>
        <w:r w:rsidR="000F7CD0" w:rsidRPr="00A12928">
          <w:rPr>
            <w:rStyle w:val="Hyperlink"/>
            <w:sz w:val="20"/>
            <w:szCs w:val="20"/>
          </w:rPr>
          <w:t>Orchard Block</w:t>
        </w:r>
        <w:r w:rsidR="003C1BD2" w:rsidRPr="00A12928">
          <w:rPr>
            <w:rStyle w:val="Hyperlink"/>
            <w:sz w:val="20"/>
            <w:szCs w:val="20"/>
          </w:rPr>
          <w:t>s &amp; Timeline of Practices</w:t>
        </w:r>
      </w:hyperlink>
    </w:p>
    <w:p w14:paraId="063C32B1" w14:textId="09EBF4FC" w:rsidR="003C1BD2" w:rsidRPr="00123A82" w:rsidRDefault="00000000" w:rsidP="003C1BD2">
      <w:pPr>
        <w:pStyle w:val="ListParagraph"/>
        <w:numPr>
          <w:ilvl w:val="1"/>
          <w:numId w:val="26"/>
        </w:numPr>
        <w:tabs>
          <w:tab w:val="left" w:pos="0"/>
        </w:tabs>
        <w:spacing w:after="0" w:line="240" w:lineRule="auto"/>
        <w:ind w:left="720"/>
        <w:rPr>
          <w:sz w:val="20"/>
          <w:szCs w:val="20"/>
        </w:rPr>
      </w:pPr>
      <w:hyperlink w:anchor="_Table_2:_Study" w:history="1">
        <w:r w:rsidR="003C1BD2" w:rsidRPr="003C3C95">
          <w:rPr>
            <w:rStyle w:val="Hyperlink"/>
            <w:sz w:val="20"/>
            <w:szCs w:val="20"/>
          </w:rPr>
          <w:t xml:space="preserve">Table </w:t>
        </w:r>
        <w:r w:rsidR="000F7CD0" w:rsidRPr="003C3C95">
          <w:rPr>
            <w:rStyle w:val="Hyperlink"/>
            <w:sz w:val="20"/>
            <w:szCs w:val="20"/>
          </w:rPr>
          <w:t>2</w:t>
        </w:r>
        <w:r w:rsidR="003C1BD2" w:rsidRPr="003C3C95">
          <w:rPr>
            <w:rStyle w:val="Hyperlink"/>
            <w:sz w:val="20"/>
            <w:szCs w:val="20"/>
          </w:rPr>
          <w:t>: Study Area Benchmark &amp; Current Management</w:t>
        </w:r>
      </w:hyperlink>
    </w:p>
    <w:p w14:paraId="4E7166A0" w14:textId="526E670D" w:rsidR="003C1BD2" w:rsidRDefault="003C1BD2" w:rsidP="003C1BD2">
      <w:pPr>
        <w:spacing w:after="0" w:line="240" w:lineRule="auto"/>
        <w:rPr>
          <w:rFonts w:ascii="Calibri" w:eastAsia="Times New Roman" w:hAnsi="Calibri" w:cs="Calibri"/>
          <w:b/>
          <w:bCs/>
        </w:rPr>
      </w:pPr>
      <w:r w:rsidRPr="00091F05">
        <w:rPr>
          <w:b/>
          <w:bCs/>
        </w:rPr>
        <w:t>II</w:t>
      </w:r>
      <w:r>
        <w:t xml:space="preserve">. </w:t>
      </w:r>
      <w:hyperlink w:anchor="_Study_Area_Economic" w:history="1">
        <w:r w:rsidR="00A12928" w:rsidRPr="00C97E31">
          <w:rPr>
            <w:rStyle w:val="Hyperlink"/>
            <w:rFonts w:ascii="Calibri" w:eastAsia="Times New Roman" w:hAnsi="Calibri" w:cs="Calibri"/>
            <w:b/>
            <w:bCs/>
          </w:rPr>
          <w:t>Study Area Economic Impacts of Soil Health Practices</w:t>
        </w:r>
      </w:hyperlink>
    </w:p>
    <w:p w14:paraId="6F7AD60C" w14:textId="446B9989" w:rsidR="003C1BD2" w:rsidRPr="00091F05" w:rsidRDefault="00091F05" w:rsidP="003C1BD2">
      <w:pPr>
        <w:pStyle w:val="ListParagraph"/>
        <w:numPr>
          <w:ilvl w:val="0"/>
          <w:numId w:val="25"/>
        </w:numPr>
        <w:spacing w:after="0" w:line="240" w:lineRule="auto"/>
        <w:rPr>
          <w:rStyle w:val="Hyperlink"/>
          <w:rFonts w:ascii="Calibri" w:eastAsia="Times New Roman" w:hAnsi="Calibri" w:cs="Calibri"/>
          <w:b/>
          <w:bCs/>
        </w:rPr>
      </w:pPr>
      <w:r>
        <w:rPr>
          <w:rFonts w:ascii="Calibri" w:eastAsia="Times New Roman" w:hAnsi="Calibri" w:cs="Calibri"/>
          <w:b/>
          <w:bCs/>
        </w:rPr>
        <w:fldChar w:fldCharType="begin"/>
      </w:r>
      <w:r>
        <w:rPr>
          <w:rFonts w:ascii="Calibri" w:eastAsia="Times New Roman" w:hAnsi="Calibri" w:cs="Calibri"/>
          <w:b/>
          <w:bCs/>
        </w:rPr>
        <w:instrText>HYPERLINK  \l "_NUTRIENT_MANAGEMENT"</w:instrText>
      </w:r>
      <w:r>
        <w:rPr>
          <w:rFonts w:ascii="Calibri" w:eastAsia="Times New Roman" w:hAnsi="Calibri" w:cs="Calibri"/>
          <w:b/>
          <w:bCs/>
        </w:rPr>
      </w:r>
      <w:r>
        <w:rPr>
          <w:rFonts w:ascii="Calibri" w:eastAsia="Times New Roman" w:hAnsi="Calibri" w:cs="Calibri"/>
          <w:b/>
          <w:bCs/>
        </w:rPr>
        <w:fldChar w:fldCharType="separate"/>
      </w:r>
      <w:r w:rsidRPr="00091F05">
        <w:rPr>
          <w:rStyle w:val="Hyperlink"/>
          <w:rFonts w:ascii="Calibri" w:eastAsia="Times New Roman" w:hAnsi="Calibri" w:cs="Calibri"/>
          <w:b/>
          <w:bCs/>
        </w:rPr>
        <w:t>Nutrient Management</w:t>
      </w:r>
    </w:p>
    <w:p w14:paraId="02B08E45" w14:textId="0C6ADD5B" w:rsidR="003C1BD2" w:rsidRDefault="00091F05" w:rsidP="00091F05">
      <w:pPr>
        <w:pStyle w:val="ListParagraph"/>
        <w:numPr>
          <w:ilvl w:val="0"/>
          <w:numId w:val="25"/>
        </w:numPr>
        <w:rPr>
          <w:b/>
          <w:bCs/>
        </w:rPr>
      </w:pPr>
      <w:r>
        <w:fldChar w:fldCharType="end"/>
      </w:r>
      <w:hyperlink w:anchor="_COVER_CROPS_or" w:history="1">
        <w:r w:rsidRPr="00091F05">
          <w:rPr>
            <w:rStyle w:val="Hyperlink"/>
            <w:b/>
            <w:bCs/>
          </w:rPr>
          <w:t>Cover Crops or Conservation Cover</w:t>
        </w:r>
      </w:hyperlink>
    </w:p>
    <w:p w14:paraId="4A4EAD0E" w14:textId="0CD4D480" w:rsidR="003C1BD2" w:rsidRDefault="00000000" w:rsidP="00091F05">
      <w:pPr>
        <w:pStyle w:val="ListParagraph"/>
        <w:numPr>
          <w:ilvl w:val="0"/>
          <w:numId w:val="25"/>
        </w:numPr>
        <w:rPr>
          <w:b/>
          <w:bCs/>
        </w:rPr>
      </w:pPr>
      <w:hyperlink w:anchor="_MULCHING" w:history="1">
        <w:r w:rsidR="00091F05" w:rsidRPr="00091F05">
          <w:rPr>
            <w:rStyle w:val="Hyperlink"/>
            <w:b/>
            <w:bCs/>
          </w:rPr>
          <w:t>Mulching</w:t>
        </w:r>
      </w:hyperlink>
    </w:p>
    <w:p w14:paraId="0EDA46DD" w14:textId="0005EC23" w:rsidR="00091F05" w:rsidRPr="00091F05" w:rsidRDefault="00000000" w:rsidP="00091F05">
      <w:pPr>
        <w:pStyle w:val="ListParagraph"/>
        <w:numPr>
          <w:ilvl w:val="0"/>
          <w:numId w:val="25"/>
        </w:numPr>
        <w:rPr>
          <w:b/>
          <w:bCs/>
        </w:rPr>
      </w:pPr>
      <w:hyperlink w:anchor="_COMPOST_APPLICATION" w:history="1">
        <w:r w:rsidR="00091F05" w:rsidRPr="00091F05">
          <w:rPr>
            <w:rStyle w:val="Hyperlink"/>
            <w:b/>
            <w:bCs/>
          </w:rPr>
          <w:t>Compost Application</w:t>
        </w:r>
      </w:hyperlink>
    </w:p>
    <w:p w14:paraId="4751D093" w14:textId="5ECC13DF" w:rsidR="003C1BD2" w:rsidRPr="00733403" w:rsidRDefault="00733403" w:rsidP="003C1BD2">
      <w:pPr>
        <w:pStyle w:val="ListParagraph"/>
        <w:numPr>
          <w:ilvl w:val="0"/>
          <w:numId w:val="25"/>
        </w:numPr>
        <w:spacing w:after="0" w:line="240" w:lineRule="auto"/>
        <w:rPr>
          <w:rStyle w:val="Hyperlink"/>
          <w:rFonts w:ascii="Calibri" w:eastAsia="Times New Roman" w:hAnsi="Calibri" w:cs="Calibri"/>
          <w:b/>
          <w:bCs/>
        </w:rPr>
      </w:pPr>
      <w:r>
        <w:rPr>
          <w:b/>
          <w:bCs/>
        </w:rPr>
        <w:fldChar w:fldCharType="begin"/>
      </w:r>
      <w:r>
        <w:rPr>
          <w:b/>
          <w:bCs/>
        </w:rPr>
        <w:instrText>HYPERLINK  \l "_COMBINED_PRACTICE_EFFECTS"</w:instrText>
      </w:r>
      <w:r>
        <w:rPr>
          <w:b/>
          <w:bCs/>
        </w:rPr>
      </w:r>
      <w:r>
        <w:rPr>
          <w:b/>
          <w:bCs/>
        </w:rPr>
        <w:fldChar w:fldCharType="separate"/>
      </w:r>
      <w:r w:rsidRPr="00733403">
        <w:rPr>
          <w:rStyle w:val="Hyperlink"/>
          <w:b/>
          <w:bCs/>
        </w:rPr>
        <w:t>Combined Practice Effects</w:t>
      </w:r>
    </w:p>
    <w:p w14:paraId="37EEC07A" w14:textId="178B3371" w:rsidR="003C1BD2" w:rsidRPr="008B6557" w:rsidRDefault="00733403" w:rsidP="00835A2B">
      <w:pPr>
        <w:pStyle w:val="ListParagraph"/>
        <w:numPr>
          <w:ilvl w:val="0"/>
          <w:numId w:val="27"/>
        </w:numPr>
        <w:tabs>
          <w:tab w:val="left" w:pos="270"/>
        </w:tabs>
        <w:ind w:left="0" w:firstLine="0"/>
        <w:rPr>
          <w:rFonts w:ascii="Calibri" w:eastAsia="Times New Roman" w:hAnsi="Calibri" w:cs="Calibri"/>
          <w:b/>
          <w:bCs/>
        </w:rPr>
      </w:pPr>
      <w:r>
        <w:fldChar w:fldCharType="end"/>
      </w:r>
      <w:hyperlink w:anchor="_Changes_in_the" w:history="1">
        <w:r w:rsidR="00D374D5" w:rsidRPr="00835A2B">
          <w:rPr>
            <w:rStyle w:val="Hyperlink"/>
            <w:b/>
            <w:bCs/>
          </w:rPr>
          <w:t>Changes in the Soil</w:t>
        </w:r>
      </w:hyperlink>
      <w:r w:rsidR="00D374D5" w:rsidRPr="00835A2B">
        <w:rPr>
          <w:b/>
          <w:bCs/>
        </w:rPr>
        <w:t xml:space="preserve"> </w:t>
      </w:r>
    </w:p>
    <w:p w14:paraId="5DFBB061" w14:textId="4771D217" w:rsidR="008B6557" w:rsidRPr="00835A2B" w:rsidRDefault="008B6557" w:rsidP="00835A2B">
      <w:pPr>
        <w:pStyle w:val="ListParagraph"/>
        <w:numPr>
          <w:ilvl w:val="0"/>
          <w:numId w:val="27"/>
        </w:numPr>
        <w:tabs>
          <w:tab w:val="left" w:pos="270"/>
        </w:tabs>
        <w:ind w:left="0" w:firstLine="0"/>
        <w:rPr>
          <w:rFonts w:ascii="Calibri" w:eastAsia="Times New Roman" w:hAnsi="Calibri" w:cs="Calibri"/>
          <w:b/>
          <w:bCs/>
        </w:rPr>
      </w:pPr>
      <w:r>
        <w:rPr>
          <w:b/>
          <w:bCs/>
        </w:rPr>
        <w:t xml:space="preserve"> </w:t>
      </w:r>
      <w:hyperlink w:anchor="_Additional_Questions" w:history="1">
        <w:r w:rsidRPr="008B6557">
          <w:rPr>
            <w:rStyle w:val="Hyperlink"/>
            <w:b/>
            <w:bCs/>
          </w:rPr>
          <w:t>Additional Questions</w:t>
        </w:r>
      </w:hyperlink>
    </w:p>
    <w:p w14:paraId="2AFA4DE8" w14:textId="77777777" w:rsidR="00BE709A" w:rsidRDefault="00BE709A" w:rsidP="00BE709A">
      <w:pPr>
        <w:spacing w:before="120" w:after="120"/>
        <w:rPr>
          <w:b/>
          <w:bCs/>
          <w:color w:val="2F5496" w:themeColor="accent1" w:themeShade="BF"/>
          <w:sz w:val="24"/>
          <w:szCs w:val="24"/>
        </w:rPr>
      </w:pPr>
    </w:p>
    <w:p w14:paraId="4A66AF48" w14:textId="5355920A" w:rsidR="008147F0" w:rsidRPr="004E3CDB" w:rsidRDefault="00F82567" w:rsidP="008147F0">
      <w:pPr>
        <w:pStyle w:val="Heading1"/>
        <w:numPr>
          <w:ilvl w:val="1"/>
          <w:numId w:val="4"/>
        </w:numPr>
        <w:shd w:val="clear" w:color="auto" w:fill="E2EFD9" w:themeFill="accent6" w:themeFillTint="33"/>
        <w:spacing w:before="120" w:after="120" w:line="257" w:lineRule="auto"/>
        <w:ind w:left="360"/>
        <w:rPr>
          <w:rFonts w:cstheme="majorHAnsi"/>
          <w:b/>
          <w:bCs/>
        </w:rPr>
      </w:pPr>
      <w:bookmarkStart w:id="0" w:name="_Orchard_Info_&amp;"/>
      <w:bookmarkEnd w:id="0"/>
      <w:r w:rsidRPr="004E3CDB">
        <w:rPr>
          <w:rFonts w:cstheme="majorHAnsi"/>
          <w:b/>
          <w:bCs/>
        </w:rPr>
        <w:t xml:space="preserve">Orchard </w:t>
      </w:r>
      <w:r w:rsidR="0099215D" w:rsidRPr="004E3CDB">
        <w:rPr>
          <w:rFonts w:cstheme="majorHAnsi"/>
          <w:b/>
          <w:bCs/>
        </w:rPr>
        <w:t>Info &amp; Determining Study Area</w:t>
      </w:r>
    </w:p>
    <w:p w14:paraId="605F4C6C" w14:textId="0516D430" w:rsidR="008147F0" w:rsidRDefault="008147F0" w:rsidP="008147F0">
      <w:pPr>
        <w:spacing w:line="240" w:lineRule="auto"/>
        <w:rPr>
          <w:rFonts w:cstheme="minorHAnsi"/>
          <w:i/>
          <w:iCs/>
        </w:rPr>
      </w:pPr>
      <w:r>
        <w:rPr>
          <w:rFonts w:cstheme="minorHAnsi"/>
          <w:i/>
          <w:iCs/>
        </w:rPr>
        <w:t xml:space="preserve">This section can be completed on its own to first determine if the grower’s soil health practices can be analyzed in the </w:t>
      </w:r>
      <w:r w:rsidR="00DA58F3">
        <w:rPr>
          <w:rFonts w:cstheme="minorHAnsi"/>
          <w:i/>
          <w:iCs/>
        </w:rPr>
        <w:t xml:space="preserve">Tree Nut </w:t>
      </w:r>
      <w:r>
        <w:rPr>
          <w:rFonts w:cstheme="minorHAnsi"/>
          <w:i/>
          <w:iCs/>
        </w:rPr>
        <w:t xml:space="preserve">R-SHEC, and if the grower has the necessary data. Review the R-SHEC User Manual and the Soil Health Economic Case Study “Introduction” document before completing this questionnaire. You can also complete </w:t>
      </w:r>
      <w:hyperlink r:id="rId11" w:history="1">
        <w:r w:rsidRPr="00B205DD">
          <w:rPr>
            <w:rStyle w:val="Hyperlink"/>
            <w:rFonts w:cstheme="minorHAnsi"/>
            <w:i/>
            <w:iCs/>
          </w:rPr>
          <w:t>an online survey</w:t>
        </w:r>
      </w:hyperlink>
      <w:r>
        <w:rPr>
          <w:rFonts w:cstheme="minorHAnsi"/>
          <w:i/>
          <w:iCs/>
        </w:rPr>
        <w:t xml:space="preserve"> to quickly determine if the study area in question qualifies for a R-SHEC </w:t>
      </w:r>
      <w:r w:rsidR="00A952DF">
        <w:rPr>
          <w:rFonts w:cstheme="minorHAnsi"/>
          <w:i/>
          <w:iCs/>
        </w:rPr>
        <w:t xml:space="preserve">partial budget </w:t>
      </w:r>
      <w:r>
        <w:rPr>
          <w:rFonts w:cstheme="minorHAnsi"/>
          <w:i/>
          <w:iCs/>
        </w:rPr>
        <w:t>analysis. You can find these resources</w:t>
      </w:r>
      <w:r w:rsidRPr="003C3C95">
        <w:rPr>
          <w:rFonts w:cstheme="minorHAnsi"/>
          <w:i/>
          <w:iCs/>
        </w:rPr>
        <w:t xml:space="preserve"> in our Tool</w:t>
      </w:r>
      <w:r w:rsidR="00A952DF" w:rsidRPr="003C3C95">
        <w:rPr>
          <w:rFonts w:cstheme="minorHAnsi"/>
          <w:i/>
          <w:iCs/>
        </w:rPr>
        <w:t>k</w:t>
      </w:r>
      <w:r w:rsidRPr="003C3C95">
        <w:rPr>
          <w:rFonts w:cstheme="minorHAnsi"/>
          <w:i/>
          <w:iCs/>
        </w:rPr>
        <w:t>it</w:t>
      </w:r>
      <w:r>
        <w:rPr>
          <w:rFonts w:cstheme="minorHAnsi"/>
          <w:i/>
          <w:iCs/>
        </w:rPr>
        <w:t xml:space="preserve">: </w:t>
      </w:r>
      <w:hyperlink r:id="rId12" w:history="1">
        <w:r w:rsidR="003D1BF0" w:rsidRPr="009A5FDC">
          <w:rPr>
            <w:rStyle w:val="Hyperlink"/>
            <w:rFonts w:cstheme="minorHAnsi"/>
            <w:i/>
            <w:iCs/>
          </w:rPr>
          <w:t>https://farmlandinfo.org/rshec-toolkit/</w:t>
        </w:r>
      </w:hyperlink>
      <w:r w:rsidR="003D1BF0">
        <w:rPr>
          <w:rFonts w:cstheme="minorHAnsi"/>
          <w:i/>
          <w:iCs/>
        </w:rPr>
        <w:t xml:space="preserve"> </w:t>
      </w:r>
    </w:p>
    <w:p w14:paraId="4ADF5D36" w14:textId="5B533298" w:rsidR="006716AC" w:rsidRDefault="006716AC" w:rsidP="006716AC">
      <w:pPr>
        <w:spacing w:after="0" w:line="240" w:lineRule="auto"/>
        <w:ind w:left="360"/>
        <w:rPr>
          <w:rFonts w:eastAsia="Calibri" w:cstheme="minorHAnsi"/>
          <w:b/>
          <w:bCs/>
          <w:iCs/>
        </w:rPr>
      </w:pPr>
      <w:r>
        <w:rPr>
          <w:rFonts w:eastAsia="Calibri" w:cstheme="minorHAnsi"/>
          <w:b/>
          <w:bCs/>
          <w:iCs/>
        </w:rPr>
        <w:t xml:space="preserve">Tree nut type (almonds, pistachios </w:t>
      </w:r>
      <w:r w:rsidR="00CE50C0">
        <w:rPr>
          <w:rFonts w:eastAsia="Calibri" w:cstheme="minorHAnsi"/>
          <w:b/>
          <w:bCs/>
          <w:iCs/>
        </w:rPr>
        <w:t>&amp;</w:t>
      </w:r>
      <w:r>
        <w:rPr>
          <w:rFonts w:eastAsia="Calibri" w:cstheme="minorHAnsi"/>
          <w:b/>
          <w:bCs/>
          <w:iCs/>
        </w:rPr>
        <w:t>/or walnuts):</w:t>
      </w:r>
    </w:p>
    <w:p w14:paraId="021C4AD3" w14:textId="77777777" w:rsidR="008147F0" w:rsidRDefault="008147F0" w:rsidP="008147F0">
      <w:pPr>
        <w:spacing w:after="0" w:line="240" w:lineRule="auto"/>
        <w:ind w:left="360"/>
        <w:rPr>
          <w:rFonts w:eastAsia="Calibri" w:cstheme="minorHAnsi"/>
          <w:i/>
        </w:rPr>
      </w:pPr>
      <w:r w:rsidRPr="00264FAD">
        <w:rPr>
          <w:rFonts w:eastAsia="Calibri" w:cstheme="minorHAnsi"/>
          <w:b/>
        </w:rPr>
        <w:t xml:space="preserve">Name of </w:t>
      </w:r>
      <w:r>
        <w:rPr>
          <w:rFonts w:eastAsia="Calibri" w:cstheme="minorHAnsi"/>
          <w:b/>
        </w:rPr>
        <w:t>orchard</w:t>
      </w:r>
      <w:r w:rsidRPr="00264FAD">
        <w:rPr>
          <w:rFonts w:eastAsia="Calibri" w:cstheme="minorHAnsi"/>
          <w:b/>
        </w:rPr>
        <w:t>:</w:t>
      </w:r>
      <w:r w:rsidRPr="00264FAD">
        <w:rPr>
          <w:rFonts w:eastAsia="Calibri" w:cstheme="minorHAnsi"/>
          <w:i/>
        </w:rPr>
        <w:t xml:space="preserve">             </w:t>
      </w:r>
      <w:r w:rsidRPr="00264FAD">
        <w:rPr>
          <w:rFonts w:eastAsia="Calibri" w:cstheme="minorHAnsi"/>
          <w:i/>
        </w:rPr>
        <w:tab/>
      </w:r>
      <w:r w:rsidRPr="00264FAD">
        <w:rPr>
          <w:rFonts w:eastAsia="Calibri" w:cstheme="minorHAnsi"/>
          <w:i/>
        </w:rPr>
        <w:tab/>
      </w:r>
      <w:r w:rsidRPr="00264FAD">
        <w:rPr>
          <w:rFonts w:eastAsia="Calibri" w:cstheme="minorHAnsi"/>
          <w:i/>
        </w:rPr>
        <w:tab/>
      </w:r>
      <w:r w:rsidRPr="00264FAD">
        <w:rPr>
          <w:rFonts w:eastAsia="Calibri" w:cstheme="minorHAnsi"/>
          <w:i/>
        </w:rPr>
        <w:tab/>
      </w:r>
      <w:r w:rsidRPr="00264FAD">
        <w:rPr>
          <w:rFonts w:eastAsia="Calibri" w:cstheme="minorHAnsi"/>
          <w:i/>
        </w:rPr>
        <w:tab/>
      </w:r>
    </w:p>
    <w:p w14:paraId="126F2093" w14:textId="77777777" w:rsidR="008147F0" w:rsidRPr="00264FAD" w:rsidRDefault="008147F0" w:rsidP="008147F0">
      <w:pPr>
        <w:spacing w:after="0" w:line="240" w:lineRule="auto"/>
        <w:ind w:left="360"/>
        <w:rPr>
          <w:rFonts w:eastAsia="Calibri" w:cstheme="minorHAnsi"/>
          <w:i/>
        </w:rPr>
      </w:pPr>
      <w:r w:rsidRPr="00264FAD">
        <w:rPr>
          <w:rFonts w:eastAsia="Calibri" w:cstheme="minorHAnsi"/>
          <w:b/>
        </w:rPr>
        <w:t xml:space="preserve">Name of </w:t>
      </w:r>
      <w:r>
        <w:rPr>
          <w:rFonts w:eastAsia="Calibri" w:cstheme="minorHAnsi"/>
          <w:b/>
        </w:rPr>
        <w:t>grower</w:t>
      </w:r>
      <w:r w:rsidRPr="00264FAD">
        <w:rPr>
          <w:rFonts w:eastAsia="Calibri" w:cstheme="minorHAnsi"/>
          <w:b/>
        </w:rPr>
        <w:t>:</w:t>
      </w:r>
      <w:r w:rsidRPr="00264FAD">
        <w:rPr>
          <w:rFonts w:eastAsia="Calibri" w:cstheme="minorHAnsi"/>
          <w:b/>
          <w:iCs/>
        </w:rPr>
        <w:t xml:space="preserve"> </w:t>
      </w:r>
    </w:p>
    <w:p w14:paraId="3D8E0E18" w14:textId="77777777" w:rsidR="00691B06" w:rsidRDefault="008147F0" w:rsidP="008147F0">
      <w:pPr>
        <w:spacing w:after="0" w:line="240" w:lineRule="auto"/>
        <w:ind w:left="360"/>
        <w:rPr>
          <w:rFonts w:eastAsia="Calibri" w:cstheme="minorHAnsi"/>
          <w:b/>
          <w:bCs/>
          <w:iCs/>
        </w:rPr>
      </w:pPr>
      <w:r w:rsidRPr="00264FAD">
        <w:rPr>
          <w:rFonts w:eastAsia="Calibri" w:cstheme="minorHAnsi"/>
          <w:b/>
          <w:bCs/>
          <w:iCs/>
        </w:rPr>
        <w:t xml:space="preserve">Total </w:t>
      </w:r>
      <w:r>
        <w:rPr>
          <w:rFonts w:eastAsia="Calibri" w:cstheme="minorHAnsi"/>
          <w:b/>
          <w:bCs/>
          <w:iCs/>
        </w:rPr>
        <w:t>orchard</w:t>
      </w:r>
      <w:r w:rsidRPr="00264FAD">
        <w:rPr>
          <w:rFonts w:eastAsia="Calibri" w:cstheme="minorHAnsi"/>
          <w:b/>
          <w:bCs/>
          <w:iCs/>
        </w:rPr>
        <w:t xml:space="preserve"> acres:</w:t>
      </w:r>
      <w:r w:rsidRPr="00264FAD">
        <w:rPr>
          <w:rFonts w:eastAsia="Calibri" w:cstheme="minorHAnsi"/>
          <w:b/>
          <w:bCs/>
          <w:iCs/>
        </w:rPr>
        <w:tab/>
      </w:r>
    </w:p>
    <w:p w14:paraId="0475F954" w14:textId="77777777" w:rsidR="008147F0" w:rsidRPr="00264FAD" w:rsidRDefault="008147F0" w:rsidP="008147F0">
      <w:pPr>
        <w:spacing w:after="0" w:line="240" w:lineRule="auto"/>
        <w:ind w:left="360"/>
        <w:rPr>
          <w:rFonts w:eastAsia="Calibri" w:cstheme="minorHAnsi"/>
          <w:iCs/>
        </w:rPr>
      </w:pPr>
      <w:r>
        <w:rPr>
          <w:rFonts w:eastAsia="Calibri" w:cstheme="minorHAnsi"/>
          <w:b/>
        </w:rPr>
        <w:t>Orchard</w:t>
      </w:r>
      <w:r w:rsidRPr="00264FAD">
        <w:rPr>
          <w:rFonts w:eastAsia="Calibri" w:cstheme="minorHAnsi"/>
          <w:b/>
        </w:rPr>
        <w:t xml:space="preserve"> address</w:t>
      </w:r>
      <w:r w:rsidRPr="00264FAD">
        <w:rPr>
          <w:rFonts w:eastAsia="Calibri" w:cstheme="minorHAnsi"/>
        </w:rPr>
        <w:t>:</w:t>
      </w:r>
    </w:p>
    <w:p w14:paraId="3CEABB9F" w14:textId="77777777" w:rsidR="008147F0" w:rsidRDefault="008147F0" w:rsidP="008147F0">
      <w:pPr>
        <w:spacing w:after="0" w:line="240" w:lineRule="auto"/>
        <w:ind w:left="360"/>
        <w:rPr>
          <w:rFonts w:eastAsia="Calibri" w:cstheme="minorHAnsi"/>
          <w:i/>
        </w:rPr>
      </w:pPr>
      <w:r w:rsidRPr="00264FAD">
        <w:rPr>
          <w:rFonts w:eastAsia="Calibri" w:cstheme="minorHAnsi"/>
          <w:b/>
        </w:rPr>
        <w:t>County:</w:t>
      </w:r>
      <w:r w:rsidRPr="00264FAD">
        <w:rPr>
          <w:rFonts w:eastAsia="Calibri" w:cstheme="minorHAnsi"/>
          <w:iCs/>
        </w:rPr>
        <w:tab/>
      </w:r>
      <w:r w:rsidRPr="00264FAD">
        <w:rPr>
          <w:rFonts w:eastAsia="Calibri" w:cstheme="minorHAnsi"/>
          <w:iCs/>
        </w:rPr>
        <w:tab/>
      </w:r>
      <w:r w:rsidRPr="00264FAD">
        <w:rPr>
          <w:rFonts w:eastAsia="Calibri" w:cstheme="minorHAnsi"/>
          <w:iCs/>
        </w:rPr>
        <w:tab/>
      </w:r>
      <w:r w:rsidRPr="00264FAD">
        <w:rPr>
          <w:rFonts w:eastAsia="Calibri" w:cstheme="minorHAnsi"/>
          <w:iCs/>
        </w:rPr>
        <w:tab/>
      </w:r>
      <w:r w:rsidRPr="00264FAD">
        <w:rPr>
          <w:rFonts w:eastAsia="Calibri" w:cstheme="minorHAnsi"/>
          <w:i/>
        </w:rPr>
        <w:tab/>
      </w:r>
      <w:r w:rsidRPr="00264FAD">
        <w:rPr>
          <w:rFonts w:eastAsia="Calibri" w:cstheme="minorHAnsi"/>
          <w:i/>
        </w:rPr>
        <w:tab/>
      </w:r>
      <w:r w:rsidRPr="00264FAD">
        <w:rPr>
          <w:rFonts w:eastAsia="Calibri" w:cstheme="minorHAnsi"/>
          <w:i/>
        </w:rPr>
        <w:tab/>
      </w:r>
    </w:p>
    <w:p w14:paraId="142C8DC5" w14:textId="77777777" w:rsidR="008147F0" w:rsidRDefault="008147F0" w:rsidP="008147F0">
      <w:pPr>
        <w:spacing w:after="0" w:line="240" w:lineRule="auto"/>
        <w:ind w:left="360"/>
        <w:rPr>
          <w:rFonts w:eastAsia="Calibri" w:cstheme="minorHAnsi"/>
          <w:b/>
          <w:bCs/>
          <w:iCs/>
        </w:rPr>
      </w:pPr>
      <w:r w:rsidRPr="00264FAD">
        <w:rPr>
          <w:rFonts w:eastAsia="Calibri" w:cstheme="minorHAnsi"/>
          <w:b/>
          <w:bCs/>
          <w:iCs/>
        </w:rPr>
        <w:t>Watershed:</w:t>
      </w:r>
    </w:p>
    <w:p w14:paraId="0C476B3A" w14:textId="77777777" w:rsidR="008147F0" w:rsidRPr="00264FAD" w:rsidRDefault="008147F0" w:rsidP="008147F0">
      <w:pPr>
        <w:spacing w:after="0" w:line="240" w:lineRule="auto"/>
        <w:ind w:left="360"/>
        <w:rPr>
          <w:rFonts w:eastAsia="Calibri" w:cstheme="minorHAnsi"/>
          <w:b/>
        </w:rPr>
      </w:pPr>
      <w:r>
        <w:rPr>
          <w:rFonts w:eastAsia="Calibri" w:cstheme="minorHAnsi"/>
          <w:b/>
          <w:bCs/>
          <w:iCs/>
        </w:rPr>
        <w:t xml:space="preserve">Annual precipitation: </w:t>
      </w:r>
    </w:p>
    <w:p w14:paraId="2AE94D70" w14:textId="77777777" w:rsidR="008147F0" w:rsidRDefault="008147F0" w:rsidP="008147F0">
      <w:pPr>
        <w:spacing w:after="0" w:line="240" w:lineRule="auto"/>
        <w:ind w:left="360"/>
        <w:rPr>
          <w:rFonts w:eastAsia="Calibri" w:cstheme="minorHAnsi"/>
          <w:iCs/>
        </w:rPr>
      </w:pPr>
      <w:r>
        <w:rPr>
          <w:rFonts w:eastAsia="Calibri" w:cstheme="minorHAnsi"/>
          <w:b/>
        </w:rPr>
        <w:t xml:space="preserve">Grower </w:t>
      </w:r>
      <w:r w:rsidRPr="00264FAD">
        <w:rPr>
          <w:rFonts w:eastAsia="Calibri" w:cstheme="minorHAnsi"/>
          <w:b/>
        </w:rPr>
        <w:t>Phone number:</w:t>
      </w:r>
      <w:r w:rsidRPr="00264FAD">
        <w:rPr>
          <w:rFonts w:eastAsia="Calibri" w:cstheme="minorHAnsi"/>
          <w:iCs/>
        </w:rPr>
        <w:tab/>
      </w:r>
      <w:r w:rsidRPr="00264FAD">
        <w:rPr>
          <w:rFonts w:eastAsia="Calibri" w:cstheme="minorHAnsi"/>
          <w:iCs/>
        </w:rPr>
        <w:tab/>
      </w:r>
      <w:r w:rsidRPr="00264FAD">
        <w:rPr>
          <w:rFonts w:eastAsia="Calibri" w:cstheme="minorHAnsi"/>
          <w:iCs/>
        </w:rPr>
        <w:tab/>
      </w:r>
      <w:r w:rsidRPr="00264FAD">
        <w:rPr>
          <w:rFonts w:eastAsia="Calibri" w:cstheme="minorHAnsi"/>
          <w:iCs/>
        </w:rPr>
        <w:tab/>
      </w:r>
      <w:r w:rsidRPr="00264FAD">
        <w:rPr>
          <w:rFonts w:eastAsia="Calibri" w:cstheme="minorHAnsi"/>
          <w:iCs/>
        </w:rPr>
        <w:tab/>
      </w:r>
      <w:r w:rsidRPr="00264FAD">
        <w:rPr>
          <w:rFonts w:eastAsia="Calibri" w:cstheme="minorHAnsi"/>
          <w:iCs/>
        </w:rPr>
        <w:tab/>
      </w:r>
    </w:p>
    <w:p w14:paraId="68AC61F4" w14:textId="77777777" w:rsidR="008A4E66" w:rsidRDefault="008147F0" w:rsidP="008147F0">
      <w:pPr>
        <w:spacing w:after="0" w:line="240" w:lineRule="auto"/>
        <w:ind w:left="360"/>
        <w:rPr>
          <w:rFonts w:eastAsia="Calibri" w:cstheme="minorHAnsi"/>
        </w:rPr>
      </w:pPr>
      <w:r>
        <w:rPr>
          <w:rFonts w:eastAsia="Calibri" w:cstheme="minorHAnsi"/>
          <w:b/>
        </w:rPr>
        <w:t xml:space="preserve">Grower </w:t>
      </w:r>
      <w:r w:rsidRPr="00264FAD">
        <w:rPr>
          <w:rFonts w:eastAsia="Calibri" w:cstheme="minorHAnsi"/>
          <w:b/>
        </w:rPr>
        <w:t>Email</w:t>
      </w:r>
      <w:r w:rsidRPr="00264FAD">
        <w:rPr>
          <w:rFonts w:eastAsia="Calibri" w:cstheme="minorHAnsi"/>
        </w:rPr>
        <w:t>:</w:t>
      </w:r>
    </w:p>
    <w:p w14:paraId="534C9276" w14:textId="6988DA09" w:rsidR="008147F0" w:rsidRPr="008A4E66" w:rsidRDefault="008A4E66" w:rsidP="008A4E66">
      <w:pPr>
        <w:spacing w:after="0" w:line="240" w:lineRule="auto"/>
        <w:ind w:left="360"/>
        <w:rPr>
          <w:rFonts w:eastAsia="Calibri" w:cstheme="minorHAnsi"/>
          <w:b/>
          <w:bCs/>
        </w:rPr>
      </w:pPr>
      <w:r w:rsidRPr="00264FAD">
        <w:rPr>
          <w:rFonts w:eastAsia="Calibri" w:cstheme="minorHAnsi"/>
          <w:b/>
          <w:bCs/>
          <w:iCs/>
        </w:rPr>
        <w:t>Name of</w:t>
      </w:r>
      <w:r w:rsidRPr="00264FAD">
        <w:rPr>
          <w:rFonts w:eastAsia="Calibri" w:cstheme="minorHAnsi"/>
          <w:i/>
        </w:rPr>
        <w:t xml:space="preserve"> </w:t>
      </w:r>
      <w:r w:rsidRPr="00264FAD">
        <w:rPr>
          <w:rFonts w:eastAsia="Calibri" w:cstheme="minorHAnsi"/>
          <w:b/>
          <w:bCs/>
        </w:rPr>
        <w:t>Interviewer:</w:t>
      </w:r>
      <w:r w:rsidR="008147F0" w:rsidRPr="00264FAD">
        <w:rPr>
          <w:rFonts w:eastAsia="Calibri" w:cstheme="minorHAnsi"/>
        </w:rPr>
        <w:t xml:space="preserve"> </w:t>
      </w:r>
    </w:p>
    <w:p w14:paraId="3D4766F5" w14:textId="77777777" w:rsidR="00344113" w:rsidRDefault="00344113" w:rsidP="00F24F37">
      <w:pPr>
        <w:spacing w:after="0" w:line="240" w:lineRule="auto"/>
        <w:rPr>
          <w:rFonts w:eastAsia="Calibri" w:cstheme="minorHAnsi"/>
        </w:rPr>
      </w:pPr>
    </w:p>
    <w:p w14:paraId="50018246" w14:textId="77777777" w:rsidR="00F24F37" w:rsidRDefault="00F24F37" w:rsidP="00F24F37">
      <w:pPr>
        <w:spacing w:after="0" w:line="240" w:lineRule="auto"/>
        <w:rPr>
          <w:rFonts w:eastAsia="Calibri" w:cstheme="minorHAnsi"/>
        </w:rPr>
      </w:pPr>
    </w:p>
    <w:p w14:paraId="5B63EF3A" w14:textId="77777777" w:rsidR="007B70F8" w:rsidRDefault="007B70F8" w:rsidP="00F24F37">
      <w:pPr>
        <w:spacing w:after="0" w:line="240" w:lineRule="auto"/>
        <w:rPr>
          <w:rFonts w:eastAsia="Calibri" w:cstheme="minorHAnsi"/>
        </w:rPr>
      </w:pPr>
    </w:p>
    <w:p w14:paraId="50D599C9" w14:textId="77777777" w:rsidR="00344113" w:rsidRDefault="00344113" w:rsidP="00344113">
      <w:pPr>
        <w:spacing w:before="120" w:after="0" w:line="240" w:lineRule="auto"/>
        <w:contextualSpacing/>
        <w:textAlignment w:val="baseline"/>
        <w:rPr>
          <w:rFonts w:ascii="Calibri" w:eastAsia="Calibri" w:hAnsi="Calibri" w:cs="Calibri"/>
          <w:b/>
          <w:bCs/>
        </w:rPr>
      </w:pPr>
    </w:p>
    <w:p w14:paraId="17E02BDE" w14:textId="72A899BA" w:rsidR="00000000" w:rsidRPr="00AF1CD7" w:rsidRDefault="00000000" w:rsidP="006C482F">
      <w:pPr>
        <w:numPr>
          <w:ilvl w:val="0"/>
          <w:numId w:val="5"/>
        </w:numPr>
        <w:spacing w:before="360" w:after="0" w:line="240" w:lineRule="auto"/>
        <w:contextualSpacing/>
        <w:textAlignment w:val="baseline"/>
        <w:rPr>
          <w:rFonts w:ascii="Calibri" w:eastAsia="Times New Roman" w:hAnsi="Calibri" w:cs="Calibri"/>
          <w:b/>
          <w:bCs/>
          <w:u w:val="single"/>
        </w:rPr>
      </w:pPr>
      <w:r w:rsidRPr="00AF1CD7">
        <w:rPr>
          <w:rFonts w:ascii="Calibri" w:eastAsia="Times New Roman" w:hAnsi="Calibri" w:cs="Calibri"/>
          <w:b/>
          <w:bCs/>
        </w:rPr>
        <w:lastRenderedPageBreak/>
        <w:t xml:space="preserve">In order to determine if the </w:t>
      </w:r>
      <w:r w:rsidR="006C482F">
        <w:rPr>
          <w:rFonts w:ascii="Calibri" w:eastAsia="Times New Roman" w:hAnsi="Calibri" w:cs="Calibri"/>
          <w:b/>
          <w:bCs/>
        </w:rPr>
        <w:t>tree nut</w:t>
      </w:r>
      <w:r w:rsidR="006C482F">
        <w:rPr>
          <w:rFonts w:ascii="Calibri" w:eastAsia="Times New Roman" w:hAnsi="Calibri" w:cs="Calibri"/>
          <w:b/>
          <w:bCs/>
        </w:rPr>
        <w:t xml:space="preserve"> </w:t>
      </w:r>
      <w:r w:rsidRPr="00AF1CD7">
        <w:rPr>
          <w:rFonts w:ascii="Calibri" w:eastAsia="Times New Roman" w:hAnsi="Calibri" w:cs="Calibri"/>
          <w:b/>
          <w:bCs/>
        </w:rPr>
        <w:t>R-SHEC</w:t>
      </w:r>
      <w:r w:rsidR="006C482F">
        <w:rPr>
          <w:rFonts w:ascii="Calibri" w:eastAsia="Times New Roman" w:hAnsi="Calibri" w:cs="Calibri"/>
          <w:b/>
          <w:bCs/>
        </w:rPr>
        <w:t xml:space="preserve"> Tool</w:t>
      </w:r>
      <w:r w:rsidRPr="00AF1CD7">
        <w:rPr>
          <w:rFonts w:ascii="Calibri" w:eastAsia="Times New Roman" w:hAnsi="Calibri" w:cs="Calibri"/>
          <w:b/>
          <w:bCs/>
        </w:rPr>
        <w:t xml:space="preserve"> will work for </w:t>
      </w:r>
      <w:r w:rsidR="006C482F">
        <w:rPr>
          <w:rFonts w:ascii="Calibri" w:eastAsia="Times New Roman" w:hAnsi="Calibri" w:cs="Calibri"/>
          <w:b/>
          <w:bCs/>
        </w:rPr>
        <w:t>th</w:t>
      </w:r>
      <w:r w:rsidR="003A30C4">
        <w:rPr>
          <w:rFonts w:ascii="Calibri" w:eastAsia="Times New Roman" w:hAnsi="Calibri" w:cs="Calibri"/>
          <w:b/>
          <w:bCs/>
        </w:rPr>
        <w:t>e grow</w:t>
      </w:r>
      <w:r w:rsidRPr="00AF1CD7">
        <w:rPr>
          <w:rFonts w:ascii="Calibri" w:eastAsia="Times New Roman" w:hAnsi="Calibri" w:cs="Calibri"/>
          <w:b/>
          <w:bCs/>
        </w:rPr>
        <w:t>er’s situation, answer the following bulleted questions</w:t>
      </w:r>
      <w:r w:rsidRPr="00AF1CD7">
        <w:rPr>
          <w:rFonts w:ascii="Calibri" w:eastAsia="Times New Roman" w:hAnsi="Calibri" w:cs="Calibri"/>
          <w:b/>
          <w:bCs/>
        </w:rPr>
        <w:t xml:space="preserve"> (Y/N)</w:t>
      </w:r>
      <w:r w:rsidRPr="00AF1CD7">
        <w:rPr>
          <w:rFonts w:ascii="Calibri" w:eastAsia="Times New Roman" w:hAnsi="Calibri" w:cs="Calibri"/>
          <w:b/>
          <w:bCs/>
        </w:rPr>
        <w:t>:</w:t>
      </w:r>
    </w:p>
    <w:p w14:paraId="37EBBAF5" w14:textId="732C22AB" w:rsidR="00CA4025" w:rsidRPr="00E10582" w:rsidRDefault="00473A83" w:rsidP="00CA4025">
      <w:pPr>
        <w:pStyle w:val="ListParagraph"/>
        <w:numPr>
          <w:ilvl w:val="0"/>
          <w:numId w:val="21"/>
        </w:numPr>
        <w:spacing w:before="120" w:line="240" w:lineRule="auto"/>
        <w:rPr>
          <w:b/>
          <w:bCs/>
        </w:rPr>
      </w:pPr>
      <w:r>
        <w:t xml:space="preserve">Does the </w:t>
      </w:r>
      <w:r w:rsidR="00E10582">
        <w:t xml:space="preserve">grower grow one or more of </w:t>
      </w:r>
      <w:r w:rsidR="00CA4025" w:rsidRPr="00BF18E7">
        <w:t>the</w:t>
      </w:r>
      <w:r w:rsidR="00E10582">
        <w:t>se</w:t>
      </w:r>
      <w:r w:rsidR="00CA4025" w:rsidRPr="00BF18E7">
        <w:t xml:space="preserve"> </w:t>
      </w:r>
      <w:r w:rsidR="00CA4025">
        <w:t>tree nut</w:t>
      </w:r>
      <w:r w:rsidR="00E10582">
        <w:t xml:space="preserve">s </w:t>
      </w:r>
      <w:r w:rsidR="00CA4025" w:rsidRPr="00BF18E7">
        <w:t xml:space="preserve">and not </w:t>
      </w:r>
      <w:r w:rsidR="00CA4025" w:rsidRPr="00E10582">
        <w:t>others: almonds, pistachios, &amp;/or walnuts</w:t>
      </w:r>
      <w:r w:rsidR="00E10582">
        <w:t>?</w:t>
      </w:r>
    </w:p>
    <w:p w14:paraId="69702CA8" w14:textId="53DB00A8" w:rsidR="00CA4025" w:rsidRPr="00E10582" w:rsidRDefault="00E10582" w:rsidP="00CA4025">
      <w:pPr>
        <w:pStyle w:val="ListParagraph"/>
        <w:numPr>
          <w:ilvl w:val="0"/>
          <w:numId w:val="20"/>
        </w:numPr>
        <w:spacing w:after="160" w:line="259" w:lineRule="auto"/>
      </w:pPr>
      <w:bookmarkStart w:id="1" w:name="_Hlk165994219"/>
      <w:r>
        <w:t>For the applicable tree nuts, does the grower i</w:t>
      </w:r>
      <w:r w:rsidR="00CA4025" w:rsidRPr="00E10582">
        <w:t xml:space="preserve">mplement one or more of the listed soil health practices: </w:t>
      </w:r>
      <w:r w:rsidR="00CA4025" w:rsidRPr="00E10582">
        <w:rPr>
          <w:rFonts w:cstheme="minorHAnsi"/>
        </w:rPr>
        <w:t xml:space="preserve">compost application, </w:t>
      </w:r>
      <w:r>
        <w:rPr>
          <w:rFonts w:cstheme="minorHAnsi"/>
        </w:rPr>
        <w:t xml:space="preserve">conservation cover, </w:t>
      </w:r>
      <w:r w:rsidR="00CA4025" w:rsidRPr="00E10582">
        <w:rPr>
          <w:rFonts w:cstheme="minorHAnsi"/>
        </w:rPr>
        <w:t>cover crops, mulching, &amp;/or nutrient management</w:t>
      </w:r>
      <w:r>
        <w:rPr>
          <w:rFonts w:cstheme="minorHAnsi"/>
        </w:rPr>
        <w:t>?</w:t>
      </w:r>
    </w:p>
    <w:bookmarkEnd w:id="1"/>
    <w:p w14:paraId="0F6E1934" w14:textId="2FB3325C" w:rsidR="00CA4025" w:rsidRPr="006533CB" w:rsidRDefault="00A9569A" w:rsidP="00CA4025">
      <w:pPr>
        <w:pStyle w:val="ListParagraph"/>
        <w:numPr>
          <w:ilvl w:val="0"/>
          <w:numId w:val="20"/>
        </w:numPr>
        <w:spacing w:after="160" w:line="259" w:lineRule="auto"/>
      </w:pPr>
      <w:r>
        <w:t>Did the grower i</w:t>
      </w:r>
      <w:r w:rsidR="00CA4025" w:rsidRPr="00E10582">
        <w:t>mplement these practices when the trees were at full-bearing age</w:t>
      </w:r>
      <w:r w:rsidR="00CA4025" w:rsidRPr="006533CB">
        <w:t xml:space="preserve"> (5-7 years old)</w:t>
      </w:r>
      <w:r w:rsidR="00CA4025">
        <w:t xml:space="preserve"> in order to separate natural tree growth and those soil health practice benefits on tree health</w:t>
      </w:r>
      <w:r>
        <w:t>?</w:t>
      </w:r>
    </w:p>
    <w:p w14:paraId="0DC99026" w14:textId="4895EAF2" w:rsidR="00CA4025" w:rsidRPr="006533CB" w:rsidRDefault="00EF1CB0" w:rsidP="00CA4025">
      <w:pPr>
        <w:pStyle w:val="ListParagraph"/>
        <w:numPr>
          <w:ilvl w:val="0"/>
          <w:numId w:val="20"/>
        </w:numPr>
        <w:spacing w:after="160" w:line="259" w:lineRule="auto"/>
      </w:pPr>
      <w:r>
        <w:t xml:space="preserve">Does the grower have a study area where they can provide </w:t>
      </w:r>
      <w:r w:rsidR="00CA4025" w:rsidRPr="006533CB">
        <w:t>details on field operations before adoption of the soil health practice being analyzed (benchmark management scenario)</w:t>
      </w:r>
      <w:r w:rsidR="00CA4025">
        <w:t xml:space="preserve"> with an understanding of what changed due to adoption of soil health practices</w:t>
      </w:r>
      <w:r w:rsidR="00DB5737">
        <w:t>?</w:t>
      </w:r>
    </w:p>
    <w:p w14:paraId="5F09D93F" w14:textId="3B4F39EF" w:rsidR="006C482F" w:rsidRDefault="008566E4" w:rsidP="00CA4025">
      <w:pPr>
        <w:pStyle w:val="ListParagraph"/>
        <w:numPr>
          <w:ilvl w:val="0"/>
          <w:numId w:val="20"/>
        </w:numPr>
        <w:spacing w:after="160" w:line="259" w:lineRule="auto"/>
      </w:pPr>
      <w:r>
        <w:t xml:space="preserve">Is the grower able </w:t>
      </w:r>
      <w:r w:rsidR="00CA4025" w:rsidRPr="006533CB">
        <w:t>to report average chemical/nutrient machinery type/frequency, nutrient input rates (N, P, K</w:t>
      </w:r>
      <w:r w:rsidR="005364E2">
        <w:t>, other</w:t>
      </w:r>
      <w:r w:rsidR="00CA4025" w:rsidRPr="006533CB">
        <w:t xml:space="preserve">), chemical input rates and costs, </w:t>
      </w:r>
      <w:r w:rsidR="0063534A">
        <w:t xml:space="preserve">compost &amp; mulching costs, </w:t>
      </w:r>
      <w:r w:rsidR="00F14417">
        <w:t xml:space="preserve">&amp; </w:t>
      </w:r>
      <w:r w:rsidR="00CA4025" w:rsidRPr="006533CB">
        <w:t>average yield</w:t>
      </w:r>
      <w:r w:rsidR="0016133E">
        <w:t xml:space="preserve"> and what changed due to soil health practices?</w:t>
      </w:r>
    </w:p>
    <w:p w14:paraId="7AE61320" w14:textId="688F4369" w:rsidR="00CA4025" w:rsidRPr="00CA4025" w:rsidRDefault="00CA4025" w:rsidP="00CA4025">
      <w:pPr>
        <w:shd w:val="clear" w:color="auto" w:fill="FFE599" w:themeFill="accent4" w:themeFillTint="66"/>
        <w:spacing w:before="120" w:after="0" w:line="240" w:lineRule="auto"/>
        <w:textAlignment w:val="baseline"/>
        <w:rPr>
          <w:rFonts w:ascii="Calibri" w:eastAsia="Calibri" w:hAnsi="Calibri" w:cs="Calibri"/>
          <w:b/>
          <w:bCs/>
        </w:rPr>
      </w:pPr>
      <w:r w:rsidRPr="00CA4025">
        <w:rPr>
          <w:rFonts w:ascii="Calibri" w:eastAsia="Calibri" w:hAnsi="Calibri" w:cs="Calibri"/>
          <w:b/>
          <w:bCs/>
        </w:rPr>
        <w:t xml:space="preserve">If any of the answers to these questions are “no,” </w:t>
      </w:r>
      <w:r>
        <w:rPr>
          <w:rFonts w:ascii="Calibri" w:eastAsia="Calibri" w:hAnsi="Calibri" w:cs="Calibri"/>
          <w:b/>
          <w:bCs/>
        </w:rPr>
        <w:t>t</w:t>
      </w:r>
      <w:r w:rsidRPr="00CA4025">
        <w:rPr>
          <w:rFonts w:ascii="Calibri" w:eastAsia="Calibri" w:hAnsi="Calibri" w:cs="Calibri"/>
          <w:b/>
          <w:bCs/>
        </w:rPr>
        <w:t>he</w:t>
      </w:r>
      <w:r>
        <w:rPr>
          <w:rFonts w:ascii="Calibri" w:eastAsia="Calibri" w:hAnsi="Calibri" w:cs="Calibri"/>
          <w:b/>
          <w:bCs/>
        </w:rPr>
        <w:t xml:space="preserve"> tree nut</w:t>
      </w:r>
      <w:r w:rsidRPr="00CA4025">
        <w:rPr>
          <w:rFonts w:ascii="Calibri" w:eastAsia="Calibri" w:hAnsi="Calibri" w:cs="Calibri"/>
          <w:b/>
          <w:bCs/>
        </w:rPr>
        <w:t xml:space="preserve"> R-SHEC may not be appropriate for your study area. Otherwise, continue with the questionnaire.</w:t>
      </w:r>
    </w:p>
    <w:p w14:paraId="77FD37F7" w14:textId="656B4383" w:rsidR="00D0414A" w:rsidRPr="00357273" w:rsidRDefault="00D0414A" w:rsidP="00D0414A">
      <w:pPr>
        <w:pStyle w:val="ListParagraph"/>
        <w:numPr>
          <w:ilvl w:val="0"/>
          <w:numId w:val="5"/>
        </w:numPr>
        <w:spacing w:before="360" w:after="0" w:line="240" w:lineRule="auto"/>
        <w:contextualSpacing w:val="0"/>
        <w:textAlignment w:val="baseline"/>
        <w:rPr>
          <w:rFonts w:ascii="Calibri" w:eastAsia="Times New Roman" w:hAnsi="Calibri" w:cs="Calibri"/>
        </w:rPr>
      </w:pPr>
      <w:r w:rsidRPr="00C44BA6">
        <w:rPr>
          <w:rFonts w:cstheme="minorHAnsi"/>
          <w:b/>
          <w:bCs/>
        </w:rPr>
        <w:t>Is your orchard organic</w:t>
      </w:r>
      <w:r w:rsidRPr="00234EE2">
        <w:rPr>
          <w:rFonts w:cstheme="minorHAnsi"/>
        </w:rPr>
        <w:t xml:space="preserve"> (Y/N)?</w:t>
      </w:r>
    </w:p>
    <w:p w14:paraId="3A484E7E" w14:textId="77777777" w:rsidR="00080CE3" w:rsidRDefault="00080CE3" w:rsidP="00D0414A">
      <w:pPr>
        <w:rPr>
          <w:rFonts w:cstheme="minorHAnsi"/>
          <w:b/>
          <w:bCs/>
        </w:rPr>
      </w:pPr>
    </w:p>
    <w:p w14:paraId="5E9962A2" w14:textId="6394B34D" w:rsidR="00080CE3" w:rsidRPr="00080CE3" w:rsidRDefault="00080CE3" w:rsidP="00080CE3">
      <w:pPr>
        <w:pStyle w:val="ListParagraph"/>
        <w:numPr>
          <w:ilvl w:val="0"/>
          <w:numId w:val="5"/>
        </w:numPr>
        <w:spacing w:line="240" w:lineRule="auto"/>
        <w:rPr>
          <w:rFonts w:ascii="Calibri" w:eastAsia="Calibri" w:hAnsi="Calibri" w:cs="Calibri"/>
        </w:rPr>
      </w:pPr>
      <w:r w:rsidRPr="00080CE3">
        <w:rPr>
          <w:rFonts w:ascii="Calibri" w:eastAsia="Calibri" w:hAnsi="Calibri" w:cs="Calibri"/>
          <w:b/>
          <w:bCs/>
        </w:rPr>
        <w:t xml:space="preserve">List below all operating units (i.e. blocks) on the orchard and associated soil health practices. Identify which block best qualifies to be the focus of this case study. </w:t>
      </w:r>
      <w:r w:rsidRPr="00080CE3">
        <w:rPr>
          <w:rFonts w:ascii="Calibri" w:eastAsia="Calibri" w:hAnsi="Calibri" w:cs="Calibri"/>
          <w:i/>
          <w:iCs/>
        </w:rPr>
        <w:t>(See example in the first gray row for guidance.)</w:t>
      </w:r>
    </w:p>
    <w:p w14:paraId="3D69CC39" w14:textId="68586A58" w:rsidR="00080CE3" w:rsidRPr="004650C1" w:rsidRDefault="00080CE3" w:rsidP="00080CE3">
      <w:pPr>
        <w:pStyle w:val="Heading1"/>
        <w:rPr>
          <w:rFonts w:asciiTheme="minorHAnsi" w:hAnsiTheme="minorHAnsi" w:cstheme="minorHAnsi"/>
          <w:b/>
          <w:bCs/>
          <w:color w:val="auto"/>
          <w:sz w:val="22"/>
          <w:szCs w:val="22"/>
        </w:rPr>
      </w:pPr>
      <w:bookmarkStart w:id="2" w:name="_Table_1:_Farm"/>
      <w:bookmarkStart w:id="3" w:name="_Table_1:_Orchard"/>
      <w:bookmarkEnd w:id="2"/>
      <w:bookmarkEnd w:id="3"/>
      <w:r w:rsidRPr="004650C1">
        <w:rPr>
          <w:rFonts w:asciiTheme="minorHAnsi" w:hAnsiTheme="minorHAnsi" w:cstheme="minorHAnsi"/>
          <w:b/>
          <w:bCs/>
          <w:color w:val="auto"/>
          <w:sz w:val="22"/>
          <w:szCs w:val="22"/>
        </w:rPr>
        <w:t xml:space="preserve">Table </w:t>
      </w:r>
      <w:r w:rsidRPr="004650C1">
        <w:rPr>
          <w:rFonts w:asciiTheme="minorHAnsi" w:hAnsiTheme="minorHAnsi" w:cstheme="minorHAnsi"/>
          <w:b/>
          <w:bCs/>
          <w:color w:val="auto"/>
          <w:sz w:val="22"/>
          <w:szCs w:val="22"/>
        </w:rPr>
        <w:fldChar w:fldCharType="begin"/>
      </w:r>
      <w:r w:rsidRPr="004650C1">
        <w:rPr>
          <w:rFonts w:asciiTheme="minorHAnsi" w:hAnsiTheme="minorHAnsi" w:cstheme="minorHAnsi"/>
          <w:b/>
          <w:bCs/>
          <w:color w:val="auto"/>
          <w:sz w:val="22"/>
          <w:szCs w:val="22"/>
        </w:rPr>
        <w:instrText xml:space="preserve"> SEQ Table \* ARABIC </w:instrText>
      </w:r>
      <w:r w:rsidRPr="004650C1">
        <w:rPr>
          <w:rFonts w:asciiTheme="minorHAnsi" w:hAnsiTheme="minorHAnsi" w:cstheme="minorHAnsi"/>
          <w:b/>
          <w:bCs/>
          <w:color w:val="auto"/>
          <w:sz w:val="22"/>
          <w:szCs w:val="22"/>
        </w:rPr>
        <w:fldChar w:fldCharType="separate"/>
      </w:r>
      <w:r w:rsidRPr="004650C1">
        <w:rPr>
          <w:rFonts w:asciiTheme="minorHAnsi" w:hAnsiTheme="minorHAnsi" w:cstheme="minorHAnsi"/>
          <w:b/>
          <w:bCs/>
          <w:noProof/>
          <w:color w:val="auto"/>
          <w:sz w:val="22"/>
          <w:szCs w:val="22"/>
        </w:rPr>
        <w:t>1</w:t>
      </w:r>
      <w:r w:rsidRPr="004650C1">
        <w:rPr>
          <w:rFonts w:asciiTheme="minorHAnsi" w:hAnsiTheme="minorHAnsi" w:cstheme="minorHAnsi"/>
          <w:b/>
          <w:bCs/>
          <w:noProof/>
          <w:color w:val="auto"/>
          <w:sz w:val="22"/>
          <w:szCs w:val="22"/>
        </w:rPr>
        <w:fldChar w:fldCharType="end"/>
      </w:r>
      <w:r w:rsidRPr="004650C1">
        <w:rPr>
          <w:rFonts w:asciiTheme="minorHAnsi" w:hAnsiTheme="minorHAnsi" w:cstheme="minorHAnsi"/>
          <w:b/>
          <w:bCs/>
          <w:color w:val="auto"/>
          <w:sz w:val="22"/>
          <w:szCs w:val="22"/>
        </w:rPr>
        <w:t xml:space="preserve">: </w:t>
      </w:r>
      <w:r w:rsidR="000F7CD0">
        <w:rPr>
          <w:rFonts w:asciiTheme="minorHAnsi" w:hAnsiTheme="minorHAnsi" w:cstheme="minorHAnsi"/>
          <w:b/>
          <w:bCs/>
          <w:color w:val="auto"/>
          <w:sz w:val="22"/>
          <w:szCs w:val="22"/>
        </w:rPr>
        <w:t>Orchard Blocks</w:t>
      </w:r>
      <w:r w:rsidRPr="004650C1">
        <w:rPr>
          <w:rFonts w:asciiTheme="minorHAnsi" w:hAnsiTheme="minorHAnsi" w:cstheme="minorHAnsi"/>
          <w:b/>
          <w:bCs/>
          <w:color w:val="auto"/>
          <w:sz w:val="22"/>
          <w:szCs w:val="22"/>
        </w:rPr>
        <w:t xml:space="preserve"> and Timeline of Soil Health Practice Use</w:t>
      </w:r>
      <w:r>
        <w:rPr>
          <w:rFonts w:asciiTheme="minorHAnsi" w:hAnsiTheme="minorHAnsi" w:cstheme="minorHAnsi"/>
          <w:b/>
          <w:bCs/>
          <w:color w:val="auto"/>
          <w:sz w:val="22"/>
          <w:szCs w:val="22"/>
        </w:rPr>
        <w:t xml:space="preserve"> </w:t>
      </w:r>
    </w:p>
    <w:tbl>
      <w:tblPr>
        <w:tblStyle w:val="TableGrid2"/>
        <w:tblW w:w="5000" w:type="pct"/>
        <w:tblLook w:val="04A0" w:firstRow="1" w:lastRow="0" w:firstColumn="1" w:lastColumn="0" w:noHBand="0" w:noVBand="1"/>
      </w:tblPr>
      <w:tblGrid>
        <w:gridCol w:w="1922"/>
        <w:gridCol w:w="1012"/>
        <w:gridCol w:w="1012"/>
        <w:gridCol w:w="2616"/>
        <w:gridCol w:w="2199"/>
        <w:gridCol w:w="2031"/>
      </w:tblGrid>
      <w:tr w:rsidR="00080CE3" w:rsidRPr="009270C8" w14:paraId="1DC2B7AD" w14:textId="77777777" w:rsidTr="0016133E">
        <w:trPr>
          <w:cantSplit/>
          <w:trHeight w:hRule="exact" w:val="847"/>
        </w:trPr>
        <w:tc>
          <w:tcPr>
            <w:tcW w:w="1827" w:type="pct"/>
            <w:gridSpan w:val="3"/>
            <w:tcBorders>
              <w:top w:val="single" w:sz="2" w:space="0" w:color="auto"/>
              <w:left w:val="single" w:sz="2" w:space="0" w:color="auto"/>
              <w:bottom w:val="single" w:sz="2" w:space="0" w:color="auto"/>
              <w:right w:val="single" w:sz="2" w:space="0" w:color="auto"/>
            </w:tcBorders>
            <w:vAlign w:val="bottom"/>
          </w:tcPr>
          <w:p w14:paraId="1ECC8BB6" w14:textId="77777777" w:rsidR="00080CE3" w:rsidRDefault="00080CE3" w:rsidP="0016133E">
            <w:pPr>
              <w:ind w:left="130"/>
              <w:contextualSpacing/>
              <w:jc w:val="center"/>
              <w:rPr>
                <w:rFonts w:cs="Calibri"/>
                <w:b/>
                <w:sz w:val="20"/>
                <w:szCs w:val="20"/>
              </w:rPr>
            </w:pPr>
            <w:r>
              <w:rPr>
                <w:rFonts w:cs="Calibri"/>
                <w:b/>
                <w:sz w:val="20"/>
                <w:szCs w:val="20"/>
              </w:rPr>
              <w:t>Orchard Blocks</w:t>
            </w:r>
          </w:p>
          <w:p w14:paraId="28189943" w14:textId="77777777" w:rsidR="00080CE3" w:rsidRPr="003778C5" w:rsidRDefault="00080CE3" w:rsidP="0016133E">
            <w:pPr>
              <w:ind w:left="130"/>
              <w:contextualSpacing/>
              <w:jc w:val="center"/>
              <w:rPr>
                <w:rFonts w:cs="Calibri"/>
                <w:bCs/>
                <w:i/>
                <w:iCs/>
                <w:sz w:val="20"/>
                <w:szCs w:val="20"/>
              </w:rPr>
            </w:pPr>
          </w:p>
        </w:tc>
        <w:tc>
          <w:tcPr>
            <w:tcW w:w="2231" w:type="pct"/>
            <w:gridSpan w:val="2"/>
            <w:tcBorders>
              <w:top w:val="single" w:sz="4" w:space="0" w:color="auto"/>
              <w:left w:val="single" w:sz="2" w:space="0" w:color="auto"/>
              <w:bottom w:val="single" w:sz="4" w:space="0" w:color="auto"/>
              <w:right w:val="single" w:sz="4" w:space="0" w:color="auto"/>
            </w:tcBorders>
            <w:vAlign w:val="bottom"/>
            <w:hideMark/>
          </w:tcPr>
          <w:p w14:paraId="52BC7881" w14:textId="77777777" w:rsidR="00080CE3" w:rsidRDefault="00080CE3" w:rsidP="0016133E">
            <w:pPr>
              <w:ind w:left="120"/>
              <w:contextualSpacing/>
              <w:jc w:val="center"/>
              <w:rPr>
                <w:rFonts w:cs="Calibri"/>
                <w:b/>
                <w:sz w:val="20"/>
                <w:szCs w:val="20"/>
              </w:rPr>
            </w:pPr>
            <w:r>
              <w:rPr>
                <w:rFonts w:cs="Calibri"/>
                <w:b/>
                <w:sz w:val="20"/>
                <w:szCs w:val="20"/>
              </w:rPr>
              <w:t>Soil Health Practice Info</w:t>
            </w:r>
          </w:p>
          <w:p w14:paraId="2367CC8C" w14:textId="20B1DA46" w:rsidR="00080CE3" w:rsidRPr="00AD5EA8" w:rsidRDefault="00080CE3" w:rsidP="0016133E">
            <w:pPr>
              <w:ind w:left="120"/>
              <w:contextualSpacing/>
              <w:jc w:val="center"/>
              <w:rPr>
                <w:rFonts w:cs="Calibri"/>
                <w:bCs/>
                <w:i/>
                <w:iCs/>
                <w:sz w:val="20"/>
                <w:szCs w:val="20"/>
              </w:rPr>
            </w:pPr>
            <w:r w:rsidRPr="0016133E">
              <w:rPr>
                <w:rFonts w:cstheme="minorHAnsi"/>
                <w:i/>
                <w:iCs/>
                <w:sz w:val="18"/>
                <w:szCs w:val="18"/>
              </w:rPr>
              <w:t>(</w:t>
            </w:r>
            <w:r w:rsidR="0073245C" w:rsidRPr="0016133E">
              <w:rPr>
                <w:rFonts w:cstheme="minorHAnsi"/>
                <w:i/>
                <w:iCs/>
                <w:sz w:val="18"/>
                <w:szCs w:val="18"/>
              </w:rPr>
              <w:t>conservation cover,</w:t>
            </w:r>
            <w:r w:rsidRPr="0016133E">
              <w:rPr>
                <w:rFonts w:cstheme="minorHAnsi"/>
                <w:i/>
                <w:iCs/>
                <w:sz w:val="18"/>
                <w:szCs w:val="18"/>
              </w:rPr>
              <w:t xml:space="preserve"> cover crops,</w:t>
            </w:r>
            <w:r w:rsidR="0073245C" w:rsidRPr="0016133E">
              <w:rPr>
                <w:rFonts w:cstheme="minorHAnsi"/>
                <w:i/>
                <w:iCs/>
                <w:sz w:val="18"/>
                <w:szCs w:val="18"/>
              </w:rPr>
              <w:t xml:space="preserve"> compos</w:t>
            </w:r>
            <w:r w:rsidR="00533D6C" w:rsidRPr="0016133E">
              <w:rPr>
                <w:rFonts w:cstheme="minorHAnsi"/>
                <w:i/>
                <w:iCs/>
                <w:sz w:val="18"/>
                <w:szCs w:val="18"/>
              </w:rPr>
              <w:t>t application</w:t>
            </w:r>
            <w:r w:rsidR="0073245C" w:rsidRPr="0016133E">
              <w:rPr>
                <w:rFonts w:cstheme="minorHAnsi"/>
                <w:i/>
                <w:iCs/>
                <w:sz w:val="18"/>
                <w:szCs w:val="18"/>
              </w:rPr>
              <w:t>,</w:t>
            </w:r>
            <w:r w:rsidRPr="0016133E">
              <w:rPr>
                <w:rFonts w:cstheme="minorHAnsi"/>
                <w:i/>
                <w:iCs/>
                <w:sz w:val="18"/>
                <w:szCs w:val="18"/>
              </w:rPr>
              <w:t xml:space="preserve"> mulching, &amp;/or nutrient management</w:t>
            </w:r>
            <w:r w:rsidRPr="0016133E">
              <w:rPr>
                <w:rFonts w:cstheme="minorHAnsi"/>
                <w:i/>
                <w:iCs/>
                <w:sz w:val="24"/>
                <w:szCs w:val="24"/>
              </w:rPr>
              <w:t>)</w:t>
            </w:r>
          </w:p>
        </w:tc>
        <w:tc>
          <w:tcPr>
            <w:tcW w:w="942" w:type="pct"/>
            <w:vMerge w:val="restart"/>
            <w:tcBorders>
              <w:top w:val="single" w:sz="4" w:space="0" w:color="auto"/>
              <w:left w:val="single" w:sz="2" w:space="0" w:color="auto"/>
              <w:right w:val="single" w:sz="4" w:space="0" w:color="auto"/>
            </w:tcBorders>
            <w:vAlign w:val="bottom"/>
          </w:tcPr>
          <w:p w14:paraId="601EEEF9" w14:textId="77777777" w:rsidR="00080CE3" w:rsidRDefault="00080CE3" w:rsidP="0016133E">
            <w:pPr>
              <w:ind w:left="120"/>
              <w:contextualSpacing/>
              <w:jc w:val="center"/>
              <w:rPr>
                <w:rFonts w:cs="Calibri"/>
                <w:b/>
                <w:sz w:val="20"/>
                <w:szCs w:val="20"/>
              </w:rPr>
            </w:pPr>
            <w:r>
              <w:rPr>
                <w:rFonts w:cs="Calibri"/>
                <w:b/>
                <w:sz w:val="20"/>
                <w:szCs w:val="20"/>
              </w:rPr>
              <w:t>Mark “X” next to the block selected as study area</w:t>
            </w:r>
          </w:p>
        </w:tc>
      </w:tr>
      <w:tr w:rsidR="00681AF3" w:rsidRPr="009270C8" w14:paraId="277987A6" w14:textId="77777777" w:rsidTr="0016133E">
        <w:tc>
          <w:tcPr>
            <w:tcW w:w="890" w:type="pct"/>
            <w:tcBorders>
              <w:top w:val="single" w:sz="2" w:space="0" w:color="auto"/>
              <w:left w:val="single" w:sz="2" w:space="0" w:color="auto"/>
              <w:bottom w:val="single" w:sz="2" w:space="0" w:color="auto"/>
              <w:right w:val="single" w:sz="2" w:space="0" w:color="auto"/>
            </w:tcBorders>
            <w:vAlign w:val="bottom"/>
            <w:hideMark/>
          </w:tcPr>
          <w:p w14:paraId="520D2CEE" w14:textId="23DD7D4E" w:rsidR="00080CE3" w:rsidRPr="009270C8" w:rsidRDefault="00850339" w:rsidP="0016133E">
            <w:pPr>
              <w:ind w:left="-20" w:right="100"/>
              <w:contextualSpacing/>
              <w:jc w:val="center"/>
              <w:rPr>
                <w:rFonts w:cs="Calibri"/>
                <w:b/>
                <w:sz w:val="20"/>
                <w:szCs w:val="20"/>
              </w:rPr>
            </w:pPr>
            <w:r>
              <w:rPr>
                <w:rFonts w:cs="Calibri"/>
                <w:b/>
                <w:sz w:val="20"/>
                <w:szCs w:val="20"/>
              </w:rPr>
              <w:t>Tree nut(s)</w:t>
            </w:r>
            <w:r w:rsidR="007B70F8">
              <w:rPr>
                <w:rFonts w:cs="Calibri"/>
                <w:b/>
                <w:sz w:val="20"/>
                <w:szCs w:val="20"/>
              </w:rPr>
              <w:t>*</w:t>
            </w:r>
          </w:p>
        </w:tc>
        <w:tc>
          <w:tcPr>
            <w:tcW w:w="469" w:type="pct"/>
            <w:tcBorders>
              <w:top w:val="single" w:sz="2" w:space="0" w:color="auto"/>
              <w:left w:val="single" w:sz="2" w:space="0" w:color="auto"/>
              <w:bottom w:val="single" w:sz="2" w:space="0" w:color="auto"/>
              <w:right w:val="single" w:sz="2" w:space="0" w:color="auto"/>
            </w:tcBorders>
            <w:vAlign w:val="bottom"/>
          </w:tcPr>
          <w:p w14:paraId="5E81926E" w14:textId="77777777" w:rsidR="00080CE3" w:rsidRDefault="00080CE3" w:rsidP="0016133E">
            <w:pPr>
              <w:ind w:left="-69"/>
              <w:contextualSpacing/>
              <w:jc w:val="center"/>
              <w:rPr>
                <w:rFonts w:cs="Calibri"/>
                <w:b/>
                <w:sz w:val="20"/>
                <w:szCs w:val="20"/>
              </w:rPr>
            </w:pPr>
            <w:r>
              <w:rPr>
                <w:rFonts w:cs="Calibri"/>
                <w:b/>
                <w:sz w:val="20"/>
                <w:szCs w:val="20"/>
              </w:rPr>
              <w:t>Year Trees Planted</w:t>
            </w:r>
          </w:p>
        </w:tc>
        <w:tc>
          <w:tcPr>
            <w:tcW w:w="469" w:type="pct"/>
            <w:tcBorders>
              <w:top w:val="single" w:sz="2" w:space="0" w:color="auto"/>
              <w:left w:val="single" w:sz="2" w:space="0" w:color="auto"/>
              <w:bottom w:val="single" w:sz="2" w:space="0" w:color="auto"/>
              <w:right w:val="single" w:sz="2" w:space="0" w:color="auto"/>
            </w:tcBorders>
            <w:vAlign w:val="bottom"/>
            <w:hideMark/>
          </w:tcPr>
          <w:p w14:paraId="2BDB7C59" w14:textId="696E5EFD" w:rsidR="00080CE3" w:rsidRPr="009270C8" w:rsidRDefault="00080CE3" w:rsidP="0016133E">
            <w:pPr>
              <w:ind w:left="-69"/>
              <w:contextualSpacing/>
              <w:jc w:val="center"/>
              <w:rPr>
                <w:rFonts w:cs="Calibri"/>
                <w:b/>
                <w:sz w:val="20"/>
                <w:szCs w:val="20"/>
              </w:rPr>
            </w:pPr>
            <w:r>
              <w:rPr>
                <w:rFonts w:cs="Calibri"/>
                <w:b/>
                <w:sz w:val="20"/>
                <w:szCs w:val="20"/>
              </w:rPr>
              <w:t>Acreage</w:t>
            </w:r>
          </w:p>
        </w:tc>
        <w:tc>
          <w:tcPr>
            <w:tcW w:w="1212" w:type="pct"/>
            <w:tcBorders>
              <w:top w:val="single" w:sz="4" w:space="0" w:color="auto"/>
              <w:left w:val="single" w:sz="2" w:space="0" w:color="auto"/>
              <w:bottom w:val="single" w:sz="4" w:space="0" w:color="auto"/>
              <w:right w:val="single" w:sz="4" w:space="0" w:color="auto"/>
            </w:tcBorders>
            <w:vAlign w:val="bottom"/>
            <w:hideMark/>
          </w:tcPr>
          <w:p w14:paraId="1E3E3BE0" w14:textId="77777777" w:rsidR="00080CE3" w:rsidRPr="009270C8" w:rsidRDefault="00080CE3" w:rsidP="0016133E">
            <w:pPr>
              <w:ind w:left="-50"/>
              <w:contextualSpacing/>
              <w:jc w:val="center"/>
              <w:rPr>
                <w:rFonts w:cs="Calibri"/>
                <w:b/>
                <w:sz w:val="20"/>
                <w:szCs w:val="20"/>
              </w:rPr>
            </w:pPr>
            <w:r w:rsidRPr="009270C8">
              <w:rPr>
                <w:rFonts w:cs="Calibri"/>
                <w:b/>
                <w:sz w:val="20"/>
                <w:szCs w:val="20"/>
              </w:rPr>
              <w:t>SH Practices</w:t>
            </w:r>
            <w:r>
              <w:rPr>
                <w:rFonts w:cs="Calibri"/>
                <w:b/>
                <w:sz w:val="20"/>
                <w:szCs w:val="20"/>
              </w:rPr>
              <w:t xml:space="preserve"> and Current Acreage</w:t>
            </w:r>
          </w:p>
        </w:tc>
        <w:tc>
          <w:tcPr>
            <w:tcW w:w="1019" w:type="pct"/>
            <w:tcBorders>
              <w:top w:val="single" w:sz="4" w:space="0" w:color="auto"/>
              <w:left w:val="single" w:sz="4" w:space="0" w:color="auto"/>
              <w:bottom w:val="single" w:sz="4" w:space="0" w:color="auto"/>
              <w:right w:val="single" w:sz="2" w:space="0" w:color="auto"/>
            </w:tcBorders>
            <w:vAlign w:val="bottom"/>
            <w:hideMark/>
          </w:tcPr>
          <w:p w14:paraId="548BB62C" w14:textId="77777777" w:rsidR="00080CE3" w:rsidRPr="009270C8" w:rsidRDefault="00080CE3" w:rsidP="0016133E">
            <w:pPr>
              <w:ind w:left="120"/>
              <w:contextualSpacing/>
              <w:jc w:val="center"/>
              <w:rPr>
                <w:rFonts w:cs="Calibri"/>
                <w:b/>
                <w:sz w:val="20"/>
                <w:szCs w:val="20"/>
              </w:rPr>
            </w:pPr>
            <w:r w:rsidRPr="009270C8">
              <w:rPr>
                <w:rFonts w:cs="Calibri"/>
                <w:b/>
                <w:sz w:val="20"/>
                <w:szCs w:val="20"/>
              </w:rPr>
              <w:t>Year Initiated each SH Practice</w:t>
            </w:r>
          </w:p>
        </w:tc>
        <w:tc>
          <w:tcPr>
            <w:tcW w:w="942" w:type="pct"/>
            <w:vMerge/>
            <w:tcBorders>
              <w:left w:val="single" w:sz="2" w:space="0" w:color="auto"/>
              <w:bottom w:val="single" w:sz="4" w:space="0" w:color="auto"/>
              <w:right w:val="single" w:sz="4" w:space="0" w:color="auto"/>
            </w:tcBorders>
            <w:vAlign w:val="center"/>
          </w:tcPr>
          <w:p w14:paraId="0ED89FDD" w14:textId="77777777" w:rsidR="00080CE3" w:rsidRPr="009270C8" w:rsidRDefault="00080CE3">
            <w:pPr>
              <w:ind w:left="120"/>
              <w:contextualSpacing/>
              <w:jc w:val="center"/>
              <w:rPr>
                <w:rFonts w:cs="Calibri"/>
                <w:b/>
                <w:sz w:val="20"/>
                <w:szCs w:val="20"/>
              </w:rPr>
            </w:pPr>
          </w:p>
        </w:tc>
      </w:tr>
      <w:tr w:rsidR="00080CE3" w:rsidRPr="009270C8" w14:paraId="6BC64AEE" w14:textId="77777777">
        <w:trPr>
          <w:cantSplit/>
          <w:trHeight w:hRule="exact" w:val="802"/>
        </w:trPr>
        <w:tc>
          <w:tcPr>
            <w:tcW w:w="890" w:type="pct"/>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7C55C524" w14:textId="2BA259A7" w:rsidR="00080CE3" w:rsidRPr="0073245C" w:rsidRDefault="00850339">
            <w:pPr>
              <w:spacing w:after="255"/>
              <w:contextualSpacing/>
              <w:rPr>
                <w:rFonts w:cs="Calibri"/>
                <w:i/>
                <w:iCs/>
                <w:sz w:val="20"/>
                <w:szCs w:val="20"/>
              </w:rPr>
            </w:pPr>
            <w:r>
              <w:rPr>
                <w:rFonts w:cs="Calibri"/>
                <w:i/>
                <w:iCs/>
                <w:sz w:val="20"/>
                <w:szCs w:val="20"/>
              </w:rPr>
              <w:t>E.g., walnuts</w:t>
            </w:r>
          </w:p>
        </w:tc>
        <w:tc>
          <w:tcPr>
            <w:tcW w:w="469" w:type="pct"/>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0178EE1E" w14:textId="77777777" w:rsidR="00080CE3" w:rsidRPr="0073245C" w:rsidRDefault="00080CE3">
            <w:pPr>
              <w:spacing w:after="255"/>
              <w:contextualSpacing/>
              <w:jc w:val="center"/>
              <w:rPr>
                <w:rFonts w:cs="Calibri"/>
                <w:i/>
                <w:iCs/>
                <w:sz w:val="20"/>
                <w:szCs w:val="20"/>
              </w:rPr>
            </w:pPr>
          </w:p>
          <w:p w14:paraId="1753A814" w14:textId="77777777" w:rsidR="00080CE3" w:rsidRPr="0073245C" w:rsidRDefault="00080CE3">
            <w:pPr>
              <w:spacing w:after="255"/>
              <w:contextualSpacing/>
              <w:jc w:val="center"/>
              <w:rPr>
                <w:rFonts w:cs="Calibri"/>
                <w:i/>
                <w:iCs/>
                <w:sz w:val="20"/>
                <w:szCs w:val="20"/>
              </w:rPr>
            </w:pPr>
            <w:r w:rsidRPr="0073245C">
              <w:rPr>
                <w:rFonts w:cs="Calibri"/>
                <w:i/>
                <w:iCs/>
                <w:sz w:val="20"/>
                <w:szCs w:val="20"/>
              </w:rPr>
              <w:t>2014</w:t>
            </w:r>
          </w:p>
        </w:tc>
        <w:tc>
          <w:tcPr>
            <w:tcW w:w="469" w:type="pct"/>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7F63BD10" w14:textId="77777777" w:rsidR="00080CE3" w:rsidRPr="0073245C" w:rsidRDefault="00080CE3">
            <w:pPr>
              <w:spacing w:after="255"/>
              <w:contextualSpacing/>
              <w:jc w:val="center"/>
              <w:rPr>
                <w:rFonts w:cs="Calibri"/>
                <w:i/>
                <w:iCs/>
                <w:sz w:val="20"/>
                <w:szCs w:val="20"/>
              </w:rPr>
            </w:pPr>
            <w:r w:rsidRPr="0073245C">
              <w:rPr>
                <w:rFonts w:cs="Calibri"/>
                <w:i/>
                <w:iCs/>
                <w:sz w:val="20"/>
                <w:szCs w:val="20"/>
              </w:rPr>
              <w:t>20</w:t>
            </w:r>
          </w:p>
        </w:tc>
        <w:tc>
          <w:tcPr>
            <w:tcW w:w="1212" w:type="pct"/>
            <w:tcBorders>
              <w:top w:val="single" w:sz="4" w:space="0" w:color="auto"/>
              <w:left w:val="single" w:sz="2" w:space="0" w:color="auto"/>
              <w:bottom w:val="single" w:sz="4" w:space="0" w:color="auto"/>
              <w:right w:val="single" w:sz="4" w:space="0" w:color="auto"/>
            </w:tcBorders>
            <w:shd w:val="clear" w:color="auto" w:fill="D0CECE" w:themeFill="background2" w:themeFillShade="E6"/>
          </w:tcPr>
          <w:p w14:paraId="30590430" w14:textId="77777777" w:rsidR="00080CE3" w:rsidRPr="0073245C" w:rsidRDefault="00080CE3" w:rsidP="00080CE3">
            <w:pPr>
              <w:numPr>
                <w:ilvl w:val="0"/>
                <w:numId w:val="22"/>
              </w:numPr>
              <w:ind w:left="164" w:hanging="177"/>
              <w:contextualSpacing/>
              <w:rPr>
                <w:rFonts w:cs="Calibri"/>
                <w:i/>
                <w:iCs/>
                <w:sz w:val="20"/>
                <w:szCs w:val="20"/>
              </w:rPr>
            </w:pPr>
            <w:r w:rsidRPr="0073245C">
              <w:rPr>
                <w:rFonts w:cs="Calibri"/>
                <w:i/>
                <w:iCs/>
                <w:sz w:val="20"/>
                <w:szCs w:val="20"/>
              </w:rPr>
              <w:t>Cover crop – 20</w:t>
            </w:r>
          </w:p>
          <w:p w14:paraId="620280EC" w14:textId="77777777" w:rsidR="00080CE3" w:rsidRPr="0073245C" w:rsidRDefault="00080CE3" w:rsidP="00080CE3">
            <w:pPr>
              <w:numPr>
                <w:ilvl w:val="0"/>
                <w:numId w:val="22"/>
              </w:numPr>
              <w:ind w:left="164" w:hanging="177"/>
              <w:contextualSpacing/>
              <w:rPr>
                <w:rFonts w:cs="Calibri"/>
                <w:i/>
                <w:iCs/>
                <w:sz w:val="20"/>
                <w:szCs w:val="20"/>
              </w:rPr>
            </w:pPr>
            <w:r w:rsidRPr="0073245C">
              <w:rPr>
                <w:rFonts w:cs="Calibri"/>
                <w:i/>
                <w:iCs/>
                <w:sz w:val="20"/>
                <w:szCs w:val="20"/>
              </w:rPr>
              <w:t>Mulching – 20</w:t>
            </w:r>
          </w:p>
        </w:tc>
        <w:tc>
          <w:tcPr>
            <w:tcW w:w="101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18D59F" w14:textId="209C2E64" w:rsidR="00080CE3" w:rsidRPr="0073245C" w:rsidRDefault="00080CE3" w:rsidP="00080CE3">
            <w:pPr>
              <w:numPr>
                <w:ilvl w:val="0"/>
                <w:numId w:val="23"/>
              </w:numPr>
              <w:ind w:left="344" w:hanging="190"/>
              <w:contextualSpacing/>
              <w:rPr>
                <w:rFonts w:cs="Calibri"/>
                <w:i/>
                <w:iCs/>
                <w:sz w:val="20"/>
                <w:szCs w:val="20"/>
              </w:rPr>
            </w:pPr>
            <w:r w:rsidRPr="0073245C">
              <w:rPr>
                <w:rFonts w:cs="Calibri"/>
                <w:i/>
                <w:iCs/>
                <w:sz w:val="20"/>
                <w:szCs w:val="20"/>
              </w:rPr>
              <w:t>20</w:t>
            </w:r>
            <w:r w:rsidR="007B70F8">
              <w:rPr>
                <w:rFonts w:cs="Calibri"/>
                <w:i/>
                <w:iCs/>
                <w:sz w:val="20"/>
                <w:szCs w:val="20"/>
              </w:rPr>
              <w:t>22</w:t>
            </w:r>
          </w:p>
          <w:p w14:paraId="74C80036" w14:textId="22FDEB1E" w:rsidR="00080CE3" w:rsidRPr="0073245C" w:rsidRDefault="00080CE3" w:rsidP="00080CE3">
            <w:pPr>
              <w:numPr>
                <w:ilvl w:val="0"/>
                <w:numId w:val="23"/>
              </w:numPr>
              <w:ind w:left="344" w:hanging="190"/>
              <w:contextualSpacing/>
              <w:rPr>
                <w:rFonts w:cs="Calibri"/>
                <w:i/>
                <w:iCs/>
                <w:sz w:val="20"/>
                <w:szCs w:val="20"/>
              </w:rPr>
            </w:pPr>
            <w:r w:rsidRPr="0073245C">
              <w:rPr>
                <w:rFonts w:cs="Calibri"/>
                <w:i/>
                <w:iCs/>
                <w:sz w:val="20"/>
                <w:szCs w:val="20"/>
              </w:rPr>
              <w:t>2</w:t>
            </w:r>
            <w:r w:rsidR="007B70F8">
              <w:rPr>
                <w:rFonts w:cs="Calibri"/>
                <w:i/>
                <w:iCs/>
                <w:sz w:val="20"/>
                <w:szCs w:val="20"/>
              </w:rPr>
              <w:t>023</w:t>
            </w:r>
          </w:p>
        </w:tc>
        <w:tc>
          <w:tcPr>
            <w:tcW w:w="94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7BD1473" w14:textId="77777777" w:rsidR="00080CE3" w:rsidRPr="0073245C" w:rsidRDefault="00080CE3">
            <w:pPr>
              <w:ind w:left="56"/>
              <w:jc w:val="center"/>
              <w:rPr>
                <w:rFonts w:cs="Calibri"/>
                <w:i/>
                <w:iCs/>
                <w:sz w:val="20"/>
                <w:szCs w:val="20"/>
              </w:rPr>
            </w:pPr>
            <w:r w:rsidRPr="0073245C">
              <w:rPr>
                <w:rFonts w:cs="Calibri"/>
                <w:i/>
                <w:iCs/>
                <w:sz w:val="20"/>
                <w:szCs w:val="20"/>
              </w:rPr>
              <w:t>X</w:t>
            </w:r>
          </w:p>
        </w:tc>
      </w:tr>
      <w:tr w:rsidR="00681AF3" w:rsidRPr="009270C8" w14:paraId="1CA96A54" w14:textId="77777777">
        <w:trPr>
          <w:cantSplit/>
          <w:trHeight w:hRule="exact" w:val="532"/>
        </w:trPr>
        <w:tc>
          <w:tcPr>
            <w:tcW w:w="890" w:type="pct"/>
            <w:tcBorders>
              <w:top w:val="single" w:sz="2" w:space="0" w:color="auto"/>
              <w:left w:val="single" w:sz="2" w:space="0" w:color="auto"/>
              <w:bottom w:val="single" w:sz="2" w:space="0" w:color="auto"/>
              <w:right w:val="single" w:sz="2" w:space="0" w:color="auto"/>
            </w:tcBorders>
            <w:shd w:val="clear" w:color="auto" w:fill="auto"/>
            <w:vAlign w:val="center"/>
          </w:tcPr>
          <w:p w14:paraId="31356D6B" w14:textId="77777777" w:rsidR="00080CE3" w:rsidRPr="007A6E45" w:rsidRDefault="00080CE3">
            <w:pPr>
              <w:ind w:left="360"/>
              <w:contextualSpacing/>
              <w:rPr>
                <w:rFonts w:cs="Calibri"/>
              </w:rPr>
            </w:pPr>
          </w:p>
        </w:tc>
        <w:tc>
          <w:tcPr>
            <w:tcW w:w="469" w:type="pct"/>
            <w:tcBorders>
              <w:top w:val="single" w:sz="2" w:space="0" w:color="auto"/>
              <w:left w:val="single" w:sz="2" w:space="0" w:color="auto"/>
              <w:bottom w:val="single" w:sz="2" w:space="0" w:color="auto"/>
              <w:right w:val="single" w:sz="2" w:space="0" w:color="auto"/>
            </w:tcBorders>
          </w:tcPr>
          <w:p w14:paraId="69B37D82" w14:textId="77777777" w:rsidR="00080CE3" w:rsidRPr="007A6E45" w:rsidRDefault="00080CE3">
            <w:pPr>
              <w:ind w:left="433" w:firstLine="164"/>
              <w:contextualSpacing/>
              <w:jc w:val="center"/>
              <w:rPr>
                <w:rFonts w:cs="Calibri"/>
                <w:sz w:val="20"/>
                <w:szCs w:val="20"/>
              </w:rPr>
            </w:pPr>
          </w:p>
        </w:tc>
        <w:tc>
          <w:tcPr>
            <w:tcW w:w="469" w:type="pct"/>
            <w:tcBorders>
              <w:top w:val="single" w:sz="2" w:space="0" w:color="auto"/>
              <w:left w:val="single" w:sz="2" w:space="0" w:color="auto"/>
              <w:bottom w:val="single" w:sz="2" w:space="0" w:color="auto"/>
              <w:right w:val="single" w:sz="2" w:space="0" w:color="auto"/>
            </w:tcBorders>
            <w:shd w:val="clear" w:color="auto" w:fill="auto"/>
            <w:vAlign w:val="center"/>
          </w:tcPr>
          <w:p w14:paraId="25E2C3B0" w14:textId="77777777" w:rsidR="00080CE3" w:rsidRPr="007A6E45" w:rsidRDefault="00080CE3">
            <w:pPr>
              <w:ind w:left="433" w:firstLine="164"/>
              <w:contextualSpacing/>
              <w:jc w:val="center"/>
              <w:rPr>
                <w:rFonts w:cs="Calibri"/>
                <w:sz w:val="20"/>
                <w:szCs w:val="20"/>
              </w:rPr>
            </w:pPr>
          </w:p>
        </w:tc>
        <w:tc>
          <w:tcPr>
            <w:tcW w:w="1212" w:type="pct"/>
            <w:tcBorders>
              <w:top w:val="single" w:sz="4" w:space="0" w:color="auto"/>
              <w:left w:val="single" w:sz="2" w:space="0" w:color="auto"/>
              <w:bottom w:val="single" w:sz="4" w:space="0" w:color="auto"/>
              <w:right w:val="single" w:sz="4" w:space="0" w:color="auto"/>
            </w:tcBorders>
            <w:shd w:val="clear" w:color="auto" w:fill="auto"/>
            <w:vAlign w:val="center"/>
          </w:tcPr>
          <w:p w14:paraId="0779FA27" w14:textId="77777777" w:rsidR="00080CE3" w:rsidRPr="007A6E45" w:rsidRDefault="00080CE3">
            <w:pPr>
              <w:ind w:left="164"/>
              <w:contextualSpacing/>
              <w:rPr>
                <w:rFonts w:cs="Calibri"/>
                <w:sz w:val="20"/>
                <w:szCs w:val="20"/>
              </w:rPr>
            </w:pP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6D7E5B05" w14:textId="77777777" w:rsidR="00080CE3" w:rsidRPr="007A6E45" w:rsidRDefault="00080CE3">
            <w:pPr>
              <w:ind w:left="344"/>
              <w:contextualSpacing/>
              <w:rPr>
                <w:rFonts w:cs="Calibri"/>
                <w:sz w:val="20"/>
                <w:szCs w:val="20"/>
              </w:rPr>
            </w:pP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14:paraId="2376B924" w14:textId="77777777" w:rsidR="00080CE3" w:rsidRPr="007A6E45" w:rsidDel="007F1C41" w:rsidRDefault="00080CE3">
            <w:pPr>
              <w:contextualSpacing/>
              <w:jc w:val="center"/>
              <w:rPr>
                <w:rFonts w:cs="Calibri"/>
                <w:sz w:val="20"/>
                <w:szCs w:val="20"/>
              </w:rPr>
            </w:pPr>
          </w:p>
        </w:tc>
      </w:tr>
      <w:tr w:rsidR="00080CE3" w:rsidRPr="009270C8" w14:paraId="0F45BE87" w14:textId="77777777">
        <w:trPr>
          <w:cantSplit/>
          <w:trHeight w:hRule="exact" w:val="667"/>
        </w:trPr>
        <w:tc>
          <w:tcPr>
            <w:tcW w:w="890" w:type="pct"/>
            <w:tcBorders>
              <w:top w:val="single" w:sz="2" w:space="0" w:color="auto"/>
              <w:left w:val="single" w:sz="2" w:space="0" w:color="auto"/>
              <w:bottom w:val="single" w:sz="2" w:space="0" w:color="auto"/>
              <w:right w:val="single" w:sz="2" w:space="0" w:color="auto"/>
            </w:tcBorders>
          </w:tcPr>
          <w:p w14:paraId="2A60E099" w14:textId="77777777" w:rsidR="00080CE3" w:rsidRPr="00570350" w:rsidRDefault="00080CE3">
            <w:pPr>
              <w:ind w:left="70"/>
              <w:contextualSpacing/>
              <w:rPr>
                <w:rFonts w:cs="Calibri"/>
                <w:color w:val="2F5496" w:themeColor="accent1" w:themeShade="BF"/>
              </w:rPr>
            </w:pPr>
          </w:p>
        </w:tc>
        <w:tc>
          <w:tcPr>
            <w:tcW w:w="469" w:type="pct"/>
            <w:tcBorders>
              <w:top w:val="single" w:sz="2" w:space="0" w:color="auto"/>
              <w:left w:val="single" w:sz="2" w:space="0" w:color="auto"/>
              <w:bottom w:val="single" w:sz="2" w:space="0" w:color="auto"/>
              <w:right w:val="single" w:sz="2" w:space="0" w:color="auto"/>
            </w:tcBorders>
          </w:tcPr>
          <w:p w14:paraId="61951D61" w14:textId="77777777" w:rsidR="00080CE3" w:rsidRPr="00570350" w:rsidRDefault="00080CE3">
            <w:pPr>
              <w:ind w:left="21"/>
              <w:contextualSpacing/>
              <w:rPr>
                <w:rFonts w:cs="Calibri"/>
                <w:color w:val="2F5496" w:themeColor="accent1" w:themeShade="BF"/>
              </w:rPr>
            </w:pPr>
          </w:p>
        </w:tc>
        <w:tc>
          <w:tcPr>
            <w:tcW w:w="469" w:type="pct"/>
            <w:tcBorders>
              <w:top w:val="single" w:sz="2" w:space="0" w:color="auto"/>
              <w:left w:val="single" w:sz="2" w:space="0" w:color="auto"/>
              <w:bottom w:val="single" w:sz="2" w:space="0" w:color="auto"/>
              <w:right w:val="single" w:sz="2" w:space="0" w:color="auto"/>
            </w:tcBorders>
          </w:tcPr>
          <w:p w14:paraId="3094FD3D" w14:textId="77777777" w:rsidR="00080CE3" w:rsidRPr="00570350" w:rsidRDefault="00080CE3">
            <w:pPr>
              <w:ind w:left="21"/>
              <w:contextualSpacing/>
              <w:rPr>
                <w:rFonts w:cs="Calibri"/>
                <w:color w:val="2F5496" w:themeColor="accent1" w:themeShade="BF"/>
              </w:rPr>
            </w:pPr>
          </w:p>
        </w:tc>
        <w:tc>
          <w:tcPr>
            <w:tcW w:w="1212" w:type="pct"/>
            <w:tcBorders>
              <w:top w:val="single" w:sz="4" w:space="0" w:color="auto"/>
              <w:left w:val="single" w:sz="2" w:space="0" w:color="auto"/>
              <w:bottom w:val="single" w:sz="4" w:space="0" w:color="auto"/>
              <w:right w:val="single" w:sz="4" w:space="0" w:color="auto"/>
            </w:tcBorders>
          </w:tcPr>
          <w:p w14:paraId="5EC3CF52" w14:textId="77777777" w:rsidR="00080CE3" w:rsidRPr="00570350" w:rsidRDefault="00080CE3">
            <w:pPr>
              <w:ind w:left="-12"/>
              <w:contextualSpacing/>
              <w:rPr>
                <w:rFonts w:cs="Calibri"/>
                <w:color w:val="2F5496" w:themeColor="accent1" w:themeShade="BF"/>
              </w:rPr>
            </w:pPr>
          </w:p>
        </w:tc>
        <w:tc>
          <w:tcPr>
            <w:tcW w:w="1019" w:type="pct"/>
            <w:tcBorders>
              <w:top w:val="single" w:sz="4" w:space="0" w:color="auto"/>
              <w:left w:val="single" w:sz="4" w:space="0" w:color="auto"/>
              <w:bottom w:val="single" w:sz="4" w:space="0" w:color="auto"/>
              <w:right w:val="single" w:sz="4" w:space="0" w:color="auto"/>
            </w:tcBorders>
          </w:tcPr>
          <w:p w14:paraId="18F5658B" w14:textId="77777777" w:rsidR="00080CE3" w:rsidRPr="00570350" w:rsidRDefault="00080CE3">
            <w:pPr>
              <w:contextualSpacing/>
              <w:rPr>
                <w:rFonts w:cs="Calibri"/>
                <w:color w:val="2F5496" w:themeColor="accent1" w:themeShade="BF"/>
              </w:rPr>
            </w:pPr>
          </w:p>
        </w:tc>
        <w:tc>
          <w:tcPr>
            <w:tcW w:w="942" w:type="pct"/>
            <w:tcBorders>
              <w:top w:val="single" w:sz="4" w:space="0" w:color="auto"/>
              <w:left w:val="single" w:sz="4" w:space="0" w:color="auto"/>
              <w:bottom w:val="single" w:sz="4" w:space="0" w:color="auto"/>
              <w:right w:val="single" w:sz="4" w:space="0" w:color="auto"/>
            </w:tcBorders>
            <w:vAlign w:val="center"/>
          </w:tcPr>
          <w:p w14:paraId="1945366D" w14:textId="77777777" w:rsidR="00080CE3" w:rsidRPr="00570350" w:rsidRDefault="00080CE3">
            <w:pPr>
              <w:contextualSpacing/>
              <w:jc w:val="center"/>
              <w:rPr>
                <w:rFonts w:cs="Calibri"/>
                <w:color w:val="2F5496" w:themeColor="accent1" w:themeShade="BF"/>
              </w:rPr>
            </w:pPr>
          </w:p>
        </w:tc>
      </w:tr>
      <w:tr w:rsidR="00080CE3" w:rsidRPr="009270C8" w14:paraId="686A19E2" w14:textId="77777777">
        <w:trPr>
          <w:cantSplit/>
          <w:trHeight w:hRule="exact" w:val="631"/>
        </w:trPr>
        <w:tc>
          <w:tcPr>
            <w:tcW w:w="890" w:type="pct"/>
            <w:tcBorders>
              <w:top w:val="single" w:sz="2" w:space="0" w:color="auto"/>
              <w:left w:val="single" w:sz="2" w:space="0" w:color="auto"/>
              <w:bottom w:val="single" w:sz="2" w:space="0" w:color="auto"/>
              <w:right w:val="single" w:sz="2" w:space="0" w:color="auto"/>
            </w:tcBorders>
          </w:tcPr>
          <w:p w14:paraId="01AB0D19" w14:textId="77777777" w:rsidR="00080CE3" w:rsidRPr="00570350" w:rsidRDefault="00080CE3">
            <w:pPr>
              <w:ind w:left="70"/>
              <w:contextualSpacing/>
              <w:rPr>
                <w:rFonts w:cs="Calibri"/>
                <w:color w:val="2F5496" w:themeColor="accent1" w:themeShade="BF"/>
              </w:rPr>
            </w:pPr>
          </w:p>
        </w:tc>
        <w:tc>
          <w:tcPr>
            <w:tcW w:w="469" w:type="pct"/>
            <w:tcBorders>
              <w:top w:val="single" w:sz="2" w:space="0" w:color="auto"/>
              <w:left w:val="single" w:sz="2" w:space="0" w:color="auto"/>
              <w:bottom w:val="single" w:sz="2" w:space="0" w:color="auto"/>
              <w:right w:val="single" w:sz="2" w:space="0" w:color="auto"/>
            </w:tcBorders>
          </w:tcPr>
          <w:p w14:paraId="1A223992" w14:textId="77777777" w:rsidR="00080CE3" w:rsidRPr="00570350" w:rsidRDefault="00080CE3">
            <w:pPr>
              <w:ind w:left="21"/>
              <w:contextualSpacing/>
              <w:rPr>
                <w:rFonts w:cs="Calibri"/>
                <w:color w:val="2F5496" w:themeColor="accent1" w:themeShade="BF"/>
              </w:rPr>
            </w:pPr>
          </w:p>
        </w:tc>
        <w:tc>
          <w:tcPr>
            <w:tcW w:w="469" w:type="pct"/>
            <w:tcBorders>
              <w:top w:val="single" w:sz="2" w:space="0" w:color="auto"/>
              <w:left w:val="single" w:sz="2" w:space="0" w:color="auto"/>
              <w:bottom w:val="single" w:sz="2" w:space="0" w:color="auto"/>
              <w:right w:val="single" w:sz="2" w:space="0" w:color="auto"/>
            </w:tcBorders>
          </w:tcPr>
          <w:p w14:paraId="2E076671" w14:textId="77777777" w:rsidR="00080CE3" w:rsidRPr="00570350" w:rsidRDefault="00080CE3">
            <w:pPr>
              <w:ind w:left="21"/>
              <w:contextualSpacing/>
              <w:rPr>
                <w:rFonts w:cs="Calibri"/>
                <w:color w:val="2F5496" w:themeColor="accent1" w:themeShade="BF"/>
              </w:rPr>
            </w:pPr>
          </w:p>
        </w:tc>
        <w:tc>
          <w:tcPr>
            <w:tcW w:w="1212" w:type="pct"/>
            <w:tcBorders>
              <w:top w:val="single" w:sz="4" w:space="0" w:color="auto"/>
              <w:left w:val="single" w:sz="2" w:space="0" w:color="auto"/>
              <w:bottom w:val="single" w:sz="4" w:space="0" w:color="auto"/>
              <w:right w:val="single" w:sz="4" w:space="0" w:color="auto"/>
            </w:tcBorders>
          </w:tcPr>
          <w:p w14:paraId="6CF1C3B5" w14:textId="77777777" w:rsidR="00080CE3" w:rsidRPr="00570350" w:rsidRDefault="00080CE3">
            <w:pPr>
              <w:ind w:left="-12"/>
              <w:contextualSpacing/>
              <w:rPr>
                <w:rFonts w:cs="Calibri"/>
                <w:color w:val="2F5496" w:themeColor="accent1" w:themeShade="BF"/>
              </w:rPr>
            </w:pPr>
          </w:p>
        </w:tc>
        <w:tc>
          <w:tcPr>
            <w:tcW w:w="1019" w:type="pct"/>
            <w:tcBorders>
              <w:top w:val="single" w:sz="4" w:space="0" w:color="auto"/>
              <w:left w:val="single" w:sz="4" w:space="0" w:color="auto"/>
              <w:bottom w:val="single" w:sz="4" w:space="0" w:color="auto"/>
              <w:right w:val="single" w:sz="4" w:space="0" w:color="auto"/>
            </w:tcBorders>
          </w:tcPr>
          <w:p w14:paraId="11EDDB9C" w14:textId="77777777" w:rsidR="00080CE3" w:rsidRPr="00570350" w:rsidRDefault="00080CE3">
            <w:pPr>
              <w:contextualSpacing/>
              <w:rPr>
                <w:rFonts w:cs="Calibri"/>
                <w:color w:val="2F5496" w:themeColor="accent1" w:themeShade="BF"/>
              </w:rPr>
            </w:pPr>
          </w:p>
        </w:tc>
        <w:tc>
          <w:tcPr>
            <w:tcW w:w="942" w:type="pct"/>
            <w:tcBorders>
              <w:top w:val="single" w:sz="4" w:space="0" w:color="auto"/>
              <w:left w:val="single" w:sz="4" w:space="0" w:color="auto"/>
              <w:bottom w:val="single" w:sz="4" w:space="0" w:color="auto"/>
              <w:right w:val="single" w:sz="4" w:space="0" w:color="auto"/>
            </w:tcBorders>
            <w:vAlign w:val="center"/>
          </w:tcPr>
          <w:p w14:paraId="6D0EB607" w14:textId="77777777" w:rsidR="00080CE3" w:rsidRPr="00570350" w:rsidRDefault="00080CE3">
            <w:pPr>
              <w:contextualSpacing/>
              <w:jc w:val="center"/>
              <w:rPr>
                <w:rFonts w:cs="Calibri"/>
                <w:color w:val="2F5496" w:themeColor="accent1" w:themeShade="BF"/>
              </w:rPr>
            </w:pPr>
          </w:p>
        </w:tc>
      </w:tr>
    </w:tbl>
    <w:p w14:paraId="7F83DFD4" w14:textId="77777777" w:rsidR="00080CE3" w:rsidRDefault="00080CE3" w:rsidP="00D0414A">
      <w:pPr>
        <w:rPr>
          <w:rFonts w:cstheme="minorHAnsi"/>
          <w:b/>
          <w:bCs/>
        </w:rPr>
      </w:pPr>
    </w:p>
    <w:p w14:paraId="78F809B5" w14:textId="02E75C76" w:rsidR="00080CE3" w:rsidRPr="007B70F8" w:rsidRDefault="007B70F8" w:rsidP="00D0414A">
      <w:pPr>
        <w:rPr>
          <w:rFonts w:cstheme="minorHAnsi"/>
        </w:rPr>
      </w:pPr>
      <w:r>
        <w:rPr>
          <w:rFonts w:cstheme="minorHAnsi"/>
          <w:b/>
          <w:bCs/>
        </w:rPr>
        <w:t>*Note</w:t>
      </w:r>
      <w:r w:rsidRPr="007B70F8">
        <w:rPr>
          <w:rFonts w:cstheme="minorHAnsi"/>
        </w:rPr>
        <w:t>: In the updated</w:t>
      </w:r>
      <w:r>
        <w:rPr>
          <w:rFonts w:cstheme="minorHAnsi"/>
        </w:rPr>
        <w:t xml:space="preserve"> tree nut R-SHEC, the user only identifies the crop type in the yields table. </w:t>
      </w:r>
    </w:p>
    <w:p w14:paraId="04DE539B" w14:textId="77777777" w:rsidR="00CA4025" w:rsidRDefault="00CA4025" w:rsidP="00D0414A">
      <w:pPr>
        <w:rPr>
          <w:rFonts w:cstheme="minorHAnsi"/>
          <w:b/>
          <w:bCs/>
        </w:rPr>
      </w:pPr>
    </w:p>
    <w:p w14:paraId="2CFA6103" w14:textId="1D650CCA" w:rsidR="00D0414A" w:rsidRDefault="00D0414A" w:rsidP="00D0414A">
      <w:pPr>
        <w:pStyle w:val="ListParagraph"/>
        <w:spacing w:before="120" w:after="120" w:line="240" w:lineRule="auto"/>
        <w:contextualSpacing w:val="0"/>
        <w:rPr>
          <w:rFonts w:ascii="Calibri" w:eastAsia="Calibri" w:hAnsi="Calibri" w:cs="Calibri"/>
          <w:b/>
          <w:bCs/>
          <w:u w:val="single"/>
        </w:rPr>
      </w:pPr>
    </w:p>
    <w:p w14:paraId="68E407D9" w14:textId="218856FB" w:rsidR="00D0414A" w:rsidRPr="00C37A9D" w:rsidRDefault="00D0414A" w:rsidP="00D0414A">
      <w:pPr>
        <w:pStyle w:val="ListParagraph"/>
        <w:numPr>
          <w:ilvl w:val="0"/>
          <w:numId w:val="5"/>
        </w:numPr>
        <w:spacing w:before="120" w:line="240" w:lineRule="auto"/>
        <w:contextualSpacing w:val="0"/>
        <w:rPr>
          <w:rFonts w:ascii="Calibri" w:eastAsia="Times New Roman" w:hAnsi="Calibri" w:cs="Calibri"/>
          <w:u w:val="single"/>
        </w:rPr>
      </w:pPr>
      <w:r w:rsidRPr="00970C65">
        <w:rPr>
          <w:b/>
          <w:bCs/>
        </w:rPr>
        <w:lastRenderedPageBreak/>
        <w:t xml:space="preserve">Economic Benefits </w:t>
      </w:r>
      <w:r w:rsidRPr="00970C65">
        <w:rPr>
          <w:b/>
        </w:rPr>
        <w:t>–</w:t>
      </w:r>
      <w:r w:rsidRPr="00970C65">
        <w:t xml:space="preserve"> </w:t>
      </w:r>
      <w:r w:rsidRPr="00C37A9D">
        <w:t xml:space="preserve">Please briefly describe any economic benefits </w:t>
      </w:r>
      <w:r w:rsidR="00A14ABE">
        <w:t>the grower has observ</w:t>
      </w:r>
      <w:r w:rsidRPr="00C37A9D">
        <w:t>ed from adopting soil health practices:</w:t>
      </w:r>
    </w:p>
    <w:p w14:paraId="0F0E1116" w14:textId="77777777" w:rsidR="00D0414A" w:rsidRPr="00970C65" w:rsidRDefault="00D0414A" w:rsidP="00D0414A">
      <w:pPr>
        <w:pStyle w:val="ListParagraph"/>
        <w:spacing w:before="120" w:line="240" w:lineRule="auto"/>
        <w:contextualSpacing w:val="0"/>
        <w:rPr>
          <w:rFonts w:ascii="Calibri" w:eastAsia="Times New Roman" w:hAnsi="Calibri" w:cs="Calibri"/>
          <w:u w:val="single"/>
        </w:rPr>
      </w:pPr>
    </w:p>
    <w:p w14:paraId="29B23922" w14:textId="396AE2F3" w:rsidR="00D0414A" w:rsidRPr="00970C65" w:rsidRDefault="00D0414A" w:rsidP="00D0414A">
      <w:pPr>
        <w:numPr>
          <w:ilvl w:val="1"/>
          <w:numId w:val="5"/>
        </w:numPr>
        <w:spacing w:before="120" w:line="240" w:lineRule="auto"/>
        <w:ind w:left="1080"/>
        <w:rPr>
          <w:rFonts w:ascii="Calibri" w:eastAsia="Times New Roman" w:hAnsi="Calibri" w:cs="Calibri"/>
          <w:b/>
          <w:bCs/>
          <w:u w:val="single"/>
        </w:rPr>
      </w:pPr>
      <w:r w:rsidRPr="00970C65">
        <w:rPr>
          <w:b/>
          <w:bCs/>
        </w:rPr>
        <w:t xml:space="preserve">How did </w:t>
      </w:r>
      <w:r w:rsidR="000F4972">
        <w:rPr>
          <w:b/>
          <w:bCs/>
        </w:rPr>
        <w:t>grower</w:t>
      </w:r>
      <w:r w:rsidR="000F4972" w:rsidRPr="00970C65">
        <w:rPr>
          <w:b/>
          <w:bCs/>
        </w:rPr>
        <w:t xml:space="preserve"> </w:t>
      </w:r>
      <w:r w:rsidRPr="00970C65">
        <w:rPr>
          <w:b/>
          <w:bCs/>
        </w:rPr>
        <w:t>conclude that the above benefits are attributable to soil health practices?</w:t>
      </w:r>
    </w:p>
    <w:p w14:paraId="35469369" w14:textId="77777777" w:rsidR="00D0414A" w:rsidRPr="00970C65" w:rsidRDefault="00D0414A" w:rsidP="00D0414A">
      <w:pPr>
        <w:spacing w:before="120" w:line="240" w:lineRule="auto"/>
        <w:ind w:left="1080"/>
        <w:rPr>
          <w:rFonts w:ascii="Calibri" w:eastAsia="Times New Roman" w:hAnsi="Calibri" w:cs="Calibri"/>
          <w:b/>
          <w:bCs/>
          <w:u w:val="single"/>
        </w:rPr>
      </w:pPr>
    </w:p>
    <w:p w14:paraId="6F91F69D" w14:textId="77777777" w:rsidR="00D0414A" w:rsidRPr="00970C65" w:rsidRDefault="00D0414A" w:rsidP="00D0414A">
      <w:pPr>
        <w:numPr>
          <w:ilvl w:val="1"/>
          <w:numId w:val="5"/>
        </w:numPr>
        <w:spacing w:before="120" w:line="240" w:lineRule="auto"/>
        <w:ind w:left="1080"/>
        <w:rPr>
          <w:rFonts w:ascii="Calibri" w:eastAsia="Times New Roman" w:hAnsi="Calibri" w:cs="Calibri"/>
          <w:b/>
          <w:bCs/>
          <w:u w:val="single"/>
        </w:rPr>
      </w:pPr>
      <w:r w:rsidRPr="00970C65">
        <w:rPr>
          <w:b/>
          <w:bCs/>
        </w:rPr>
        <w:t xml:space="preserve">What other factors may have influenced economic benefits other than the adopted soil health practices? </w:t>
      </w:r>
    </w:p>
    <w:p w14:paraId="4DAECC36" w14:textId="77777777" w:rsidR="00D0414A" w:rsidRPr="00970C65" w:rsidRDefault="00D0414A" w:rsidP="00D0414A">
      <w:pPr>
        <w:pStyle w:val="ListParagraph"/>
        <w:spacing w:before="120" w:line="240" w:lineRule="auto"/>
        <w:contextualSpacing w:val="0"/>
        <w:rPr>
          <w:rFonts w:ascii="Calibri" w:eastAsia="Times New Roman" w:hAnsi="Calibri" w:cs="Calibri"/>
          <w:u w:val="single"/>
        </w:rPr>
      </w:pPr>
    </w:p>
    <w:p w14:paraId="45DD121A" w14:textId="297EB898" w:rsidR="00D0414A" w:rsidRPr="00970C65" w:rsidRDefault="00D0414A" w:rsidP="00D0414A">
      <w:pPr>
        <w:pStyle w:val="ListParagraph"/>
        <w:numPr>
          <w:ilvl w:val="0"/>
          <w:numId w:val="5"/>
        </w:numPr>
        <w:spacing w:before="120" w:line="240" w:lineRule="auto"/>
        <w:contextualSpacing w:val="0"/>
        <w:rPr>
          <w:rFonts w:ascii="Calibri" w:eastAsia="Times New Roman" w:hAnsi="Calibri" w:cs="Calibri"/>
          <w:u w:val="single"/>
        </w:rPr>
      </w:pPr>
      <w:r w:rsidRPr="00970C65">
        <w:rPr>
          <w:b/>
        </w:rPr>
        <w:t>Environmental Benefits –</w:t>
      </w:r>
      <w:r w:rsidRPr="00970C65">
        <w:t xml:space="preserve"> </w:t>
      </w:r>
      <w:r w:rsidRPr="003E1C85">
        <w:t>Please briefly describe any environmental and soil health benefits</w:t>
      </w:r>
      <w:r w:rsidR="00A14ABE">
        <w:t xml:space="preserve"> that the</w:t>
      </w:r>
      <w:r w:rsidRPr="003E1C85">
        <w:t xml:space="preserve"> </w:t>
      </w:r>
      <w:r w:rsidR="000F4972">
        <w:t>grower has</w:t>
      </w:r>
      <w:r w:rsidRPr="003E1C85">
        <w:t xml:space="preserve"> observed from adopting soil health practices:</w:t>
      </w:r>
    </w:p>
    <w:p w14:paraId="4D0C4B28" w14:textId="77777777" w:rsidR="00D0414A" w:rsidRDefault="00D0414A" w:rsidP="00D0414A">
      <w:pPr>
        <w:pStyle w:val="ListParagraph"/>
        <w:spacing w:line="240" w:lineRule="auto"/>
        <w:rPr>
          <w:rFonts w:ascii="Calibri" w:eastAsia="Times New Roman" w:hAnsi="Calibri" w:cs="Calibri"/>
          <w:u w:val="single"/>
        </w:rPr>
      </w:pPr>
    </w:p>
    <w:p w14:paraId="6D27CD62" w14:textId="5656320D" w:rsidR="00D0414A" w:rsidRPr="00BE26A4" w:rsidRDefault="00D0414A" w:rsidP="00D0414A">
      <w:pPr>
        <w:numPr>
          <w:ilvl w:val="0"/>
          <w:numId w:val="5"/>
        </w:numPr>
        <w:spacing w:before="240" w:after="120" w:line="240" w:lineRule="auto"/>
        <w:rPr>
          <w:rFonts w:ascii="Calibri" w:eastAsia="Calibri" w:hAnsi="Calibri" w:cs="Calibri"/>
        </w:rPr>
      </w:pPr>
      <w:bookmarkStart w:id="4" w:name="_Ref74840568"/>
      <w:r>
        <w:rPr>
          <w:rFonts w:cstheme="minorHAnsi"/>
          <w:b/>
          <w:bCs/>
        </w:rPr>
        <w:t>C</w:t>
      </w:r>
      <w:r w:rsidRPr="00970C65">
        <w:rPr>
          <w:rFonts w:cstheme="minorHAnsi"/>
          <w:b/>
          <w:bCs/>
        </w:rPr>
        <w:t xml:space="preserve">omplete </w:t>
      </w:r>
      <w:r>
        <w:rPr>
          <w:rFonts w:cstheme="minorHAnsi"/>
          <w:b/>
          <w:bCs/>
        </w:rPr>
        <w:t>Table 2</w:t>
      </w:r>
      <w:r w:rsidRPr="00970C65">
        <w:rPr>
          <w:rFonts w:cstheme="minorHAnsi"/>
          <w:b/>
          <w:bCs/>
        </w:rPr>
        <w:t xml:space="preserve"> for the Study Area</w:t>
      </w:r>
      <w:r>
        <w:rPr>
          <w:rFonts w:cstheme="minorHAnsi"/>
          <w:b/>
          <w:bCs/>
        </w:rPr>
        <w:t xml:space="preserve"> benchmark and current management activities for the partial budget analysis</w:t>
      </w:r>
      <w:r>
        <w:rPr>
          <w:rFonts w:cstheme="minorHAnsi"/>
        </w:rPr>
        <w:t xml:space="preserve">. </w:t>
      </w:r>
      <w:r w:rsidRPr="009270C8">
        <w:rPr>
          <w:rFonts w:ascii="Calibri" w:eastAsia="Calibri" w:hAnsi="Calibri" w:cs="Calibri"/>
        </w:rPr>
        <w:t xml:space="preserve">Indicate </w:t>
      </w:r>
      <w:r w:rsidR="001708E4">
        <w:rPr>
          <w:rFonts w:ascii="Calibri" w:eastAsia="Calibri" w:hAnsi="Calibri" w:cs="Calibri"/>
        </w:rPr>
        <w:t>grower’s</w:t>
      </w:r>
      <w:r w:rsidR="001708E4" w:rsidRPr="009270C8">
        <w:rPr>
          <w:rFonts w:ascii="Calibri" w:eastAsia="Calibri" w:hAnsi="Calibri" w:cs="Calibri"/>
        </w:rPr>
        <w:t xml:space="preserve"> </w:t>
      </w:r>
      <w:r>
        <w:rPr>
          <w:rFonts w:ascii="Calibri" w:eastAsia="Calibri" w:hAnsi="Calibri" w:cs="Calibri"/>
          <w:b/>
          <w:bCs/>
          <w:u w:val="single"/>
        </w:rPr>
        <w:t>benchmark</w:t>
      </w:r>
      <w:r w:rsidRPr="009270C8">
        <w:rPr>
          <w:rFonts w:ascii="Calibri" w:eastAsia="Calibri" w:hAnsi="Calibri" w:cs="Calibri"/>
        </w:rPr>
        <w:t xml:space="preserve"> </w:t>
      </w:r>
      <w:r>
        <w:rPr>
          <w:rFonts w:ascii="Calibri" w:eastAsia="Calibri" w:hAnsi="Calibri" w:cs="Calibri"/>
        </w:rPr>
        <w:t xml:space="preserve">(pre-soil health practice adoption) </w:t>
      </w:r>
      <w:r w:rsidRPr="009270C8">
        <w:rPr>
          <w:rFonts w:ascii="Calibri" w:eastAsia="Calibri" w:hAnsi="Calibri" w:cs="Calibri"/>
        </w:rPr>
        <w:t xml:space="preserve">and </w:t>
      </w:r>
      <w:r w:rsidRPr="009270C8">
        <w:rPr>
          <w:rFonts w:ascii="Calibri" w:eastAsia="Calibri" w:hAnsi="Calibri" w:cs="Calibri"/>
          <w:b/>
          <w:bCs/>
          <w:u w:val="single"/>
        </w:rPr>
        <w:t>current</w:t>
      </w:r>
      <w:r w:rsidRPr="009270C8">
        <w:rPr>
          <w:rFonts w:ascii="Calibri" w:eastAsia="Calibri" w:hAnsi="Calibri" w:cs="Calibri"/>
        </w:rPr>
        <w:t xml:space="preserve"> </w:t>
      </w:r>
      <w:r>
        <w:rPr>
          <w:rFonts w:ascii="Calibri" w:eastAsia="Calibri" w:hAnsi="Calibri" w:cs="Calibri"/>
        </w:rPr>
        <w:t xml:space="preserve">(post-adoption) </w:t>
      </w:r>
      <w:r w:rsidRPr="009270C8">
        <w:rPr>
          <w:rFonts w:ascii="Calibri" w:eastAsia="Calibri" w:hAnsi="Calibri" w:cs="Calibri"/>
        </w:rPr>
        <w:t>management activities</w:t>
      </w:r>
      <w:r>
        <w:rPr>
          <w:rFonts w:ascii="Calibri" w:eastAsia="Calibri" w:hAnsi="Calibri" w:cs="Calibri"/>
        </w:rPr>
        <w:t xml:space="preserve">. </w:t>
      </w:r>
      <w:r w:rsidRPr="009270C8">
        <w:rPr>
          <w:rFonts w:ascii="Calibri" w:eastAsia="Times New Roman" w:hAnsi="Calibri" w:cs="Calibri"/>
        </w:rPr>
        <w:t>Include as much detail as possible.</w:t>
      </w:r>
    </w:p>
    <w:p w14:paraId="2AFF19AC" w14:textId="77777777" w:rsidR="00D0414A" w:rsidRPr="00A12928" w:rsidRDefault="00D0414A" w:rsidP="00A12928">
      <w:pPr>
        <w:pStyle w:val="Heading1"/>
        <w:rPr>
          <w:rFonts w:asciiTheme="minorHAnsi" w:hAnsiTheme="minorHAnsi" w:cstheme="minorHAnsi"/>
          <w:b/>
          <w:bCs/>
          <w:color w:val="auto"/>
          <w:sz w:val="22"/>
          <w:szCs w:val="22"/>
        </w:rPr>
      </w:pPr>
      <w:bookmarkStart w:id="5" w:name="_Table_2:_Study"/>
      <w:bookmarkEnd w:id="4"/>
      <w:bookmarkEnd w:id="5"/>
      <w:r w:rsidRPr="00A12928">
        <w:rPr>
          <w:rFonts w:asciiTheme="minorHAnsi" w:hAnsiTheme="minorHAnsi" w:cstheme="minorHAnsi"/>
          <w:b/>
          <w:bCs/>
          <w:color w:val="auto"/>
          <w:sz w:val="22"/>
          <w:szCs w:val="22"/>
        </w:rPr>
        <w:t xml:space="preserve">Table </w:t>
      </w:r>
      <w:r w:rsidRPr="00A12928">
        <w:rPr>
          <w:rFonts w:asciiTheme="minorHAnsi" w:hAnsiTheme="minorHAnsi" w:cstheme="minorHAnsi"/>
          <w:b/>
          <w:bCs/>
          <w:color w:val="auto"/>
          <w:sz w:val="22"/>
          <w:szCs w:val="22"/>
        </w:rPr>
        <w:fldChar w:fldCharType="begin"/>
      </w:r>
      <w:r w:rsidRPr="00A12928">
        <w:rPr>
          <w:rFonts w:asciiTheme="minorHAnsi" w:hAnsiTheme="minorHAnsi" w:cstheme="minorHAnsi"/>
          <w:b/>
          <w:bCs/>
          <w:color w:val="auto"/>
          <w:sz w:val="22"/>
          <w:szCs w:val="22"/>
        </w:rPr>
        <w:instrText xml:space="preserve"> SEQ Table \* ARABIC </w:instrText>
      </w:r>
      <w:r w:rsidRPr="00A12928">
        <w:rPr>
          <w:rFonts w:asciiTheme="minorHAnsi" w:hAnsiTheme="minorHAnsi" w:cstheme="minorHAnsi"/>
          <w:b/>
          <w:bCs/>
          <w:color w:val="auto"/>
          <w:sz w:val="22"/>
          <w:szCs w:val="22"/>
        </w:rPr>
        <w:fldChar w:fldCharType="separate"/>
      </w:r>
      <w:r w:rsidRPr="00A12928">
        <w:rPr>
          <w:rFonts w:asciiTheme="minorHAnsi" w:hAnsiTheme="minorHAnsi" w:cstheme="minorHAnsi"/>
          <w:b/>
          <w:bCs/>
          <w:noProof/>
          <w:color w:val="auto"/>
          <w:sz w:val="22"/>
          <w:szCs w:val="22"/>
        </w:rPr>
        <w:t>2</w:t>
      </w:r>
      <w:r w:rsidRPr="00A12928">
        <w:rPr>
          <w:rFonts w:asciiTheme="minorHAnsi" w:hAnsiTheme="minorHAnsi" w:cstheme="minorHAnsi"/>
          <w:b/>
          <w:bCs/>
          <w:noProof/>
          <w:color w:val="auto"/>
          <w:sz w:val="22"/>
          <w:szCs w:val="22"/>
        </w:rPr>
        <w:fldChar w:fldCharType="end"/>
      </w:r>
      <w:r w:rsidRPr="00A12928">
        <w:rPr>
          <w:rFonts w:asciiTheme="minorHAnsi" w:hAnsiTheme="minorHAnsi" w:cstheme="minorHAnsi"/>
          <w:b/>
          <w:bCs/>
          <w:color w:val="auto"/>
          <w:sz w:val="22"/>
          <w:szCs w:val="22"/>
        </w:rPr>
        <w:t xml:space="preserve">: Study Area Benchmark and Current Management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1"/>
        <w:gridCol w:w="1164"/>
        <w:gridCol w:w="8270"/>
      </w:tblGrid>
      <w:tr w:rsidR="00D0414A" w14:paraId="7D31E09D" w14:textId="77777777">
        <w:trPr>
          <w:trHeight w:val="288"/>
        </w:trPr>
        <w:tc>
          <w:tcPr>
            <w:tcW w:w="1341" w:type="dxa"/>
            <w:tcBorders>
              <w:top w:val="single" w:sz="12" w:space="0" w:color="auto"/>
              <w:left w:val="single" w:sz="8" w:space="0" w:color="auto"/>
              <w:bottom w:val="single" w:sz="8" w:space="0" w:color="auto"/>
              <w:right w:val="single" w:sz="12" w:space="0" w:color="auto"/>
            </w:tcBorders>
            <w:shd w:val="clear" w:color="auto" w:fill="DBDBDB" w:themeFill="accent3" w:themeFillTint="66"/>
            <w:noWrap/>
            <w:vAlign w:val="center"/>
            <w:hideMark/>
          </w:tcPr>
          <w:p w14:paraId="178892B6" w14:textId="77777777" w:rsidR="00D0414A" w:rsidRPr="00F50B0C" w:rsidRDefault="00D0414A">
            <w:pPr>
              <w:spacing w:after="0" w:line="240" w:lineRule="auto"/>
              <w:jc w:val="center"/>
              <w:rPr>
                <w:rFonts w:ascii="Calibri" w:eastAsia="Times New Roman" w:hAnsi="Calibri" w:cs="Calibri"/>
                <w:b/>
                <w:bCs/>
                <w:color w:val="000000"/>
                <w:sz w:val="20"/>
                <w:szCs w:val="20"/>
              </w:rPr>
            </w:pPr>
            <w:r w:rsidRPr="00F50B0C">
              <w:rPr>
                <w:rFonts w:ascii="Calibri" w:eastAsia="Times New Roman" w:hAnsi="Calibri" w:cs="Calibri"/>
                <w:b/>
                <w:bCs/>
                <w:color w:val="000000"/>
                <w:sz w:val="20"/>
                <w:szCs w:val="20"/>
              </w:rPr>
              <w:t>Soil Health Practices</w:t>
            </w:r>
          </w:p>
        </w:tc>
        <w:tc>
          <w:tcPr>
            <w:tcW w:w="1164" w:type="dxa"/>
            <w:tcBorders>
              <w:top w:val="single" w:sz="12" w:space="0" w:color="auto"/>
              <w:left w:val="single" w:sz="12" w:space="0" w:color="auto"/>
              <w:bottom w:val="single" w:sz="8" w:space="0" w:color="auto"/>
              <w:right w:val="single" w:sz="12" w:space="0" w:color="auto"/>
            </w:tcBorders>
            <w:shd w:val="clear" w:color="auto" w:fill="DBDBDB" w:themeFill="accent3" w:themeFillTint="66"/>
            <w:noWrap/>
            <w:vAlign w:val="center"/>
            <w:hideMark/>
          </w:tcPr>
          <w:p w14:paraId="6D70FE92" w14:textId="77777777" w:rsidR="00D0414A" w:rsidRPr="00F50B0C" w:rsidRDefault="00D0414A">
            <w:pPr>
              <w:spacing w:line="240" w:lineRule="auto"/>
              <w:rPr>
                <w:rFonts w:ascii="Calibri" w:eastAsia="Times New Roman" w:hAnsi="Calibri" w:cs="Calibri"/>
                <w:b/>
                <w:bCs/>
                <w:color w:val="000000"/>
                <w:sz w:val="20"/>
                <w:szCs w:val="20"/>
              </w:rPr>
            </w:pPr>
          </w:p>
        </w:tc>
        <w:tc>
          <w:tcPr>
            <w:tcW w:w="8270" w:type="dxa"/>
            <w:tcBorders>
              <w:top w:val="single" w:sz="12" w:space="0" w:color="auto"/>
              <w:left w:val="single" w:sz="12" w:space="0" w:color="auto"/>
              <w:bottom w:val="single" w:sz="8" w:space="0" w:color="auto"/>
              <w:right w:val="single" w:sz="12" w:space="0" w:color="auto"/>
            </w:tcBorders>
            <w:shd w:val="clear" w:color="auto" w:fill="DBDBDB" w:themeFill="accent3" w:themeFillTint="66"/>
            <w:vAlign w:val="center"/>
            <w:hideMark/>
          </w:tcPr>
          <w:p w14:paraId="22E3188F" w14:textId="545E931A" w:rsidR="00D0414A" w:rsidRDefault="00D0414A">
            <w:pPr>
              <w:spacing w:after="0" w:line="240" w:lineRule="auto"/>
              <w:jc w:val="center"/>
              <w:rPr>
                <w:rFonts w:ascii="Calibri" w:eastAsia="Times New Roman" w:hAnsi="Calibri" w:cs="Calibri"/>
                <w:b/>
                <w:bCs/>
                <w:color w:val="000000"/>
                <w:sz w:val="18"/>
                <w:szCs w:val="18"/>
              </w:rPr>
            </w:pPr>
            <w:r w:rsidRPr="00F50B0C">
              <w:rPr>
                <w:rFonts w:ascii="Calibri" w:eastAsia="Times New Roman" w:hAnsi="Calibri" w:cs="Calibri"/>
                <w:b/>
                <w:bCs/>
                <w:color w:val="000000"/>
                <w:sz w:val="20"/>
                <w:szCs w:val="20"/>
              </w:rPr>
              <w:t xml:space="preserve">Description of Study Area </w:t>
            </w:r>
            <w:r w:rsidR="001708E4">
              <w:rPr>
                <w:rFonts w:ascii="Calibri" w:eastAsia="Times New Roman" w:hAnsi="Calibri" w:cs="Calibri"/>
                <w:b/>
                <w:bCs/>
                <w:color w:val="000000"/>
                <w:sz w:val="20"/>
                <w:szCs w:val="20"/>
              </w:rPr>
              <w:t>Tree Nut</w:t>
            </w:r>
            <w:r>
              <w:rPr>
                <w:rFonts w:ascii="Calibri" w:eastAsia="Times New Roman" w:hAnsi="Calibri" w:cs="Calibri"/>
                <w:b/>
                <w:bCs/>
                <w:color w:val="000000"/>
                <w:sz w:val="20"/>
                <w:szCs w:val="20"/>
              </w:rPr>
              <w:t xml:space="preserve"> </w:t>
            </w:r>
            <w:r w:rsidRPr="00F50B0C">
              <w:rPr>
                <w:rFonts w:ascii="Calibri" w:eastAsia="Times New Roman" w:hAnsi="Calibri" w:cs="Calibri"/>
                <w:b/>
                <w:bCs/>
                <w:color w:val="000000"/>
                <w:sz w:val="20"/>
                <w:szCs w:val="20"/>
              </w:rPr>
              <w:t xml:space="preserve">Orchard Management Activities </w:t>
            </w:r>
            <w:r>
              <w:rPr>
                <w:rFonts w:ascii="Calibri" w:eastAsia="Times New Roman" w:hAnsi="Calibri" w:cs="Calibri"/>
                <w:b/>
                <w:bCs/>
                <w:color w:val="000000"/>
                <w:sz w:val="20"/>
                <w:szCs w:val="20"/>
              </w:rPr>
              <w:t>by Practice</w:t>
            </w:r>
          </w:p>
        </w:tc>
      </w:tr>
      <w:tr w:rsidR="00D0414A" w14:paraId="598222C3" w14:textId="77777777">
        <w:trPr>
          <w:trHeight w:val="718"/>
        </w:trPr>
        <w:tc>
          <w:tcPr>
            <w:tcW w:w="1341" w:type="dxa"/>
            <w:vMerge w:val="restar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7D82EFDA" w14:textId="77777777" w:rsidR="00D0414A" w:rsidRPr="00F50B0C" w:rsidRDefault="00D0414A">
            <w:pPr>
              <w:spacing w:after="0" w:line="240" w:lineRule="auto"/>
              <w:jc w:val="center"/>
              <w:rPr>
                <w:rFonts w:ascii="Calibri" w:eastAsia="Times New Roman" w:hAnsi="Calibri" w:cs="Calibri"/>
                <w:b/>
                <w:bCs/>
                <w:color w:val="000000"/>
                <w:sz w:val="20"/>
                <w:szCs w:val="20"/>
              </w:rPr>
            </w:pPr>
            <w:r w:rsidRPr="00F50B0C">
              <w:rPr>
                <w:rFonts w:ascii="Calibri" w:eastAsia="Times New Roman" w:hAnsi="Calibri" w:cs="Calibri"/>
                <w:b/>
                <w:bCs/>
                <w:color w:val="000000"/>
                <w:sz w:val="20"/>
                <w:szCs w:val="20"/>
              </w:rPr>
              <w:t>Nutrient Management</w:t>
            </w:r>
          </w:p>
        </w:tc>
        <w:tc>
          <w:tcPr>
            <w:tcW w:w="1164" w:type="dxa"/>
            <w:tcBorders>
              <w:top w:val="single" w:sz="8" w:space="0" w:color="auto"/>
              <w:left w:val="single" w:sz="12" w:space="0" w:color="auto"/>
              <w:bottom w:val="single" w:sz="8" w:space="0" w:color="auto"/>
              <w:right w:val="single" w:sz="12" w:space="0" w:color="auto"/>
            </w:tcBorders>
            <w:shd w:val="clear" w:color="auto" w:fill="DEEAF6" w:themeFill="accent5" w:themeFillTint="33"/>
            <w:noWrap/>
            <w:vAlign w:val="center"/>
            <w:hideMark/>
          </w:tcPr>
          <w:p w14:paraId="2338721D" w14:textId="77777777" w:rsidR="00D0414A" w:rsidRPr="00F50B0C" w:rsidRDefault="00D0414A">
            <w:pPr>
              <w:spacing w:after="0" w:line="240" w:lineRule="auto"/>
              <w:ind w:right="-760"/>
              <w:rPr>
                <w:rFonts w:ascii="Calibri" w:eastAsia="Times New Roman" w:hAnsi="Calibri" w:cs="Calibri"/>
                <w:b/>
                <w:bCs/>
                <w:color w:val="000000"/>
                <w:sz w:val="20"/>
                <w:szCs w:val="20"/>
              </w:rPr>
            </w:pPr>
            <w:r w:rsidRPr="00F50B0C">
              <w:rPr>
                <w:rFonts w:ascii="Calibri" w:eastAsia="Times New Roman" w:hAnsi="Calibri" w:cs="Calibri"/>
                <w:b/>
                <w:bCs/>
                <w:color w:val="000000"/>
                <w:sz w:val="20"/>
                <w:szCs w:val="20"/>
              </w:rPr>
              <w:t>Benchmark</w:t>
            </w:r>
          </w:p>
        </w:tc>
        <w:tc>
          <w:tcPr>
            <w:tcW w:w="8270" w:type="dxa"/>
            <w:tcBorders>
              <w:top w:val="single" w:sz="8" w:space="0" w:color="auto"/>
              <w:left w:val="single" w:sz="12" w:space="0" w:color="auto"/>
              <w:bottom w:val="single" w:sz="8" w:space="0" w:color="auto"/>
              <w:right w:val="single" w:sz="12" w:space="0" w:color="auto"/>
            </w:tcBorders>
            <w:shd w:val="clear" w:color="auto" w:fill="DEEAF6" w:themeFill="accent5" w:themeFillTint="33"/>
          </w:tcPr>
          <w:p w14:paraId="477E7603" w14:textId="77777777" w:rsidR="00D0414A" w:rsidRDefault="00D0414A">
            <w:pPr>
              <w:spacing w:after="0" w:line="240" w:lineRule="auto"/>
              <w:rPr>
                <w:rFonts w:ascii="Calibri" w:eastAsia="Times New Roman" w:hAnsi="Calibri" w:cs="Calibri"/>
                <w:color w:val="000000"/>
                <w:sz w:val="18"/>
                <w:szCs w:val="18"/>
              </w:rPr>
            </w:pPr>
          </w:p>
        </w:tc>
      </w:tr>
      <w:tr w:rsidR="00D0414A" w14:paraId="652369DB" w14:textId="77777777">
        <w:trPr>
          <w:trHeight w:val="700"/>
        </w:trPr>
        <w:tc>
          <w:tcPr>
            <w:tcW w:w="0" w:type="auto"/>
            <w:vMerge/>
            <w:tcBorders>
              <w:top w:val="single" w:sz="8" w:space="0" w:color="auto"/>
              <w:left w:val="single" w:sz="8" w:space="0" w:color="auto"/>
              <w:bottom w:val="single" w:sz="8" w:space="0" w:color="auto"/>
              <w:right w:val="single" w:sz="12" w:space="0" w:color="auto"/>
            </w:tcBorders>
            <w:shd w:val="clear" w:color="auto" w:fill="auto"/>
            <w:vAlign w:val="center"/>
            <w:hideMark/>
          </w:tcPr>
          <w:p w14:paraId="707C6C3A" w14:textId="77777777" w:rsidR="00D0414A" w:rsidRPr="00F50B0C" w:rsidRDefault="00D0414A">
            <w:pPr>
              <w:spacing w:after="0" w:line="240" w:lineRule="auto"/>
              <w:rPr>
                <w:rFonts w:ascii="Calibri" w:eastAsia="Times New Roman" w:hAnsi="Calibri" w:cs="Calibri"/>
                <w:b/>
                <w:bCs/>
                <w:color w:val="000000"/>
                <w:sz w:val="20"/>
                <w:szCs w:val="20"/>
              </w:rPr>
            </w:pPr>
          </w:p>
        </w:tc>
        <w:tc>
          <w:tcPr>
            <w:tcW w:w="1164" w:type="dxa"/>
            <w:tcBorders>
              <w:top w:val="single" w:sz="8" w:space="0" w:color="auto"/>
              <w:left w:val="single" w:sz="12" w:space="0" w:color="auto"/>
              <w:bottom w:val="single" w:sz="8" w:space="0" w:color="auto"/>
              <w:right w:val="single" w:sz="12" w:space="0" w:color="auto"/>
            </w:tcBorders>
            <w:shd w:val="clear" w:color="auto" w:fill="FBE4D5" w:themeFill="accent2" w:themeFillTint="33"/>
            <w:noWrap/>
            <w:vAlign w:val="center"/>
            <w:hideMark/>
          </w:tcPr>
          <w:p w14:paraId="7050E1A8" w14:textId="77777777" w:rsidR="00D0414A" w:rsidRPr="00F50B0C" w:rsidRDefault="00D0414A">
            <w:pPr>
              <w:spacing w:after="0" w:line="240" w:lineRule="auto"/>
              <w:ind w:right="-760"/>
              <w:rPr>
                <w:rFonts w:ascii="Calibri" w:eastAsia="Times New Roman" w:hAnsi="Calibri" w:cs="Calibri"/>
                <w:b/>
                <w:bCs/>
                <w:color w:val="000000"/>
                <w:sz w:val="20"/>
                <w:szCs w:val="20"/>
              </w:rPr>
            </w:pPr>
            <w:r w:rsidRPr="00F50B0C">
              <w:rPr>
                <w:rFonts w:ascii="Calibri" w:eastAsia="Times New Roman" w:hAnsi="Calibri" w:cs="Calibri"/>
                <w:b/>
                <w:bCs/>
                <w:color w:val="000000"/>
                <w:sz w:val="20"/>
                <w:szCs w:val="20"/>
              </w:rPr>
              <w:t>Current</w:t>
            </w:r>
          </w:p>
        </w:tc>
        <w:tc>
          <w:tcPr>
            <w:tcW w:w="8270" w:type="dxa"/>
            <w:tcBorders>
              <w:top w:val="single" w:sz="8" w:space="0" w:color="auto"/>
              <w:left w:val="single" w:sz="12" w:space="0" w:color="auto"/>
              <w:bottom w:val="single" w:sz="8" w:space="0" w:color="auto"/>
              <w:right w:val="single" w:sz="12" w:space="0" w:color="auto"/>
            </w:tcBorders>
            <w:shd w:val="clear" w:color="auto" w:fill="FBE4D5" w:themeFill="accent2" w:themeFillTint="33"/>
          </w:tcPr>
          <w:p w14:paraId="69EDDC25" w14:textId="77777777" w:rsidR="00D0414A" w:rsidRDefault="00D0414A">
            <w:pPr>
              <w:spacing w:after="0" w:line="240" w:lineRule="auto"/>
              <w:rPr>
                <w:rFonts w:ascii="Calibri" w:eastAsia="Times New Roman" w:hAnsi="Calibri" w:cs="Calibri"/>
                <w:color w:val="000000"/>
                <w:sz w:val="18"/>
                <w:szCs w:val="18"/>
              </w:rPr>
            </w:pPr>
          </w:p>
        </w:tc>
      </w:tr>
      <w:tr w:rsidR="00D0414A" w14:paraId="72F19382" w14:textId="77777777">
        <w:trPr>
          <w:trHeight w:val="95"/>
        </w:trPr>
        <w:tc>
          <w:tcPr>
            <w:tcW w:w="1341" w:type="dxa"/>
            <w:tcBorders>
              <w:top w:val="single" w:sz="8" w:space="0" w:color="auto"/>
              <w:left w:val="single" w:sz="8" w:space="0" w:color="auto"/>
              <w:bottom w:val="single" w:sz="8" w:space="0" w:color="auto"/>
              <w:right w:val="single" w:sz="12" w:space="0" w:color="auto"/>
            </w:tcBorders>
            <w:shd w:val="clear" w:color="auto" w:fill="D0CECE" w:themeFill="background2" w:themeFillShade="E6"/>
            <w:noWrap/>
            <w:vAlign w:val="center"/>
            <w:hideMark/>
          </w:tcPr>
          <w:p w14:paraId="1AA0DE69" w14:textId="77777777" w:rsidR="00D0414A" w:rsidRPr="00F50B0C" w:rsidRDefault="00D0414A">
            <w:pPr>
              <w:spacing w:after="0" w:line="240" w:lineRule="auto"/>
              <w:jc w:val="center"/>
              <w:rPr>
                <w:rFonts w:ascii="Calibri" w:eastAsia="Times New Roman" w:hAnsi="Calibri" w:cs="Calibri"/>
                <w:b/>
                <w:bCs/>
                <w:color w:val="D0CECE" w:themeColor="background2" w:themeShade="E6"/>
                <w:sz w:val="20"/>
                <w:szCs w:val="20"/>
              </w:rPr>
            </w:pPr>
            <w:r w:rsidRPr="00F50B0C">
              <w:rPr>
                <w:rFonts w:ascii="Calibri" w:eastAsia="Times New Roman" w:hAnsi="Calibri" w:cs="Calibri"/>
                <w:b/>
                <w:bCs/>
                <w:color w:val="D0CECE" w:themeColor="background2" w:themeShade="E6"/>
                <w:sz w:val="20"/>
                <w:szCs w:val="20"/>
              </w:rPr>
              <w:t> </w:t>
            </w:r>
          </w:p>
        </w:tc>
        <w:tc>
          <w:tcPr>
            <w:tcW w:w="1164" w:type="dxa"/>
            <w:tcBorders>
              <w:top w:val="single" w:sz="8" w:space="0" w:color="auto"/>
              <w:left w:val="single" w:sz="12" w:space="0" w:color="auto"/>
              <w:bottom w:val="single" w:sz="8" w:space="0" w:color="auto"/>
              <w:right w:val="single" w:sz="12" w:space="0" w:color="auto"/>
            </w:tcBorders>
            <w:shd w:val="clear" w:color="auto" w:fill="D0CECE" w:themeFill="background2" w:themeFillShade="E6"/>
            <w:noWrap/>
            <w:vAlign w:val="center"/>
            <w:hideMark/>
          </w:tcPr>
          <w:p w14:paraId="2881328B" w14:textId="77777777" w:rsidR="00D0414A" w:rsidRPr="00F50B0C" w:rsidRDefault="00D0414A">
            <w:pPr>
              <w:spacing w:after="0" w:line="240" w:lineRule="auto"/>
              <w:ind w:right="-760"/>
              <w:rPr>
                <w:rFonts w:ascii="Calibri" w:eastAsia="Times New Roman" w:hAnsi="Calibri" w:cs="Calibri"/>
                <w:b/>
                <w:bCs/>
                <w:color w:val="D0CECE" w:themeColor="background2" w:themeShade="E6"/>
                <w:sz w:val="20"/>
                <w:szCs w:val="20"/>
              </w:rPr>
            </w:pPr>
            <w:r w:rsidRPr="00F50B0C">
              <w:rPr>
                <w:rFonts w:ascii="Calibri" w:eastAsia="Times New Roman" w:hAnsi="Calibri" w:cs="Calibri"/>
                <w:b/>
                <w:bCs/>
                <w:color w:val="D0CECE" w:themeColor="background2" w:themeShade="E6"/>
                <w:sz w:val="20"/>
                <w:szCs w:val="20"/>
              </w:rPr>
              <w:t> </w:t>
            </w:r>
          </w:p>
        </w:tc>
        <w:tc>
          <w:tcPr>
            <w:tcW w:w="8270" w:type="dxa"/>
            <w:tcBorders>
              <w:top w:val="single" w:sz="8" w:space="0" w:color="auto"/>
              <w:left w:val="single" w:sz="12" w:space="0" w:color="auto"/>
              <w:bottom w:val="single" w:sz="8" w:space="0" w:color="auto"/>
              <w:right w:val="single" w:sz="12" w:space="0" w:color="auto"/>
            </w:tcBorders>
            <w:shd w:val="clear" w:color="auto" w:fill="D0CECE" w:themeFill="background2" w:themeFillShade="E6"/>
          </w:tcPr>
          <w:p w14:paraId="7F7CD483" w14:textId="77777777" w:rsidR="00D0414A" w:rsidRDefault="00D0414A">
            <w:pPr>
              <w:spacing w:after="0" w:line="240" w:lineRule="auto"/>
              <w:rPr>
                <w:rFonts w:ascii="Calibri" w:eastAsia="Times New Roman" w:hAnsi="Calibri" w:cs="Calibri"/>
                <w:color w:val="D0CECE" w:themeColor="background2" w:themeShade="E6"/>
                <w:sz w:val="18"/>
                <w:szCs w:val="18"/>
              </w:rPr>
            </w:pPr>
          </w:p>
        </w:tc>
      </w:tr>
      <w:tr w:rsidR="00D0414A" w14:paraId="7876CA7C" w14:textId="77777777">
        <w:trPr>
          <w:trHeight w:val="709"/>
        </w:trPr>
        <w:tc>
          <w:tcPr>
            <w:tcW w:w="1341" w:type="dxa"/>
            <w:vMerge w:val="restar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38B4CE0D" w14:textId="77777777" w:rsidR="00D0414A" w:rsidRPr="00F50B0C" w:rsidRDefault="00D0414A">
            <w:pPr>
              <w:spacing w:after="0" w:line="240" w:lineRule="auto"/>
              <w:jc w:val="center"/>
              <w:rPr>
                <w:rFonts w:ascii="Calibri" w:eastAsia="Times New Roman" w:hAnsi="Calibri" w:cs="Calibri"/>
                <w:b/>
                <w:bCs/>
                <w:color w:val="000000"/>
                <w:sz w:val="20"/>
                <w:szCs w:val="20"/>
              </w:rPr>
            </w:pPr>
            <w:r w:rsidRPr="00F50B0C">
              <w:rPr>
                <w:rFonts w:ascii="Calibri" w:eastAsia="Times New Roman" w:hAnsi="Calibri" w:cs="Calibri"/>
                <w:b/>
                <w:bCs/>
                <w:color w:val="000000"/>
                <w:sz w:val="20"/>
                <w:szCs w:val="20"/>
              </w:rPr>
              <w:t>Cover Cropping/ Conservation Cover</w:t>
            </w:r>
          </w:p>
        </w:tc>
        <w:tc>
          <w:tcPr>
            <w:tcW w:w="1164" w:type="dxa"/>
            <w:tcBorders>
              <w:top w:val="single" w:sz="8" w:space="0" w:color="auto"/>
              <w:left w:val="single" w:sz="12" w:space="0" w:color="auto"/>
              <w:bottom w:val="single" w:sz="8" w:space="0" w:color="auto"/>
              <w:right w:val="single" w:sz="12" w:space="0" w:color="auto"/>
            </w:tcBorders>
            <w:shd w:val="clear" w:color="auto" w:fill="DEEAF6" w:themeFill="accent5" w:themeFillTint="33"/>
            <w:noWrap/>
            <w:vAlign w:val="center"/>
            <w:hideMark/>
          </w:tcPr>
          <w:p w14:paraId="0B518AE3" w14:textId="77777777" w:rsidR="00D0414A" w:rsidRPr="00F50B0C" w:rsidRDefault="00D0414A">
            <w:pPr>
              <w:spacing w:after="0" w:line="240" w:lineRule="auto"/>
              <w:ind w:right="-760"/>
              <w:rPr>
                <w:rFonts w:ascii="Calibri" w:eastAsia="Times New Roman" w:hAnsi="Calibri" w:cs="Calibri"/>
                <w:b/>
                <w:bCs/>
                <w:color w:val="000000"/>
                <w:sz w:val="20"/>
                <w:szCs w:val="20"/>
              </w:rPr>
            </w:pPr>
            <w:r w:rsidRPr="00F50B0C">
              <w:rPr>
                <w:rFonts w:ascii="Calibri" w:eastAsia="Times New Roman" w:hAnsi="Calibri" w:cs="Calibri"/>
                <w:b/>
                <w:bCs/>
                <w:color w:val="000000"/>
                <w:sz w:val="20"/>
                <w:szCs w:val="20"/>
              </w:rPr>
              <w:t>Benchmark</w:t>
            </w:r>
          </w:p>
        </w:tc>
        <w:tc>
          <w:tcPr>
            <w:tcW w:w="8270" w:type="dxa"/>
            <w:tcBorders>
              <w:top w:val="single" w:sz="8" w:space="0" w:color="auto"/>
              <w:left w:val="single" w:sz="12" w:space="0" w:color="auto"/>
              <w:bottom w:val="single" w:sz="8" w:space="0" w:color="auto"/>
              <w:right w:val="single" w:sz="12" w:space="0" w:color="auto"/>
            </w:tcBorders>
            <w:shd w:val="clear" w:color="auto" w:fill="DEEAF6" w:themeFill="accent5" w:themeFillTint="33"/>
          </w:tcPr>
          <w:p w14:paraId="5249E8DA" w14:textId="77777777" w:rsidR="00D0414A" w:rsidRDefault="00D0414A">
            <w:pPr>
              <w:spacing w:after="0" w:line="240" w:lineRule="auto"/>
              <w:rPr>
                <w:rFonts w:ascii="Calibri" w:eastAsia="Times New Roman" w:hAnsi="Calibri" w:cs="Calibri"/>
                <w:color w:val="000000"/>
                <w:sz w:val="18"/>
                <w:szCs w:val="18"/>
              </w:rPr>
            </w:pPr>
          </w:p>
        </w:tc>
      </w:tr>
      <w:tr w:rsidR="00D0414A" w14:paraId="6213C5E2" w14:textId="77777777">
        <w:trPr>
          <w:trHeight w:val="700"/>
        </w:trPr>
        <w:tc>
          <w:tcPr>
            <w:tcW w:w="0" w:type="auto"/>
            <w:vMerge/>
            <w:tcBorders>
              <w:top w:val="single" w:sz="8" w:space="0" w:color="auto"/>
              <w:left w:val="single" w:sz="8" w:space="0" w:color="auto"/>
              <w:bottom w:val="single" w:sz="8" w:space="0" w:color="auto"/>
              <w:right w:val="single" w:sz="12" w:space="0" w:color="auto"/>
            </w:tcBorders>
            <w:shd w:val="clear" w:color="auto" w:fill="auto"/>
            <w:vAlign w:val="center"/>
            <w:hideMark/>
          </w:tcPr>
          <w:p w14:paraId="0042E858" w14:textId="77777777" w:rsidR="00D0414A" w:rsidRPr="00F50B0C" w:rsidRDefault="00D0414A">
            <w:pPr>
              <w:spacing w:after="0" w:line="240" w:lineRule="auto"/>
              <w:rPr>
                <w:rFonts w:ascii="Calibri" w:eastAsia="Times New Roman" w:hAnsi="Calibri" w:cs="Calibri"/>
                <w:b/>
                <w:bCs/>
                <w:color w:val="000000"/>
                <w:sz w:val="20"/>
                <w:szCs w:val="20"/>
              </w:rPr>
            </w:pPr>
          </w:p>
        </w:tc>
        <w:tc>
          <w:tcPr>
            <w:tcW w:w="1164" w:type="dxa"/>
            <w:tcBorders>
              <w:top w:val="single" w:sz="8" w:space="0" w:color="auto"/>
              <w:left w:val="single" w:sz="12" w:space="0" w:color="auto"/>
              <w:bottom w:val="single" w:sz="8" w:space="0" w:color="auto"/>
              <w:right w:val="single" w:sz="12" w:space="0" w:color="auto"/>
            </w:tcBorders>
            <w:shd w:val="clear" w:color="auto" w:fill="FBE4D5" w:themeFill="accent2" w:themeFillTint="33"/>
            <w:noWrap/>
            <w:vAlign w:val="center"/>
            <w:hideMark/>
          </w:tcPr>
          <w:p w14:paraId="21D81DA9" w14:textId="77777777" w:rsidR="00D0414A" w:rsidRPr="00F50B0C" w:rsidRDefault="00D0414A">
            <w:pPr>
              <w:spacing w:after="0" w:line="240" w:lineRule="auto"/>
              <w:ind w:right="-760"/>
              <w:rPr>
                <w:rFonts w:ascii="Calibri" w:eastAsia="Times New Roman" w:hAnsi="Calibri" w:cs="Calibri"/>
                <w:b/>
                <w:bCs/>
                <w:color w:val="000000"/>
                <w:sz w:val="20"/>
                <w:szCs w:val="20"/>
              </w:rPr>
            </w:pPr>
            <w:r w:rsidRPr="00F50B0C">
              <w:rPr>
                <w:rFonts w:ascii="Calibri" w:eastAsia="Times New Roman" w:hAnsi="Calibri" w:cs="Calibri"/>
                <w:b/>
                <w:bCs/>
                <w:color w:val="000000"/>
                <w:sz w:val="20"/>
                <w:szCs w:val="20"/>
              </w:rPr>
              <w:t>Current</w:t>
            </w:r>
          </w:p>
        </w:tc>
        <w:tc>
          <w:tcPr>
            <w:tcW w:w="8270" w:type="dxa"/>
            <w:tcBorders>
              <w:top w:val="single" w:sz="8" w:space="0" w:color="auto"/>
              <w:left w:val="single" w:sz="12" w:space="0" w:color="auto"/>
              <w:bottom w:val="single" w:sz="8" w:space="0" w:color="auto"/>
              <w:right w:val="single" w:sz="12" w:space="0" w:color="auto"/>
            </w:tcBorders>
            <w:shd w:val="clear" w:color="auto" w:fill="FBE4D5" w:themeFill="accent2" w:themeFillTint="33"/>
          </w:tcPr>
          <w:p w14:paraId="7AF69DE1" w14:textId="77777777" w:rsidR="00D0414A" w:rsidRDefault="00D0414A">
            <w:pPr>
              <w:spacing w:line="240" w:lineRule="auto"/>
              <w:rPr>
                <w:rFonts w:ascii="Calibri" w:eastAsia="Times New Roman" w:hAnsi="Calibri" w:cs="Calibri"/>
                <w:b/>
                <w:bCs/>
                <w:color w:val="000000"/>
                <w:sz w:val="18"/>
                <w:szCs w:val="18"/>
              </w:rPr>
            </w:pPr>
          </w:p>
        </w:tc>
      </w:tr>
      <w:tr w:rsidR="00D0414A" w14:paraId="0C79A103" w14:textId="77777777">
        <w:trPr>
          <w:trHeight w:val="95"/>
        </w:trPr>
        <w:tc>
          <w:tcPr>
            <w:tcW w:w="1341" w:type="dxa"/>
            <w:tcBorders>
              <w:top w:val="single" w:sz="8" w:space="0" w:color="auto"/>
              <w:left w:val="single" w:sz="8" w:space="0" w:color="auto"/>
              <w:bottom w:val="single" w:sz="8" w:space="0" w:color="auto"/>
              <w:right w:val="single" w:sz="12" w:space="0" w:color="auto"/>
            </w:tcBorders>
            <w:shd w:val="clear" w:color="auto" w:fill="D0CECE" w:themeFill="background2" w:themeFillShade="E6"/>
            <w:noWrap/>
            <w:vAlign w:val="center"/>
            <w:hideMark/>
          </w:tcPr>
          <w:p w14:paraId="2B9B66C3" w14:textId="77777777" w:rsidR="00D0414A" w:rsidRPr="00F50B0C" w:rsidRDefault="00D0414A">
            <w:pPr>
              <w:spacing w:after="0" w:line="240" w:lineRule="auto"/>
              <w:jc w:val="center"/>
              <w:rPr>
                <w:rFonts w:ascii="Calibri" w:eastAsia="Times New Roman" w:hAnsi="Calibri" w:cs="Calibri"/>
                <w:b/>
                <w:bCs/>
                <w:color w:val="D0CECE" w:themeColor="background2" w:themeShade="E6"/>
                <w:sz w:val="20"/>
                <w:szCs w:val="20"/>
              </w:rPr>
            </w:pPr>
            <w:r w:rsidRPr="00F50B0C">
              <w:rPr>
                <w:rFonts w:ascii="Calibri" w:eastAsia="Times New Roman" w:hAnsi="Calibri" w:cs="Calibri"/>
                <w:b/>
                <w:bCs/>
                <w:color w:val="D0CECE" w:themeColor="background2" w:themeShade="E6"/>
                <w:sz w:val="20"/>
                <w:szCs w:val="20"/>
              </w:rPr>
              <w:t> </w:t>
            </w:r>
          </w:p>
        </w:tc>
        <w:tc>
          <w:tcPr>
            <w:tcW w:w="1164" w:type="dxa"/>
            <w:tcBorders>
              <w:top w:val="single" w:sz="8" w:space="0" w:color="auto"/>
              <w:left w:val="single" w:sz="12" w:space="0" w:color="auto"/>
              <w:bottom w:val="single" w:sz="8" w:space="0" w:color="auto"/>
              <w:right w:val="single" w:sz="12" w:space="0" w:color="auto"/>
            </w:tcBorders>
            <w:shd w:val="clear" w:color="auto" w:fill="D0CECE" w:themeFill="background2" w:themeFillShade="E6"/>
            <w:noWrap/>
            <w:vAlign w:val="center"/>
            <w:hideMark/>
          </w:tcPr>
          <w:p w14:paraId="03C223C1" w14:textId="77777777" w:rsidR="00D0414A" w:rsidRPr="00F50B0C" w:rsidRDefault="00D0414A">
            <w:pPr>
              <w:spacing w:after="0" w:line="240" w:lineRule="auto"/>
              <w:ind w:right="-760"/>
              <w:rPr>
                <w:rFonts w:ascii="Calibri" w:eastAsia="Times New Roman" w:hAnsi="Calibri" w:cs="Calibri"/>
                <w:b/>
                <w:bCs/>
                <w:color w:val="D0CECE" w:themeColor="background2" w:themeShade="E6"/>
                <w:sz w:val="20"/>
                <w:szCs w:val="20"/>
              </w:rPr>
            </w:pPr>
            <w:r w:rsidRPr="00F50B0C">
              <w:rPr>
                <w:rFonts w:ascii="Calibri" w:eastAsia="Times New Roman" w:hAnsi="Calibri" w:cs="Calibri"/>
                <w:b/>
                <w:bCs/>
                <w:color w:val="D0CECE" w:themeColor="background2" w:themeShade="E6"/>
                <w:sz w:val="20"/>
                <w:szCs w:val="20"/>
              </w:rPr>
              <w:t> </w:t>
            </w:r>
          </w:p>
        </w:tc>
        <w:tc>
          <w:tcPr>
            <w:tcW w:w="8270" w:type="dxa"/>
            <w:tcBorders>
              <w:top w:val="single" w:sz="8" w:space="0" w:color="auto"/>
              <w:left w:val="single" w:sz="12" w:space="0" w:color="auto"/>
              <w:bottom w:val="single" w:sz="8" w:space="0" w:color="auto"/>
              <w:right w:val="single" w:sz="12" w:space="0" w:color="auto"/>
            </w:tcBorders>
            <w:shd w:val="clear" w:color="auto" w:fill="D0CECE" w:themeFill="background2" w:themeFillShade="E6"/>
          </w:tcPr>
          <w:p w14:paraId="49E25F95" w14:textId="77777777" w:rsidR="00D0414A" w:rsidRDefault="00D0414A">
            <w:pPr>
              <w:spacing w:after="0" w:line="240" w:lineRule="auto"/>
              <w:rPr>
                <w:rFonts w:ascii="Calibri" w:eastAsia="Times New Roman" w:hAnsi="Calibri" w:cs="Calibri"/>
                <w:color w:val="D0CECE" w:themeColor="background2" w:themeShade="E6"/>
                <w:sz w:val="18"/>
                <w:szCs w:val="18"/>
              </w:rPr>
            </w:pPr>
          </w:p>
        </w:tc>
      </w:tr>
      <w:tr w:rsidR="00D0414A" w14:paraId="1D0E5F93" w14:textId="77777777">
        <w:trPr>
          <w:trHeight w:val="700"/>
        </w:trPr>
        <w:tc>
          <w:tcPr>
            <w:tcW w:w="1341" w:type="dxa"/>
            <w:vMerge w:val="restar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3122A750" w14:textId="77777777" w:rsidR="00D0414A" w:rsidRPr="00F50B0C" w:rsidRDefault="00D0414A">
            <w:pPr>
              <w:spacing w:after="0" w:line="240" w:lineRule="auto"/>
              <w:jc w:val="center"/>
              <w:rPr>
                <w:rFonts w:ascii="Calibri" w:eastAsia="Times New Roman" w:hAnsi="Calibri" w:cs="Calibri"/>
                <w:b/>
                <w:bCs/>
                <w:color w:val="000000"/>
                <w:sz w:val="20"/>
                <w:szCs w:val="20"/>
              </w:rPr>
            </w:pPr>
            <w:r w:rsidRPr="00F50B0C">
              <w:rPr>
                <w:rFonts w:ascii="Calibri" w:eastAsia="Times New Roman" w:hAnsi="Calibri" w:cs="Calibri"/>
                <w:b/>
                <w:bCs/>
                <w:color w:val="000000"/>
                <w:sz w:val="20"/>
                <w:szCs w:val="20"/>
              </w:rPr>
              <w:t>Mulching</w:t>
            </w:r>
          </w:p>
        </w:tc>
        <w:tc>
          <w:tcPr>
            <w:tcW w:w="1164" w:type="dxa"/>
            <w:tcBorders>
              <w:top w:val="single" w:sz="8" w:space="0" w:color="auto"/>
              <w:left w:val="single" w:sz="12" w:space="0" w:color="auto"/>
              <w:bottom w:val="single" w:sz="8" w:space="0" w:color="auto"/>
              <w:right w:val="single" w:sz="12" w:space="0" w:color="auto"/>
            </w:tcBorders>
            <w:shd w:val="clear" w:color="auto" w:fill="DEEAF6" w:themeFill="accent5" w:themeFillTint="33"/>
            <w:noWrap/>
            <w:vAlign w:val="center"/>
            <w:hideMark/>
          </w:tcPr>
          <w:p w14:paraId="19797CE2" w14:textId="77777777" w:rsidR="00D0414A" w:rsidRPr="00F50B0C" w:rsidRDefault="00D0414A">
            <w:pPr>
              <w:spacing w:after="0" w:line="240" w:lineRule="auto"/>
              <w:ind w:right="-760"/>
              <w:rPr>
                <w:rFonts w:ascii="Calibri" w:eastAsia="Times New Roman" w:hAnsi="Calibri" w:cs="Calibri"/>
                <w:b/>
                <w:bCs/>
                <w:color w:val="000000"/>
                <w:sz w:val="20"/>
                <w:szCs w:val="20"/>
              </w:rPr>
            </w:pPr>
            <w:r w:rsidRPr="00F50B0C">
              <w:rPr>
                <w:rFonts w:ascii="Calibri" w:eastAsia="Times New Roman" w:hAnsi="Calibri" w:cs="Calibri"/>
                <w:b/>
                <w:bCs/>
                <w:color w:val="000000"/>
                <w:sz w:val="20"/>
                <w:szCs w:val="20"/>
              </w:rPr>
              <w:t>Benchmark</w:t>
            </w:r>
          </w:p>
        </w:tc>
        <w:tc>
          <w:tcPr>
            <w:tcW w:w="8270" w:type="dxa"/>
            <w:tcBorders>
              <w:top w:val="single" w:sz="8" w:space="0" w:color="auto"/>
              <w:left w:val="single" w:sz="12" w:space="0" w:color="auto"/>
              <w:bottom w:val="single" w:sz="8" w:space="0" w:color="auto"/>
              <w:right w:val="single" w:sz="12" w:space="0" w:color="auto"/>
            </w:tcBorders>
            <w:shd w:val="clear" w:color="auto" w:fill="DEEAF6" w:themeFill="accent5" w:themeFillTint="33"/>
          </w:tcPr>
          <w:p w14:paraId="64B8B541" w14:textId="77777777" w:rsidR="00D0414A" w:rsidRDefault="00D0414A">
            <w:pPr>
              <w:spacing w:after="0" w:line="240" w:lineRule="auto"/>
              <w:rPr>
                <w:rFonts w:ascii="Calibri" w:eastAsia="Times New Roman" w:hAnsi="Calibri" w:cs="Calibri"/>
                <w:color w:val="000000"/>
                <w:sz w:val="18"/>
                <w:szCs w:val="18"/>
              </w:rPr>
            </w:pPr>
          </w:p>
        </w:tc>
      </w:tr>
      <w:tr w:rsidR="00D0414A" w14:paraId="3CD11D88" w14:textId="77777777">
        <w:trPr>
          <w:trHeight w:val="700"/>
        </w:trPr>
        <w:tc>
          <w:tcPr>
            <w:tcW w:w="0" w:type="auto"/>
            <w:vMerge/>
            <w:tcBorders>
              <w:top w:val="single" w:sz="8" w:space="0" w:color="auto"/>
              <w:left w:val="single" w:sz="8" w:space="0" w:color="auto"/>
              <w:bottom w:val="single" w:sz="8" w:space="0" w:color="auto"/>
              <w:right w:val="single" w:sz="12" w:space="0" w:color="auto"/>
            </w:tcBorders>
            <w:shd w:val="clear" w:color="auto" w:fill="auto"/>
            <w:vAlign w:val="center"/>
            <w:hideMark/>
          </w:tcPr>
          <w:p w14:paraId="4B753F87" w14:textId="77777777" w:rsidR="00D0414A" w:rsidRPr="00F50B0C" w:rsidRDefault="00D0414A">
            <w:pPr>
              <w:spacing w:after="0" w:line="240" w:lineRule="auto"/>
              <w:rPr>
                <w:rFonts w:ascii="Calibri" w:eastAsia="Times New Roman" w:hAnsi="Calibri" w:cs="Calibri"/>
                <w:b/>
                <w:bCs/>
                <w:color w:val="000000"/>
                <w:sz w:val="20"/>
                <w:szCs w:val="20"/>
              </w:rPr>
            </w:pPr>
          </w:p>
        </w:tc>
        <w:tc>
          <w:tcPr>
            <w:tcW w:w="1164" w:type="dxa"/>
            <w:tcBorders>
              <w:top w:val="single" w:sz="8" w:space="0" w:color="auto"/>
              <w:left w:val="single" w:sz="12" w:space="0" w:color="auto"/>
              <w:bottom w:val="single" w:sz="8" w:space="0" w:color="auto"/>
              <w:right w:val="single" w:sz="12" w:space="0" w:color="auto"/>
            </w:tcBorders>
            <w:shd w:val="clear" w:color="auto" w:fill="FBE4D5" w:themeFill="accent2" w:themeFillTint="33"/>
            <w:noWrap/>
            <w:vAlign w:val="center"/>
            <w:hideMark/>
          </w:tcPr>
          <w:p w14:paraId="6C12EF90" w14:textId="77777777" w:rsidR="00D0414A" w:rsidRPr="00F50B0C" w:rsidRDefault="00D0414A">
            <w:pPr>
              <w:spacing w:after="0" w:line="240" w:lineRule="auto"/>
              <w:ind w:right="-760"/>
              <w:rPr>
                <w:rFonts w:ascii="Calibri" w:eastAsia="Times New Roman" w:hAnsi="Calibri" w:cs="Calibri"/>
                <w:b/>
                <w:bCs/>
                <w:color w:val="000000"/>
                <w:sz w:val="20"/>
                <w:szCs w:val="20"/>
              </w:rPr>
            </w:pPr>
            <w:r w:rsidRPr="00F50B0C">
              <w:rPr>
                <w:rFonts w:ascii="Calibri" w:eastAsia="Times New Roman" w:hAnsi="Calibri" w:cs="Calibri"/>
                <w:b/>
                <w:bCs/>
                <w:color w:val="000000"/>
                <w:sz w:val="20"/>
                <w:szCs w:val="20"/>
              </w:rPr>
              <w:t>Current</w:t>
            </w:r>
          </w:p>
        </w:tc>
        <w:tc>
          <w:tcPr>
            <w:tcW w:w="8270" w:type="dxa"/>
            <w:tcBorders>
              <w:top w:val="single" w:sz="8" w:space="0" w:color="auto"/>
              <w:left w:val="single" w:sz="12" w:space="0" w:color="auto"/>
              <w:bottom w:val="single" w:sz="8" w:space="0" w:color="auto"/>
              <w:right w:val="single" w:sz="12" w:space="0" w:color="auto"/>
            </w:tcBorders>
            <w:shd w:val="clear" w:color="auto" w:fill="FBE4D5" w:themeFill="accent2" w:themeFillTint="33"/>
          </w:tcPr>
          <w:p w14:paraId="2D7D5921" w14:textId="77777777" w:rsidR="00D0414A" w:rsidRDefault="00D0414A">
            <w:pPr>
              <w:spacing w:line="240" w:lineRule="auto"/>
              <w:rPr>
                <w:rFonts w:ascii="Calibri" w:eastAsia="Times New Roman" w:hAnsi="Calibri" w:cs="Calibri"/>
                <w:b/>
                <w:bCs/>
                <w:color w:val="000000"/>
                <w:sz w:val="18"/>
                <w:szCs w:val="18"/>
              </w:rPr>
            </w:pPr>
          </w:p>
        </w:tc>
      </w:tr>
      <w:tr w:rsidR="00D0414A" w14:paraId="2C20638B" w14:textId="77777777">
        <w:trPr>
          <w:trHeight w:val="95"/>
        </w:trPr>
        <w:tc>
          <w:tcPr>
            <w:tcW w:w="1341" w:type="dxa"/>
            <w:tcBorders>
              <w:top w:val="single" w:sz="8" w:space="0" w:color="auto"/>
              <w:left w:val="single" w:sz="8" w:space="0" w:color="auto"/>
              <w:bottom w:val="single" w:sz="8" w:space="0" w:color="auto"/>
              <w:right w:val="single" w:sz="12" w:space="0" w:color="auto"/>
            </w:tcBorders>
            <w:shd w:val="clear" w:color="auto" w:fill="D0CECE" w:themeFill="background2" w:themeFillShade="E6"/>
            <w:noWrap/>
            <w:vAlign w:val="center"/>
            <w:hideMark/>
          </w:tcPr>
          <w:p w14:paraId="3D66BC61" w14:textId="77777777" w:rsidR="00D0414A" w:rsidRPr="00F50B0C" w:rsidRDefault="00D0414A">
            <w:pPr>
              <w:spacing w:after="0" w:line="240" w:lineRule="auto"/>
              <w:jc w:val="center"/>
              <w:rPr>
                <w:rFonts w:ascii="Calibri" w:eastAsia="Times New Roman" w:hAnsi="Calibri" w:cs="Calibri"/>
                <w:b/>
                <w:bCs/>
                <w:color w:val="000000"/>
                <w:sz w:val="20"/>
                <w:szCs w:val="20"/>
              </w:rPr>
            </w:pPr>
            <w:r w:rsidRPr="00F50B0C">
              <w:rPr>
                <w:rFonts w:ascii="Calibri" w:eastAsia="Times New Roman" w:hAnsi="Calibri" w:cs="Calibri"/>
                <w:b/>
                <w:bCs/>
                <w:color w:val="000000"/>
                <w:sz w:val="20"/>
                <w:szCs w:val="20"/>
              </w:rPr>
              <w:t> </w:t>
            </w:r>
          </w:p>
        </w:tc>
        <w:tc>
          <w:tcPr>
            <w:tcW w:w="1164" w:type="dxa"/>
            <w:tcBorders>
              <w:top w:val="single" w:sz="8" w:space="0" w:color="auto"/>
              <w:left w:val="single" w:sz="12" w:space="0" w:color="auto"/>
              <w:bottom w:val="single" w:sz="8" w:space="0" w:color="auto"/>
              <w:right w:val="single" w:sz="12" w:space="0" w:color="auto"/>
            </w:tcBorders>
            <w:shd w:val="clear" w:color="auto" w:fill="D0CECE" w:themeFill="background2" w:themeFillShade="E6"/>
            <w:noWrap/>
            <w:vAlign w:val="center"/>
            <w:hideMark/>
          </w:tcPr>
          <w:p w14:paraId="2955A424" w14:textId="77777777" w:rsidR="00D0414A" w:rsidRPr="00F50B0C" w:rsidRDefault="00D0414A">
            <w:pPr>
              <w:spacing w:after="0" w:line="240" w:lineRule="auto"/>
              <w:ind w:right="-760"/>
              <w:rPr>
                <w:rFonts w:ascii="Calibri" w:eastAsia="Times New Roman" w:hAnsi="Calibri" w:cs="Calibri"/>
                <w:b/>
                <w:bCs/>
                <w:color w:val="000000"/>
                <w:sz w:val="20"/>
                <w:szCs w:val="20"/>
              </w:rPr>
            </w:pPr>
            <w:r w:rsidRPr="00F50B0C">
              <w:rPr>
                <w:rFonts w:ascii="Calibri" w:eastAsia="Times New Roman" w:hAnsi="Calibri" w:cs="Calibri"/>
                <w:b/>
                <w:bCs/>
                <w:color w:val="000000"/>
                <w:sz w:val="20"/>
                <w:szCs w:val="20"/>
              </w:rPr>
              <w:t> </w:t>
            </w:r>
          </w:p>
        </w:tc>
        <w:tc>
          <w:tcPr>
            <w:tcW w:w="8270" w:type="dxa"/>
            <w:tcBorders>
              <w:top w:val="single" w:sz="8" w:space="0" w:color="auto"/>
              <w:left w:val="single" w:sz="12" w:space="0" w:color="auto"/>
              <w:bottom w:val="single" w:sz="8" w:space="0" w:color="auto"/>
              <w:right w:val="single" w:sz="12" w:space="0" w:color="auto"/>
            </w:tcBorders>
            <w:shd w:val="clear" w:color="auto" w:fill="D0CECE" w:themeFill="background2" w:themeFillShade="E6"/>
          </w:tcPr>
          <w:p w14:paraId="5586B6D1" w14:textId="77777777" w:rsidR="00D0414A" w:rsidRDefault="00D0414A">
            <w:pPr>
              <w:spacing w:after="0" w:line="240" w:lineRule="auto"/>
              <w:rPr>
                <w:rFonts w:ascii="Calibri" w:eastAsia="Times New Roman" w:hAnsi="Calibri" w:cs="Calibri"/>
                <w:color w:val="000000"/>
                <w:sz w:val="18"/>
                <w:szCs w:val="18"/>
              </w:rPr>
            </w:pPr>
          </w:p>
        </w:tc>
      </w:tr>
      <w:tr w:rsidR="00D0414A" w14:paraId="0702AA86" w14:textId="77777777">
        <w:trPr>
          <w:trHeight w:val="799"/>
        </w:trPr>
        <w:tc>
          <w:tcPr>
            <w:tcW w:w="1341" w:type="dxa"/>
            <w:vMerge w:val="restar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71978962" w14:textId="77777777" w:rsidR="00D0414A" w:rsidRPr="00F50B0C" w:rsidRDefault="00D0414A">
            <w:pPr>
              <w:spacing w:after="0" w:line="240" w:lineRule="auto"/>
              <w:jc w:val="center"/>
              <w:rPr>
                <w:rFonts w:ascii="Calibri" w:eastAsia="Times New Roman" w:hAnsi="Calibri" w:cs="Calibri"/>
                <w:b/>
                <w:bCs/>
                <w:color w:val="000000"/>
                <w:sz w:val="20"/>
                <w:szCs w:val="20"/>
              </w:rPr>
            </w:pPr>
            <w:r w:rsidRPr="00F50B0C">
              <w:rPr>
                <w:rFonts w:ascii="Calibri" w:eastAsia="Times New Roman" w:hAnsi="Calibri" w:cs="Calibri"/>
                <w:b/>
                <w:bCs/>
                <w:color w:val="000000"/>
                <w:sz w:val="20"/>
                <w:szCs w:val="20"/>
              </w:rPr>
              <w:t>Compost Application</w:t>
            </w:r>
          </w:p>
        </w:tc>
        <w:tc>
          <w:tcPr>
            <w:tcW w:w="1164" w:type="dxa"/>
            <w:tcBorders>
              <w:top w:val="single" w:sz="8" w:space="0" w:color="auto"/>
              <w:left w:val="single" w:sz="12" w:space="0" w:color="auto"/>
              <w:bottom w:val="single" w:sz="8" w:space="0" w:color="auto"/>
              <w:right w:val="single" w:sz="12" w:space="0" w:color="auto"/>
            </w:tcBorders>
            <w:shd w:val="clear" w:color="auto" w:fill="DEEAF6" w:themeFill="accent5" w:themeFillTint="33"/>
            <w:noWrap/>
            <w:vAlign w:val="center"/>
            <w:hideMark/>
          </w:tcPr>
          <w:p w14:paraId="5D7E7627" w14:textId="77777777" w:rsidR="00D0414A" w:rsidRPr="00F50B0C" w:rsidRDefault="00D0414A">
            <w:pPr>
              <w:spacing w:after="0" w:line="240" w:lineRule="auto"/>
              <w:ind w:right="-760"/>
              <w:rPr>
                <w:rFonts w:ascii="Calibri" w:eastAsia="Times New Roman" w:hAnsi="Calibri" w:cs="Calibri"/>
                <w:b/>
                <w:bCs/>
                <w:color w:val="000000"/>
                <w:sz w:val="20"/>
                <w:szCs w:val="20"/>
              </w:rPr>
            </w:pPr>
            <w:r w:rsidRPr="00F50B0C">
              <w:rPr>
                <w:rFonts w:ascii="Calibri" w:eastAsia="Times New Roman" w:hAnsi="Calibri" w:cs="Calibri"/>
                <w:b/>
                <w:bCs/>
                <w:color w:val="000000"/>
                <w:sz w:val="20"/>
                <w:szCs w:val="20"/>
              </w:rPr>
              <w:t>Benchmark</w:t>
            </w:r>
          </w:p>
        </w:tc>
        <w:tc>
          <w:tcPr>
            <w:tcW w:w="8270" w:type="dxa"/>
            <w:tcBorders>
              <w:top w:val="single" w:sz="8" w:space="0" w:color="auto"/>
              <w:left w:val="single" w:sz="12" w:space="0" w:color="auto"/>
              <w:bottom w:val="single" w:sz="8" w:space="0" w:color="auto"/>
              <w:right w:val="single" w:sz="12" w:space="0" w:color="auto"/>
            </w:tcBorders>
            <w:shd w:val="clear" w:color="auto" w:fill="DEEAF6" w:themeFill="accent5" w:themeFillTint="33"/>
          </w:tcPr>
          <w:p w14:paraId="57879241" w14:textId="77777777" w:rsidR="00D0414A" w:rsidRDefault="00D0414A">
            <w:pPr>
              <w:spacing w:after="0" w:line="240" w:lineRule="auto"/>
              <w:ind w:right="-760"/>
              <w:rPr>
                <w:rFonts w:ascii="Calibri" w:eastAsia="Times New Roman" w:hAnsi="Calibri" w:cs="Calibri"/>
                <w:b/>
                <w:bCs/>
                <w:color w:val="000000"/>
                <w:sz w:val="18"/>
                <w:szCs w:val="18"/>
              </w:rPr>
            </w:pPr>
          </w:p>
        </w:tc>
      </w:tr>
      <w:tr w:rsidR="00D0414A" w14:paraId="52F5960C" w14:textId="77777777">
        <w:trPr>
          <w:trHeight w:val="700"/>
        </w:trPr>
        <w:tc>
          <w:tcPr>
            <w:tcW w:w="0" w:type="auto"/>
            <w:vMerge/>
            <w:tcBorders>
              <w:top w:val="single" w:sz="8" w:space="0" w:color="auto"/>
              <w:left w:val="single" w:sz="8" w:space="0" w:color="auto"/>
              <w:bottom w:val="single" w:sz="8" w:space="0" w:color="auto"/>
              <w:right w:val="single" w:sz="12" w:space="0" w:color="auto"/>
            </w:tcBorders>
            <w:shd w:val="clear" w:color="auto" w:fill="auto"/>
            <w:vAlign w:val="center"/>
            <w:hideMark/>
          </w:tcPr>
          <w:p w14:paraId="0C54812B" w14:textId="77777777" w:rsidR="00D0414A" w:rsidRPr="00F50B0C" w:rsidRDefault="00D0414A">
            <w:pPr>
              <w:spacing w:after="0" w:line="240" w:lineRule="auto"/>
              <w:rPr>
                <w:rFonts w:ascii="Calibri" w:eastAsia="Times New Roman" w:hAnsi="Calibri" w:cs="Calibri"/>
                <w:b/>
                <w:bCs/>
                <w:color w:val="000000"/>
                <w:sz w:val="20"/>
                <w:szCs w:val="20"/>
              </w:rPr>
            </w:pPr>
          </w:p>
        </w:tc>
        <w:tc>
          <w:tcPr>
            <w:tcW w:w="1164" w:type="dxa"/>
            <w:tcBorders>
              <w:top w:val="single" w:sz="8" w:space="0" w:color="auto"/>
              <w:left w:val="single" w:sz="12" w:space="0" w:color="auto"/>
              <w:bottom w:val="single" w:sz="8" w:space="0" w:color="auto"/>
              <w:right w:val="single" w:sz="8" w:space="0" w:color="auto"/>
            </w:tcBorders>
            <w:shd w:val="clear" w:color="auto" w:fill="FBE4D5" w:themeFill="accent2" w:themeFillTint="33"/>
            <w:noWrap/>
            <w:vAlign w:val="center"/>
            <w:hideMark/>
          </w:tcPr>
          <w:p w14:paraId="20EC01B9" w14:textId="77777777" w:rsidR="00D0414A" w:rsidRPr="00F50B0C" w:rsidRDefault="00D0414A">
            <w:pPr>
              <w:spacing w:after="0" w:line="240" w:lineRule="auto"/>
              <w:ind w:right="-760"/>
              <w:rPr>
                <w:rFonts w:ascii="Calibri" w:eastAsia="Times New Roman" w:hAnsi="Calibri" w:cs="Calibri"/>
                <w:b/>
                <w:bCs/>
                <w:color w:val="000000"/>
                <w:sz w:val="20"/>
                <w:szCs w:val="20"/>
              </w:rPr>
            </w:pPr>
            <w:r w:rsidRPr="00F50B0C">
              <w:rPr>
                <w:rFonts w:ascii="Calibri" w:eastAsia="Times New Roman" w:hAnsi="Calibri" w:cs="Calibri"/>
                <w:b/>
                <w:bCs/>
                <w:color w:val="000000"/>
                <w:sz w:val="20"/>
                <w:szCs w:val="20"/>
              </w:rPr>
              <w:t>Current</w:t>
            </w:r>
          </w:p>
        </w:tc>
        <w:tc>
          <w:tcPr>
            <w:tcW w:w="8270" w:type="dxa"/>
            <w:tcBorders>
              <w:top w:val="single" w:sz="8" w:space="0" w:color="auto"/>
              <w:left w:val="single" w:sz="12" w:space="0" w:color="auto"/>
              <w:bottom w:val="single" w:sz="8" w:space="0" w:color="auto"/>
              <w:right w:val="single" w:sz="8" w:space="0" w:color="auto"/>
            </w:tcBorders>
            <w:shd w:val="clear" w:color="auto" w:fill="FBE4D5" w:themeFill="accent2" w:themeFillTint="33"/>
          </w:tcPr>
          <w:p w14:paraId="190AEB67" w14:textId="77777777" w:rsidR="00D0414A" w:rsidRDefault="00D0414A">
            <w:pPr>
              <w:spacing w:after="0" w:line="240" w:lineRule="auto"/>
              <w:ind w:right="-760"/>
              <w:rPr>
                <w:rFonts w:ascii="Calibri" w:eastAsia="Times New Roman" w:hAnsi="Calibri" w:cs="Calibri"/>
                <w:b/>
                <w:bCs/>
                <w:color w:val="000000"/>
                <w:sz w:val="18"/>
                <w:szCs w:val="18"/>
              </w:rPr>
            </w:pPr>
          </w:p>
        </w:tc>
      </w:tr>
    </w:tbl>
    <w:p w14:paraId="328A3D13" w14:textId="77777777" w:rsidR="00D0414A" w:rsidRDefault="00D0414A" w:rsidP="00D0414A">
      <w:pPr>
        <w:spacing w:before="240" w:after="120" w:line="240" w:lineRule="auto"/>
        <w:textAlignment w:val="baseline"/>
        <w:rPr>
          <w:rFonts w:ascii="Calibri" w:eastAsia="Times New Roman" w:hAnsi="Calibri" w:cs="Calibri"/>
          <w:b/>
          <w:bCs/>
        </w:rPr>
      </w:pPr>
      <w:r>
        <w:rPr>
          <w:rFonts w:ascii="Calibri" w:eastAsia="Times New Roman" w:hAnsi="Calibri" w:cs="Calibri"/>
          <w:b/>
          <w:bCs/>
        </w:rPr>
        <w:lastRenderedPageBreak/>
        <w:t>Space for any notes relating to Table 2:</w:t>
      </w:r>
    </w:p>
    <w:p w14:paraId="7C55DF42" w14:textId="77777777" w:rsidR="00D0414A" w:rsidRDefault="00D0414A" w:rsidP="00D0414A">
      <w:pPr>
        <w:spacing w:before="240" w:after="120" w:line="240" w:lineRule="auto"/>
        <w:textAlignment w:val="baseline"/>
        <w:rPr>
          <w:rFonts w:ascii="Calibri" w:eastAsia="Times New Roman" w:hAnsi="Calibri" w:cs="Calibri"/>
          <w:b/>
          <w:bCs/>
        </w:rPr>
      </w:pPr>
    </w:p>
    <w:p w14:paraId="0562F39F" w14:textId="77777777" w:rsidR="00D0414A" w:rsidRDefault="00D0414A" w:rsidP="00D0414A">
      <w:pPr>
        <w:spacing w:before="240" w:after="120" w:line="240" w:lineRule="auto"/>
        <w:textAlignment w:val="baseline"/>
        <w:rPr>
          <w:rFonts w:ascii="Calibri" w:eastAsia="Times New Roman" w:hAnsi="Calibri" w:cs="Calibri"/>
          <w:b/>
          <w:bCs/>
        </w:rPr>
      </w:pPr>
    </w:p>
    <w:p w14:paraId="4028CBFD" w14:textId="77777777" w:rsidR="00D0414A" w:rsidRDefault="00D0414A" w:rsidP="00D0414A">
      <w:pPr>
        <w:spacing w:before="240" w:after="120" w:line="240" w:lineRule="auto"/>
        <w:textAlignment w:val="baseline"/>
        <w:rPr>
          <w:rFonts w:ascii="Calibri" w:eastAsia="Times New Roman" w:hAnsi="Calibri" w:cs="Calibri"/>
          <w:b/>
          <w:bCs/>
        </w:rPr>
      </w:pPr>
    </w:p>
    <w:p w14:paraId="78268FB5" w14:textId="77777777" w:rsidR="00D0414A" w:rsidRDefault="00D0414A" w:rsidP="00D0414A">
      <w:pPr>
        <w:spacing w:before="240" w:after="120" w:line="240" w:lineRule="auto"/>
        <w:textAlignment w:val="baseline"/>
        <w:rPr>
          <w:rFonts w:ascii="Calibri" w:eastAsia="Times New Roman" w:hAnsi="Calibri" w:cs="Calibri"/>
          <w:b/>
          <w:bCs/>
        </w:rPr>
      </w:pPr>
    </w:p>
    <w:p w14:paraId="7A641B0C" w14:textId="77777777" w:rsidR="00D0414A" w:rsidRDefault="00D0414A" w:rsidP="00D0414A">
      <w:pPr>
        <w:rPr>
          <w:rFonts w:ascii="Calibri" w:eastAsia="Times New Roman" w:hAnsi="Calibri" w:cs="Calibri"/>
          <w:b/>
          <w:bCs/>
        </w:rPr>
      </w:pPr>
      <w:r>
        <w:rPr>
          <w:rFonts w:ascii="Calibri" w:eastAsia="Times New Roman" w:hAnsi="Calibri" w:cs="Calibri"/>
          <w:b/>
          <w:bCs/>
        </w:rPr>
        <w:br w:type="page"/>
      </w:r>
    </w:p>
    <w:p w14:paraId="6545FFBF" w14:textId="4CDB9E9D" w:rsidR="00D0414A" w:rsidRPr="00835E7B" w:rsidRDefault="00D0414A" w:rsidP="00D0414A">
      <w:pPr>
        <w:numPr>
          <w:ilvl w:val="0"/>
          <w:numId w:val="5"/>
        </w:numPr>
        <w:spacing w:before="360" w:after="0" w:line="240" w:lineRule="auto"/>
        <w:textAlignment w:val="baseline"/>
        <w:rPr>
          <w:rFonts w:ascii="Calibri" w:eastAsia="Times New Roman" w:hAnsi="Calibri" w:cs="Calibri"/>
          <w:b/>
          <w:bCs/>
        </w:rPr>
      </w:pPr>
      <w:r w:rsidRPr="696411DB">
        <w:rPr>
          <w:rFonts w:ascii="Calibri" w:eastAsia="Times New Roman" w:hAnsi="Calibri" w:cs="Calibri"/>
          <w:b/>
          <w:bCs/>
        </w:rPr>
        <w:lastRenderedPageBreak/>
        <w:t>Learning activities:</w:t>
      </w:r>
      <w:r w:rsidRPr="696411DB">
        <w:rPr>
          <w:rFonts w:ascii="Calibri" w:eastAsia="Times New Roman" w:hAnsi="Calibri" w:cs="Calibri"/>
        </w:rPr>
        <w:t xml:space="preserve"> The R-SHEC Tool calculates a per acre cost for learning activities associated with implementing soil health practices.  This value is based on an hourl</w:t>
      </w:r>
      <w:r w:rsidRPr="0009204D">
        <w:rPr>
          <w:rFonts w:ascii="Calibri" w:eastAsia="Times New Roman" w:hAnsi="Calibri" w:cs="Calibri"/>
        </w:rPr>
        <w:t>y rate of</w:t>
      </w:r>
      <w:r w:rsidR="4F55C2B2" w:rsidRPr="0009204D">
        <w:rPr>
          <w:rFonts w:ascii="Calibri" w:eastAsia="Times New Roman" w:hAnsi="Calibri" w:cs="Calibri"/>
        </w:rPr>
        <w:t xml:space="preserve"> $29.23</w:t>
      </w:r>
      <w:r w:rsidRPr="0009204D">
        <w:rPr>
          <w:rFonts w:ascii="Calibri" w:eastAsia="Times New Roman" w:hAnsi="Calibri" w:cs="Calibri"/>
        </w:rPr>
        <w:t xml:space="preserve"> (U.S. Bureau of Labor Statistics, 202</w:t>
      </w:r>
      <w:r w:rsidR="2B2D798A" w:rsidRPr="0009204D">
        <w:rPr>
          <w:rFonts w:ascii="Calibri" w:eastAsia="Times New Roman" w:hAnsi="Calibri" w:cs="Calibri"/>
        </w:rPr>
        <w:t>4</w:t>
      </w:r>
      <w:r w:rsidRPr="0009204D">
        <w:rPr>
          <w:rFonts w:ascii="Calibri" w:eastAsia="Times New Roman" w:hAnsi="Calibri" w:cs="Calibri"/>
        </w:rPr>
        <w:t>; see R-SHEC Tool “Prices” tab, or PDF copy) combined with the</w:t>
      </w:r>
      <w:r w:rsidRPr="696411DB">
        <w:rPr>
          <w:rFonts w:ascii="Calibri" w:eastAsia="Times New Roman" w:hAnsi="Calibri" w:cs="Calibri"/>
        </w:rPr>
        <w:t xml:space="preserve"> number of hours per year spent on learning activities. </w:t>
      </w:r>
      <w:r w:rsidRPr="696411DB">
        <w:rPr>
          <w:rFonts w:ascii="Calibri" w:eastAsia="Calibri" w:hAnsi="Calibri" w:cs="Calibri"/>
          <w:b/>
          <w:bCs/>
        </w:rPr>
        <w:t xml:space="preserve">For each practice you are using, please estimate how much time you spend each year enhancing your knowledge about adopted soil health practices and what types of learning experiences you engage in (e.g., workshops, field days, meetings, reading articles, internet research).  </w:t>
      </w:r>
      <w:r w:rsidRPr="696411DB">
        <w:rPr>
          <w:rFonts w:ascii="Calibri" w:eastAsia="Calibri" w:hAnsi="Calibri" w:cs="Calibri"/>
          <w:u w:val="single"/>
        </w:rPr>
        <w:t>Use Combined Practices Learning Activities only when you cannot separate hours spent by practice</w:t>
      </w:r>
      <w:r w:rsidRPr="696411DB">
        <w:rPr>
          <w:rFonts w:ascii="Calibri" w:eastAsia="Calibri" w:hAnsi="Calibri" w:cs="Calibri"/>
        </w:rPr>
        <w:t xml:space="preserve">.  Do not enter hours for individual practices if using the Combined Practices Learning Activities.  </w:t>
      </w:r>
      <w:r w:rsidRPr="696411DB">
        <w:rPr>
          <w:rFonts w:ascii="Calibri" w:eastAsia="Times New Roman" w:hAnsi="Calibri" w:cs="Calibri"/>
        </w:rPr>
        <w:t>If you would prefer to use your own labor rate, please report below as well.</w:t>
      </w:r>
    </w:p>
    <w:p w14:paraId="49712F42" w14:textId="77777777" w:rsidR="00D0414A" w:rsidRPr="00033EA6" w:rsidRDefault="00D0414A" w:rsidP="00D0414A">
      <w:pPr>
        <w:pStyle w:val="ListParagraph"/>
        <w:numPr>
          <w:ilvl w:val="2"/>
          <w:numId w:val="5"/>
        </w:numPr>
        <w:spacing w:before="240" w:after="240" w:line="240" w:lineRule="auto"/>
        <w:ind w:left="1080" w:hanging="360"/>
        <w:contextualSpacing w:val="0"/>
        <w:rPr>
          <w:rFonts w:cstheme="minorHAnsi"/>
        </w:rPr>
      </w:pPr>
      <w:r>
        <w:rPr>
          <w:rFonts w:cstheme="minorHAnsi"/>
        </w:rPr>
        <w:t>Nutrient Management Learning Activities (</w:t>
      </w:r>
      <w:proofErr w:type="spellStart"/>
      <w:r>
        <w:rPr>
          <w:rFonts w:cstheme="minorHAnsi"/>
        </w:rPr>
        <w:t>hrs</w:t>
      </w:r>
      <w:proofErr w:type="spellEnd"/>
      <w:r>
        <w:rPr>
          <w:rFonts w:cstheme="minorHAnsi"/>
        </w:rPr>
        <w:t>/</w:t>
      </w:r>
      <w:proofErr w:type="spellStart"/>
      <w:r>
        <w:rPr>
          <w:rFonts w:cstheme="minorHAnsi"/>
        </w:rPr>
        <w:t>yr</w:t>
      </w:r>
      <w:proofErr w:type="spellEnd"/>
      <w:r>
        <w:rPr>
          <w:rFonts w:cstheme="minorHAnsi"/>
        </w:rPr>
        <w:t>):  ________</w:t>
      </w:r>
    </w:p>
    <w:p w14:paraId="162ECDE5" w14:textId="77777777" w:rsidR="00D0414A" w:rsidRPr="00033EA6" w:rsidRDefault="00D0414A" w:rsidP="00D0414A">
      <w:pPr>
        <w:pStyle w:val="ListParagraph"/>
        <w:numPr>
          <w:ilvl w:val="2"/>
          <w:numId w:val="5"/>
        </w:numPr>
        <w:spacing w:before="240" w:after="240" w:line="240" w:lineRule="auto"/>
        <w:ind w:left="1080" w:hanging="360"/>
        <w:contextualSpacing w:val="0"/>
        <w:rPr>
          <w:rFonts w:cstheme="minorHAnsi"/>
        </w:rPr>
      </w:pPr>
      <w:r>
        <w:rPr>
          <w:rFonts w:cstheme="minorHAnsi"/>
        </w:rPr>
        <w:t>Cover Crops Learning Activities (</w:t>
      </w:r>
      <w:proofErr w:type="spellStart"/>
      <w:r>
        <w:rPr>
          <w:rFonts w:cstheme="minorHAnsi"/>
        </w:rPr>
        <w:t>hrs</w:t>
      </w:r>
      <w:proofErr w:type="spellEnd"/>
      <w:r>
        <w:rPr>
          <w:rFonts w:cstheme="minorHAnsi"/>
        </w:rPr>
        <w:t>/</w:t>
      </w:r>
      <w:proofErr w:type="spellStart"/>
      <w:r>
        <w:rPr>
          <w:rFonts w:cstheme="minorHAnsi"/>
        </w:rPr>
        <w:t>yr</w:t>
      </w:r>
      <w:proofErr w:type="spellEnd"/>
      <w:r>
        <w:rPr>
          <w:rFonts w:cstheme="minorHAnsi"/>
        </w:rPr>
        <w:t>):  __________</w:t>
      </w:r>
    </w:p>
    <w:p w14:paraId="1C9D98A5" w14:textId="77777777" w:rsidR="00D0414A" w:rsidRPr="00033EA6" w:rsidRDefault="00D0414A" w:rsidP="00D0414A">
      <w:pPr>
        <w:pStyle w:val="ListParagraph"/>
        <w:numPr>
          <w:ilvl w:val="2"/>
          <w:numId w:val="5"/>
        </w:numPr>
        <w:spacing w:before="240" w:after="240" w:line="240" w:lineRule="auto"/>
        <w:ind w:left="1080" w:hanging="360"/>
        <w:contextualSpacing w:val="0"/>
        <w:rPr>
          <w:rFonts w:cstheme="minorHAnsi"/>
        </w:rPr>
      </w:pPr>
      <w:r>
        <w:rPr>
          <w:rFonts w:cstheme="minorHAnsi"/>
        </w:rPr>
        <w:t>Mulching Learning Activities (</w:t>
      </w:r>
      <w:proofErr w:type="spellStart"/>
      <w:r>
        <w:rPr>
          <w:rFonts w:cstheme="minorHAnsi"/>
        </w:rPr>
        <w:t>hrs</w:t>
      </w:r>
      <w:proofErr w:type="spellEnd"/>
      <w:r>
        <w:rPr>
          <w:rFonts w:cstheme="minorHAnsi"/>
        </w:rPr>
        <w:t>/</w:t>
      </w:r>
      <w:proofErr w:type="spellStart"/>
      <w:r>
        <w:rPr>
          <w:rFonts w:cstheme="minorHAnsi"/>
        </w:rPr>
        <w:t>yr</w:t>
      </w:r>
      <w:proofErr w:type="spellEnd"/>
      <w:r>
        <w:rPr>
          <w:rFonts w:cstheme="minorHAnsi"/>
        </w:rPr>
        <w:t>): _________</w:t>
      </w:r>
    </w:p>
    <w:p w14:paraId="64F5AC3C" w14:textId="77777777" w:rsidR="00D0414A" w:rsidRPr="00033EA6" w:rsidRDefault="00D0414A" w:rsidP="00D0414A">
      <w:pPr>
        <w:pStyle w:val="ListParagraph"/>
        <w:numPr>
          <w:ilvl w:val="2"/>
          <w:numId w:val="5"/>
        </w:numPr>
        <w:spacing w:before="240" w:after="240" w:line="240" w:lineRule="auto"/>
        <w:ind w:left="1080" w:hanging="360"/>
        <w:contextualSpacing w:val="0"/>
        <w:rPr>
          <w:rFonts w:cstheme="minorHAnsi"/>
        </w:rPr>
      </w:pPr>
      <w:r>
        <w:rPr>
          <w:rFonts w:cstheme="minorHAnsi"/>
        </w:rPr>
        <w:t>Compost Application Learning Activities (</w:t>
      </w:r>
      <w:proofErr w:type="spellStart"/>
      <w:r>
        <w:rPr>
          <w:rFonts w:cstheme="minorHAnsi"/>
        </w:rPr>
        <w:t>hrs</w:t>
      </w:r>
      <w:proofErr w:type="spellEnd"/>
      <w:r>
        <w:rPr>
          <w:rFonts w:cstheme="minorHAnsi"/>
        </w:rPr>
        <w:t>/</w:t>
      </w:r>
      <w:proofErr w:type="spellStart"/>
      <w:r>
        <w:rPr>
          <w:rFonts w:cstheme="minorHAnsi"/>
        </w:rPr>
        <w:t>yr</w:t>
      </w:r>
      <w:proofErr w:type="spellEnd"/>
      <w:r>
        <w:rPr>
          <w:rFonts w:cstheme="minorHAnsi"/>
        </w:rPr>
        <w:t>):  __________</w:t>
      </w:r>
    </w:p>
    <w:p w14:paraId="3FDD5FC6" w14:textId="77777777" w:rsidR="00D0414A" w:rsidRPr="00033EA6" w:rsidRDefault="00D0414A" w:rsidP="00D0414A">
      <w:pPr>
        <w:pStyle w:val="ListParagraph"/>
        <w:numPr>
          <w:ilvl w:val="2"/>
          <w:numId w:val="5"/>
        </w:numPr>
        <w:spacing w:before="240" w:after="240" w:line="240" w:lineRule="auto"/>
        <w:ind w:left="1080" w:hanging="360"/>
        <w:contextualSpacing w:val="0"/>
        <w:rPr>
          <w:rFonts w:cstheme="minorHAnsi"/>
        </w:rPr>
      </w:pPr>
      <w:r>
        <w:rPr>
          <w:rFonts w:cstheme="minorHAnsi"/>
        </w:rPr>
        <w:t>Combined P</w:t>
      </w:r>
      <w:r w:rsidRPr="004327BF">
        <w:rPr>
          <w:rFonts w:cstheme="minorHAnsi"/>
        </w:rPr>
        <w:t xml:space="preserve">ractices </w:t>
      </w:r>
      <w:r>
        <w:rPr>
          <w:rFonts w:cstheme="minorHAnsi"/>
        </w:rPr>
        <w:t>Learning Activities (</w:t>
      </w:r>
      <w:proofErr w:type="spellStart"/>
      <w:r>
        <w:rPr>
          <w:rFonts w:cstheme="minorHAnsi"/>
        </w:rPr>
        <w:t>hrs</w:t>
      </w:r>
      <w:proofErr w:type="spellEnd"/>
      <w:r>
        <w:rPr>
          <w:rFonts w:cstheme="minorHAnsi"/>
        </w:rPr>
        <w:t>/</w:t>
      </w:r>
      <w:proofErr w:type="spellStart"/>
      <w:r>
        <w:rPr>
          <w:rFonts w:cstheme="minorHAnsi"/>
        </w:rPr>
        <w:t>yr</w:t>
      </w:r>
      <w:proofErr w:type="spellEnd"/>
      <w:r>
        <w:rPr>
          <w:rFonts w:cstheme="minorHAnsi"/>
        </w:rPr>
        <w:t>)</w:t>
      </w:r>
      <w:r w:rsidRPr="004327BF">
        <w:rPr>
          <w:rFonts w:cstheme="minorHAnsi"/>
        </w:rPr>
        <w:t>: __________</w:t>
      </w:r>
    </w:p>
    <w:p w14:paraId="2AB010F0" w14:textId="77777777" w:rsidR="00D0414A" w:rsidRPr="00D4173F" w:rsidRDefault="00D0414A" w:rsidP="00D0414A">
      <w:pPr>
        <w:pStyle w:val="ListParagraph"/>
        <w:numPr>
          <w:ilvl w:val="2"/>
          <w:numId w:val="5"/>
        </w:numPr>
        <w:spacing w:before="240" w:after="240" w:line="240" w:lineRule="auto"/>
        <w:ind w:left="1080" w:hanging="360"/>
        <w:contextualSpacing w:val="0"/>
        <w:rPr>
          <w:rFonts w:cstheme="minorHAnsi"/>
        </w:rPr>
      </w:pPr>
      <w:r w:rsidRPr="00180B30">
        <w:rPr>
          <w:rFonts w:cstheme="minorHAnsi"/>
          <w:b/>
          <w:bCs/>
        </w:rPr>
        <w:t>OPTIONAL –</w:t>
      </w:r>
      <w:r w:rsidRPr="00D4173F">
        <w:rPr>
          <w:rFonts w:cstheme="minorHAnsi"/>
        </w:rPr>
        <w:t xml:space="preserve"> Grower’s Reported Labor Hourly Rate ($/</w:t>
      </w:r>
      <w:proofErr w:type="spellStart"/>
      <w:r w:rsidRPr="00D4173F">
        <w:rPr>
          <w:rFonts w:cstheme="minorHAnsi"/>
        </w:rPr>
        <w:t>hr</w:t>
      </w:r>
      <w:proofErr w:type="spellEnd"/>
      <w:r w:rsidRPr="00D4173F">
        <w:rPr>
          <w:rFonts w:cstheme="minorHAnsi"/>
        </w:rPr>
        <w:t>): ________</w:t>
      </w:r>
    </w:p>
    <w:p w14:paraId="3F869124" w14:textId="4C73C32C" w:rsidR="00D0414A" w:rsidRDefault="00D0414A" w:rsidP="6290572A">
      <w:pPr>
        <w:pStyle w:val="ListParagraph"/>
        <w:numPr>
          <w:ilvl w:val="0"/>
          <w:numId w:val="5"/>
        </w:numPr>
        <w:spacing w:before="360" w:after="0" w:line="240" w:lineRule="auto"/>
        <w:textAlignment w:val="baseline"/>
        <w:rPr>
          <w:rFonts w:ascii="Calibri" w:eastAsia="Times New Roman" w:hAnsi="Calibri" w:cs="Calibri"/>
        </w:rPr>
      </w:pPr>
      <w:r w:rsidRPr="00C200B6">
        <w:rPr>
          <w:rFonts w:ascii="Calibri" w:eastAsia="Times New Roman" w:hAnsi="Calibri" w:cs="Calibri"/>
          <w:b/>
          <w:bCs/>
        </w:rPr>
        <w:t>202</w:t>
      </w:r>
      <w:r w:rsidR="60C1694E" w:rsidRPr="00C200B6">
        <w:rPr>
          <w:rFonts w:ascii="Calibri" w:eastAsia="Times New Roman" w:hAnsi="Calibri" w:cs="Calibri"/>
          <w:b/>
          <w:bCs/>
        </w:rPr>
        <w:t>3</w:t>
      </w:r>
      <w:r w:rsidRPr="00C200B6">
        <w:rPr>
          <w:rFonts w:ascii="Calibri" w:eastAsia="Times New Roman" w:hAnsi="Calibri" w:cs="Calibri"/>
          <w:b/>
          <w:bCs/>
        </w:rPr>
        <w:t xml:space="preserve"> Fertilizer and Crop Prices:  </w:t>
      </w:r>
      <w:r w:rsidRPr="00C200B6">
        <w:rPr>
          <w:rFonts w:ascii="Calibri" w:eastAsia="Times New Roman" w:hAnsi="Calibri" w:cs="Calibri"/>
        </w:rPr>
        <w:t>To estimate the economic effects of adopting soil health practices, the R-SHEC Tool uses</w:t>
      </w:r>
      <w:r w:rsidR="6BABB911" w:rsidRPr="00C200B6">
        <w:rPr>
          <w:rFonts w:ascii="Calibri" w:eastAsia="Times New Roman" w:hAnsi="Calibri" w:cs="Calibri"/>
        </w:rPr>
        <w:t xml:space="preserve"> five-year</w:t>
      </w:r>
      <w:r w:rsidRPr="00C200B6">
        <w:rPr>
          <w:rFonts w:ascii="Calibri" w:eastAsia="Times New Roman" w:hAnsi="Calibri" w:cs="Calibri"/>
        </w:rPr>
        <w:t xml:space="preserve"> national average price</w:t>
      </w:r>
      <w:r w:rsidR="105B398F" w:rsidRPr="00C200B6">
        <w:rPr>
          <w:rFonts w:ascii="Calibri" w:eastAsia="Times New Roman" w:hAnsi="Calibri" w:cs="Calibri"/>
        </w:rPr>
        <w:t>s</w:t>
      </w:r>
      <w:r w:rsidR="5AA12AA7" w:rsidRPr="00C200B6">
        <w:rPr>
          <w:rFonts w:ascii="Calibri" w:eastAsia="Times New Roman" w:hAnsi="Calibri" w:cs="Calibri"/>
        </w:rPr>
        <w:t xml:space="preserve"> </w:t>
      </w:r>
      <w:r w:rsidRPr="00C200B6">
        <w:rPr>
          <w:rFonts w:ascii="Calibri" w:eastAsia="Times New Roman" w:hAnsi="Calibri" w:cs="Calibri"/>
        </w:rPr>
        <w:t>for fertilizer and California statewide average price</w:t>
      </w:r>
      <w:r w:rsidR="33282B11" w:rsidRPr="00C200B6">
        <w:rPr>
          <w:rFonts w:ascii="Calibri" w:eastAsia="Times New Roman" w:hAnsi="Calibri" w:cs="Calibri"/>
        </w:rPr>
        <w:t>s</w:t>
      </w:r>
      <w:r w:rsidRPr="00C200B6">
        <w:rPr>
          <w:rFonts w:ascii="Calibri" w:eastAsia="Times New Roman" w:hAnsi="Calibri" w:cs="Calibri"/>
        </w:rPr>
        <w:t xml:space="preserve"> for almonds</w:t>
      </w:r>
      <w:r w:rsidR="662E6781" w:rsidRPr="00C200B6">
        <w:rPr>
          <w:rFonts w:ascii="Calibri" w:eastAsia="Times New Roman" w:hAnsi="Calibri" w:cs="Calibri"/>
        </w:rPr>
        <w:t>, pistachios, and walnuts</w:t>
      </w:r>
      <w:r w:rsidRPr="00C200B6">
        <w:rPr>
          <w:rFonts w:ascii="Calibri" w:eastAsia="Times New Roman" w:hAnsi="Calibri" w:cs="Calibri"/>
        </w:rPr>
        <w:t>.  If you</w:t>
      </w:r>
      <w:r w:rsidRPr="6290572A">
        <w:rPr>
          <w:rFonts w:ascii="Calibri" w:eastAsia="Times New Roman" w:hAnsi="Calibri" w:cs="Calibri"/>
        </w:rPr>
        <w:t xml:space="preserve"> would like to use your own prices, enter them below.  </w:t>
      </w:r>
      <w:r w:rsidR="00AB1A87">
        <w:rPr>
          <w:rFonts w:ascii="Calibri" w:eastAsia="Times New Roman" w:hAnsi="Calibri" w:cs="Calibri"/>
        </w:rPr>
        <w:t>Otherwise, the R-SHEC</w:t>
      </w:r>
      <w:r w:rsidRPr="6290572A">
        <w:rPr>
          <w:rFonts w:ascii="Calibri" w:eastAsia="Times New Roman" w:hAnsi="Calibri" w:cs="Calibri"/>
        </w:rPr>
        <w:t xml:space="preserve"> will use national average values for </w:t>
      </w:r>
      <w:r w:rsidR="009255D2">
        <w:rPr>
          <w:rFonts w:ascii="Calibri" w:eastAsia="Times New Roman" w:hAnsi="Calibri" w:cs="Calibri"/>
        </w:rPr>
        <w:t>the partial budget</w:t>
      </w:r>
      <w:r w:rsidRPr="6290572A">
        <w:rPr>
          <w:rFonts w:ascii="Calibri" w:eastAsia="Times New Roman" w:hAnsi="Calibri" w:cs="Calibri"/>
        </w:rPr>
        <w:t xml:space="preserve"> analysis. (See R-SHEC Tool “Prices” tab for sources, or PDF copy</w:t>
      </w:r>
      <w:r w:rsidR="009255D2">
        <w:rPr>
          <w:rFonts w:ascii="Calibri" w:eastAsia="Times New Roman" w:hAnsi="Calibri" w:cs="Calibri"/>
        </w:rPr>
        <w:t xml:space="preserve">; enter farmer-provided, preferred prices </w:t>
      </w:r>
      <w:r w:rsidR="00C200B6">
        <w:rPr>
          <w:rFonts w:ascii="Calibri" w:eastAsia="Times New Roman" w:hAnsi="Calibri" w:cs="Calibri"/>
        </w:rPr>
        <w:t>in “Orchard Info” tab</w:t>
      </w:r>
      <w:r w:rsidRPr="6290572A">
        <w:rPr>
          <w:rFonts w:ascii="Calibri" w:eastAsia="Times New Roman" w:hAnsi="Calibri" w:cs="Calibri"/>
        </w:rPr>
        <w:t>).</w:t>
      </w:r>
    </w:p>
    <w:p w14:paraId="375F0520" w14:textId="77777777" w:rsidR="00F426BC" w:rsidRDefault="00F426BC" w:rsidP="00F426BC">
      <w:pPr>
        <w:pStyle w:val="ListParagraph"/>
        <w:spacing w:before="360" w:after="0" w:line="240" w:lineRule="auto"/>
        <w:textAlignment w:val="baseline"/>
        <w:rPr>
          <w:rFonts w:ascii="Calibri" w:eastAsia="Times New Roman" w:hAnsi="Calibri" w:cs="Calibri"/>
        </w:rPr>
      </w:pPr>
    </w:p>
    <w:p w14:paraId="287AF6A2" w14:textId="6D721F40" w:rsidR="00D0414A" w:rsidRPr="000A06AB" w:rsidRDefault="00D0414A" w:rsidP="6290572A">
      <w:pPr>
        <w:pStyle w:val="ListParagraph"/>
        <w:numPr>
          <w:ilvl w:val="1"/>
          <w:numId w:val="17"/>
        </w:numPr>
        <w:spacing w:before="120" w:after="120" w:line="240" w:lineRule="auto"/>
        <w:ind w:left="1080"/>
        <w:textAlignment w:val="baseline"/>
        <w:rPr>
          <w:rFonts w:eastAsia="Times New Roman"/>
        </w:rPr>
      </w:pPr>
      <w:r w:rsidRPr="6290572A">
        <w:rPr>
          <w:rFonts w:eastAsia="Times New Roman"/>
        </w:rPr>
        <w:t>Nitrogen ($/lb):</w:t>
      </w:r>
      <w:r w:rsidRPr="6290572A">
        <w:rPr>
          <w:rFonts w:ascii="Calibri" w:eastAsia="Times New Roman" w:hAnsi="Calibri" w:cs="Calibri"/>
        </w:rPr>
        <w:t xml:space="preserve"> __________ </w:t>
      </w:r>
      <w:r w:rsidRPr="6290572A">
        <w:rPr>
          <w:rFonts w:ascii="Calibri" w:eastAsia="Calibri" w:hAnsi="Calibri" w:cs="Calibri"/>
        </w:rPr>
        <w:t>(</w:t>
      </w:r>
      <w:r w:rsidR="31473167" w:rsidRPr="6290572A">
        <w:rPr>
          <w:rFonts w:ascii="Calibri" w:eastAsia="Calibri" w:hAnsi="Calibri" w:cs="Calibri"/>
        </w:rPr>
        <w:t>Five-year (2019-2023)</w:t>
      </w:r>
      <w:r w:rsidRPr="6290572A">
        <w:rPr>
          <w:rFonts w:ascii="Calibri" w:eastAsia="Calibri" w:hAnsi="Calibri" w:cs="Calibri"/>
        </w:rPr>
        <w:t xml:space="preserve"> National Ave. = $0.</w:t>
      </w:r>
      <w:r w:rsidR="2720471C" w:rsidRPr="6290572A">
        <w:rPr>
          <w:rFonts w:ascii="Calibri" w:eastAsia="Calibri" w:hAnsi="Calibri" w:cs="Calibri"/>
        </w:rPr>
        <w:t>63</w:t>
      </w:r>
      <w:r w:rsidRPr="6290572A">
        <w:rPr>
          <w:rFonts w:ascii="Calibri" w:eastAsia="Calibri" w:hAnsi="Calibri" w:cs="Calibri"/>
        </w:rPr>
        <w:t>/lb)</w:t>
      </w:r>
    </w:p>
    <w:p w14:paraId="1054758D" w14:textId="77777777" w:rsidR="00D0414A" w:rsidRPr="000A06AB" w:rsidRDefault="00D0414A" w:rsidP="00D0414A">
      <w:pPr>
        <w:pStyle w:val="ListParagraph"/>
        <w:spacing w:before="120" w:after="120" w:line="240" w:lineRule="auto"/>
        <w:ind w:left="1080"/>
        <w:contextualSpacing w:val="0"/>
        <w:textAlignment w:val="baseline"/>
        <w:rPr>
          <w:rFonts w:eastAsia="Times New Roman" w:cstheme="minorHAnsi"/>
        </w:rPr>
      </w:pPr>
    </w:p>
    <w:p w14:paraId="132E6DC1" w14:textId="01D3BE8D" w:rsidR="00D0414A" w:rsidRPr="00D0414A" w:rsidRDefault="00D0414A" w:rsidP="6290572A">
      <w:pPr>
        <w:pStyle w:val="ListParagraph"/>
        <w:numPr>
          <w:ilvl w:val="0"/>
          <w:numId w:val="17"/>
        </w:numPr>
        <w:spacing w:before="120" w:after="120" w:line="240" w:lineRule="auto"/>
        <w:ind w:left="1080"/>
        <w:textAlignment w:val="baseline"/>
        <w:rPr>
          <w:rFonts w:eastAsia="Times New Roman"/>
          <w:lang w:val="fr-FR"/>
        </w:rPr>
      </w:pPr>
      <w:r w:rsidRPr="00E53461">
        <w:rPr>
          <w:rFonts w:eastAsia="Times New Roman"/>
        </w:rPr>
        <w:t xml:space="preserve">Phosphorus ($/lb): </w:t>
      </w:r>
      <w:r w:rsidRPr="00E53461">
        <w:rPr>
          <w:rFonts w:ascii="Calibri" w:eastAsia="Times New Roman" w:hAnsi="Calibri" w:cs="Calibri"/>
        </w:rPr>
        <w:t xml:space="preserve">__________ </w:t>
      </w:r>
      <w:r w:rsidRPr="00E53461">
        <w:rPr>
          <w:rFonts w:ascii="Calibri" w:eastAsia="Calibri" w:hAnsi="Calibri" w:cs="Calibri"/>
        </w:rPr>
        <w:t>(</w:t>
      </w:r>
      <w:r w:rsidR="1906339E" w:rsidRPr="6290572A">
        <w:rPr>
          <w:rFonts w:ascii="Calibri" w:eastAsia="Calibri" w:hAnsi="Calibri" w:cs="Calibri"/>
        </w:rPr>
        <w:t>Five-year (2019-2023)</w:t>
      </w:r>
      <w:r w:rsidRPr="00E53461">
        <w:rPr>
          <w:rFonts w:ascii="Calibri" w:eastAsia="Calibri" w:hAnsi="Calibri" w:cs="Calibri"/>
        </w:rPr>
        <w:t xml:space="preserve"> National Ave. </w:t>
      </w:r>
      <w:r w:rsidRPr="6290572A">
        <w:rPr>
          <w:rFonts w:ascii="Calibri" w:eastAsia="Calibri" w:hAnsi="Calibri" w:cs="Calibri"/>
          <w:lang w:val="fr-FR"/>
        </w:rPr>
        <w:t>= $0.6</w:t>
      </w:r>
      <w:r w:rsidR="51660DA6" w:rsidRPr="6290572A">
        <w:rPr>
          <w:rFonts w:ascii="Calibri" w:eastAsia="Calibri" w:hAnsi="Calibri" w:cs="Calibri"/>
          <w:lang w:val="fr-FR"/>
        </w:rPr>
        <w:t>1</w:t>
      </w:r>
      <w:r w:rsidRPr="6290572A">
        <w:rPr>
          <w:rFonts w:ascii="Calibri" w:eastAsia="Calibri" w:hAnsi="Calibri" w:cs="Calibri"/>
          <w:lang w:val="fr-FR"/>
        </w:rPr>
        <w:t>/lb)</w:t>
      </w:r>
    </w:p>
    <w:p w14:paraId="77353C2F" w14:textId="77777777" w:rsidR="00D0414A" w:rsidRPr="00D0414A" w:rsidRDefault="00D0414A" w:rsidP="00D0414A">
      <w:pPr>
        <w:pStyle w:val="ListParagraph"/>
        <w:spacing w:before="120" w:after="120" w:line="240" w:lineRule="auto"/>
        <w:ind w:left="1080"/>
        <w:contextualSpacing w:val="0"/>
        <w:textAlignment w:val="baseline"/>
        <w:rPr>
          <w:rFonts w:eastAsia="Times New Roman" w:cstheme="minorHAnsi"/>
          <w:lang w:val="fr-FR"/>
        </w:rPr>
      </w:pPr>
    </w:p>
    <w:p w14:paraId="5052C452" w14:textId="5C0F350F" w:rsidR="00D0414A" w:rsidRPr="00D0414A" w:rsidRDefault="00D0414A" w:rsidP="6290572A">
      <w:pPr>
        <w:pStyle w:val="ListParagraph"/>
        <w:numPr>
          <w:ilvl w:val="0"/>
          <w:numId w:val="17"/>
        </w:numPr>
        <w:spacing w:before="120" w:after="120" w:line="240" w:lineRule="auto"/>
        <w:ind w:left="1080"/>
        <w:textAlignment w:val="baseline"/>
        <w:rPr>
          <w:rFonts w:eastAsia="Times New Roman"/>
        </w:rPr>
      </w:pPr>
      <w:r w:rsidRPr="6290572A">
        <w:rPr>
          <w:rFonts w:eastAsia="Times New Roman"/>
        </w:rPr>
        <w:t xml:space="preserve">Potassium ($/lb): </w:t>
      </w:r>
      <w:r w:rsidRPr="6290572A">
        <w:rPr>
          <w:rFonts w:ascii="Calibri" w:eastAsia="Times New Roman" w:hAnsi="Calibri" w:cs="Calibri"/>
        </w:rPr>
        <w:t>__________ (</w:t>
      </w:r>
      <w:r w:rsidR="5A493CA2" w:rsidRPr="6290572A">
        <w:rPr>
          <w:rFonts w:ascii="Calibri" w:eastAsia="Calibri" w:hAnsi="Calibri" w:cs="Calibri"/>
        </w:rPr>
        <w:t>Five-year (2019-2023)</w:t>
      </w:r>
      <w:r w:rsidRPr="6290572A">
        <w:rPr>
          <w:rFonts w:ascii="Calibri" w:eastAsia="Times New Roman" w:hAnsi="Calibri" w:cs="Calibri"/>
        </w:rPr>
        <w:t xml:space="preserve"> National Ave. = $0.5</w:t>
      </w:r>
      <w:r w:rsidR="2B0E85A3" w:rsidRPr="6290572A">
        <w:rPr>
          <w:rFonts w:ascii="Calibri" w:eastAsia="Times New Roman" w:hAnsi="Calibri" w:cs="Calibri"/>
        </w:rPr>
        <w:t>4</w:t>
      </w:r>
      <w:r w:rsidRPr="6290572A">
        <w:rPr>
          <w:rFonts w:ascii="Calibri" w:eastAsia="Times New Roman" w:hAnsi="Calibri" w:cs="Calibri"/>
        </w:rPr>
        <w:t>/lb)</w:t>
      </w:r>
    </w:p>
    <w:p w14:paraId="12425156" w14:textId="77777777" w:rsidR="00D0414A" w:rsidRPr="00D0414A" w:rsidRDefault="00D0414A" w:rsidP="00D0414A">
      <w:pPr>
        <w:pStyle w:val="ListParagraph"/>
        <w:spacing w:before="120" w:after="120" w:line="240" w:lineRule="auto"/>
        <w:ind w:left="1080"/>
        <w:contextualSpacing w:val="0"/>
        <w:textAlignment w:val="baseline"/>
        <w:rPr>
          <w:rFonts w:eastAsia="Times New Roman" w:cstheme="minorHAnsi"/>
          <w:lang w:val="fr-FR"/>
        </w:rPr>
      </w:pPr>
    </w:p>
    <w:p w14:paraId="15371807" w14:textId="77777777" w:rsidR="00D0414A" w:rsidRDefault="00D0414A" w:rsidP="00D0414A">
      <w:pPr>
        <w:pStyle w:val="ListParagraph"/>
        <w:numPr>
          <w:ilvl w:val="0"/>
          <w:numId w:val="17"/>
        </w:numPr>
        <w:spacing w:before="120" w:after="120" w:line="240" w:lineRule="auto"/>
        <w:ind w:left="1080"/>
        <w:contextualSpacing w:val="0"/>
        <w:textAlignment w:val="baseline"/>
        <w:rPr>
          <w:rFonts w:eastAsia="Times New Roman" w:cstheme="minorHAnsi"/>
        </w:rPr>
      </w:pPr>
      <w:r w:rsidRPr="6290572A">
        <w:rPr>
          <w:rFonts w:eastAsia="Times New Roman"/>
        </w:rPr>
        <w:t>Other fertilizer prices ($/lb) – include type and description:</w:t>
      </w:r>
    </w:p>
    <w:p w14:paraId="7DA17877" w14:textId="77777777" w:rsidR="00D0414A" w:rsidRPr="000A06AB" w:rsidRDefault="00D0414A" w:rsidP="00D0414A">
      <w:pPr>
        <w:pStyle w:val="ListParagraph"/>
        <w:ind w:left="1080"/>
        <w:rPr>
          <w:rFonts w:eastAsia="Times New Roman" w:cstheme="minorHAnsi"/>
        </w:rPr>
      </w:pPr>
    </w:p>
    <w:p w14:paraId="369768B7" w14:textId="77777777" w:rsidR="00D0414A" w:rsidRPr="000A06AB" w:rsidRDefault="00D0414A" w:rsidP="00D0414A">
      <w:pPr>
        <w:pStyle w:val="ListParagraph"/>
        <w:spacing w:before="120" w:after="120" w:line="240" w:lineRule="auto"/>
        <w:ind w:left="1080"/>
        <w:contextualSpacing w:val="0"/>
        <w:textAlignment w:val="baseline"/>
        <w:rPr>
          <w:rFonts w:eastAsia="Times New Roman" w:cstheme="minorHAnsi"/>
        </w:rPr>
      </w:pPr>
    </w:p>
    <w:p w14:paraId="6998F524" w14:textId="77777777" w:rsidR="00D0414A" w:rsidRPr="000A06AB" w:rsidRDefault="00D0414A" w:rsidP="00D0414A">
      <w:pPr>
        <w:pStyle w:val="ListParagraph"/>
        <w:spacing w:before="120" w:after="120" w:line="240" w:lineRule="auto"/>
        <w:ind w:left="1080"/>
        <w:contextualSpacing w:val="0"/>
        <w:textAlignment w:val="baseline"/>
        <w:rPr>
          <w:rFonts w:eastAsia="Times New Roman" w:cstheme="minorHAnsi"/>
        </w:rPr>
      </w:pPr>
      <w:r w:rsidRPr="000A06AB">
        <w:rPr>
          <w:rFonts w:eastAsia="Times New Roman" w:cstheme="minorHAnsi"/>
        </w:rPr>
        <w:t xml:space="preserve"> </w:t>
      </w:r>
    </w:p>
    <w:p w14:paraId="2C015CEA" w14:textId="52153BB0" w:rsidR="00D0414A" w:rsidRPr="00CD1F0A" w:rsidRDefault="00D0414A" w:rsidP="6290572A">
      <w:pPr>
        <w:pStyle w:val="ListParagraph"/>
        <w:numPr>
          <w:ilvl w:val="0"/>
          <w:numId w:val="17"/>
        </w:numPr>
        <w:ind w:left="1080"/>
        <w:rPr>
          <w:rFonts w:eastAsia="Times New Roman"/>
        </w:rPr>
      </w:pPr>
      <w:r w:rsidRPr="6290572A">
        <w:rPr>
          <w:rFonts w:eastAsia="Times New Roman"/>
        </w:rPr>
        <w:t>Almonds ($/lb): __________ (</w:t>
      </w:r>
      <w:r w:rsidR="42D07304" w:rsidRPr="6290572A">
        <w:rPr>
          <w:rFonts w:eastAsia="Times New Roman"/>
        </w:rPr>
        <w:t>Five-year (2019-2023)</w:t>
      </w:r>
      <w:r w:rsidRPr="6290572A">
        <w:rPr>
          <w:rFonts w:eastAsia="Times New Roman"/>
        </w:rPr>
        <w:t xml:space="preserve"> California Average = $2.</w:t>
      </w:r>
      <w:r w:rsidR="6228D083" w:rsidRPr="6290572A">
        <w:rPr>
          <w:rFonts w:eastAsia="Times New Roman"/>
        </w:rPr>
        <w:t>1</w:t>
      </w:r>
      <w:r w:rsidRPr="6290572A">
        <w:rPr>
          <w:rFonts w:eastAsia="Times New Roman"/>
        </w:rPr>
        <w:t>1/lb, $</w:t>
      </w:r>
      <w:r w:rsidR="13DC2143" w:rsidRPr="6290572A">
        <w:rPr>
          <w:rFonts w:eastAsia="Times New Roman"/>
        </w:rPr>
        <w:t>4.92</w:t>
      </w:r>
      <w:r w:rsidRPr="6290572A">
        <w:rPr>
          <w:rFonts w:eastAsia="Times New Roman"/>
        </w:rPr>
        <w:t>/lb organic)</w:t>
      </w:r>
    </w:p>
    <w:p w14:paraId="41CC9F73" w14:textId="71C4B193" w:rsidR="79A4E309" w:rsidRDefault="79A4E309" w:rsidP="6290572A">
      <w:pPr>
        <w:pStyle w:val="ListParagraph"/>
        <w:numPr>
          <w:ilvl w:val="0"/>
          <w:numId w:val="17"/>
        </w:numPr>
        <w:ind w:left="1080"/>
        <w:rPr>
          <w:rFonts w:eastAsia="Times New Roman"/>
        </w:rPr>
      </w:pPr>
      <w:r w:rsidRPr="6290572A">
        <w:rPr>
          <w:rFonts w:eastAsia="Times New Roman"/>
        </w:rPr>
        <w:t>Pistachios ($/lb): __________ (Five-year (2019-2023) California Average = $2.76/lb, $3.98/lb organic)</w:t>
      </w:r>
    </w:p>
    <w:p w14:paraId="302C336E" w14:textId="51961016" w:rsidR="6290572A" w:rsidRPr="00F426BC" w:rsidRDefault="79A4E309" w:rsidP="00F426BC">
      <w:pPr>
        <w:pStyle w:val="ListParagraph"/>
        <w:numPr>
          <w:ilvl w:val="0"/>
          <w:numId w:val="17"/>
        </w:numPr>
        <w:ind w:left="1080"/>
        <w:rPr>
          <w:rFonts w:eastAsia="Times New Roman"/>
        </w:rPr>
      </w:pPr>
      <w:r w:rsidRPr="6290572A">
        <w:rPr>
          <w:rFonts w:eastAsia="Times New Roman"/>
        </w:rPr>
        <w:t>Walnuts ($/lb): __________ (Five-year (2019-2023) California Average = $0.71/lb, $1.66/lb organic)</w:t>
      </w:r>
    </w:p>
    <w:p w14:paraId="6688DB21" w14:textId="2B4B676B" w:rsidR="00475DF0" w:rsidRDefault="00475DF0">
      <w:pPr>
        <w:rPr>
          <w:rFonts w:ascii="Calibri" w:eastAsia="Times New Roman" w:hAnsi="Calibri" w:cs="Calibri"/>
          <w:b/>
          <w:bCs/>
          <w:color w:val="2F5496" w:themeColor="accent1" w:themeShade="BF"/>
          <w:sz w:val="24"/>
          <w:szCs w:val="24"/>
        </w:rPr>
      </w:pPr>
      <w:r>
        <w:rPr>
          <w:rFonts w:ascii="Calibri" w:eastAsia="Times New Roman" w:hAnsi="Calibri" w:cs="Calibri"/>
          <w:b/>
          <w:bCs/>
          <w:color w:val="2F5496" w:themeColor="accent1" w:themeShade="BF"/>
          <w:sz w:val="24"/>
          <w:szCs w:val="24"/>
        </w:rPr>
        <w:br w:type="page"/>
      </w:r>
    </w:p>
    <w:p w14:paraId="005775FA" w14:textId="77777777" w:rsidR="00251141" w:rsidRDefault="00251141" w:rsidP="00251141">
      <w:pPr>
        <w:spacing w:line="240" w:lineRule="auto"/>
        <w:sectPr w:rsidR="00251141" w:rsidSect="000D3842">
          <w:headerReference w:type="default" r:id="rId13"/>
          <w:footerReference w:type="default" r:id="rId14"/>
          <w:pgSz w:w="12240" w:h="15840"/>
          <w:pgMar w:top="1440" w:right="720" w:bottom="1440" w:left="720" w:header="346" w:footer="185" w:gutter="0"/>
          <w:cols w:space="720"/>
          <w:docGrid w:linePitch="299"/>
        </w:sectPr>
      </w:pPr>
    </w:p>
    <w:p w14:paraId="0EA2CA61" w14:textId="67EFC6B4" w:rsidR="00571751" w:rsidRPr="004E3CDB" w:rsidRDefault="0014784A" w:rsidP="00FC1C66">
      <w:pPr>
        <w:pStyle w:val="Heading1"/>
        <w:numPr>
          <w:ilvl w:val="1"/>
          <w:numId w:val="1"/>
        </w:numPr>
        <w:shd w:val="clear" w:color="auto" w:fill="E2EFD9" w:themeFill="accent6" w:themeFillTint="33"/>
        <w:spacing w:line="240" w:lineRule="auto"/>
        <w:ind w:left="360"/>
        <w:rPr>
          <w:rFonts w:cstheme="majorHAnsi"/>
          <w:b/>
          <w:bCs/>
        </w:rPr>
      </w:pPr>
      <w:bookmarkStart w:id="6" w:name="_Study_Area_Economic"/>
      <w:bookmarkEnd w:id="6"/>
      <w:r w:rsidRPr="004E3CDB">
        <w:rPr>
          <w:rFonts w:cstheme="majorHAnsi"/>
          <w:b/>
          <w:bCs/>
        </w:rPr>
        <w:lastRenderedPageBreak/>
        <w:t xml:space="preserve">Study Area </w:t>
      </w:r>
      <w:r w:rsidR="007663E5" w:rsidRPr="004E3CDB">
        <w:rPr>
          <w:rFonts w:cstheme="majorHAnsi"/>
          <w:b/>
          <w:bCs/>
        </w:rPr>
        <w:t>Economic Impacts</w:t>
      </w:r>
      <w:bookmarkStart w:id="7" w:name="_Hlk2775713"/>
      <w:r w:rsidR="005B27DF" w:rsidRPr="004E3CDB">
        <w:rPr>
          <w:rFonts w:cstheme="majorHAnsi"/>
          <w:b/>
          <w:bCs/>
        </w:rPr>
        <w:t xml:space="preserve"> of Soil Health Practices</w:t>
      </w:r>
    </w:p>
    <w:bookmarkEnd w:id="7"/>
    <w:p w14:paraId="129BE451" w14:textId="10EA4DF8" w:rsidR="00030660" w:rsidRPr="00F624A7" w:rsidRDefault="00030660" w:rsidP="00030660">
      <w:pPr>
        <w:spacing w:before="120" w:after="120" w:line="240" w:lineRule="auto"/>
      </w:pPr>
      <w:r w:rsidRPr="00F624A7">
        <w:t xml:space="preserve">This part of the interview covers the economic changes – both costs and benefits – that </w:t>
      </w:r>
      <w:r w:rsidR="00C16EEE">
        <w:t>grower has</w:t>
      </w:r>
      <w:r w:rsidRPr="00F624A7">
        <w:t xml:space="preserve"> experienced with the adoption of soil health practices on </w:t>
      </w:r>
      <w:r w:rsidR="00C16EEE">
        <w:t>their</w:t>
      </w:r>
      <w:r w:rsidR="00C16EEE" w:rsidRPr="00F624A7">
        <w:t xml:space="preserve"> </w:t>
      </w:r>
      <w:r w:rsidR="00F624A7" w:rsidRPr="00F624A7">
        <w:t>orchard</w:t>
      </w:r>
      <w:r w:rsidRPr="00F624A7">
        <w:t>.  We want you to provide responses for the Study Area selected in Section I.  Information collected here will be input into the Excel-based R-SHEC Tool to conduct a partial budget analysis.  An economic partial budget analysis is a cost-benefit analysis that isolates the costs and benefits associated with the evaluated soil health practice(s).  Any changes that are not related to the soil health practices are not evaluated.</w:t>
      </w:r>
    </w:p>
    <w:p w14:paraId="323938B9" w14:textId="5C5E14F8" w:rsidR="00240AA1" w:rsidRDefault="00DB65DA" w:rsidP="00240AA1">
      <w:pPr>
        <w:spacing w:before="120" w:after="120" w:line="240" w:lineRule="auto"/>
      </w:pPr>
      <w:r w:rsidRPr="008C60D9">
        <w:rPr>
          <w:b/>
          <w:bCs/>
        </w:rPr>
        <w:t>Section II is divided between the soil health practices and combined practices effect</w:t>
      </w:r>
      <w:r w:rsidR="00F162DD" w:rsidRPr="008C60D9">
        <w:rPr>
          <w:b/>
          <w:bCs/>
        </w:rPr>
        <w:t>s</w:t>
      </w:r>
      <w:r w:rsidRPr="008C60D9">
        <w:rPr>
          <w:b/>
          <w:bCs/>
        </w:rPr>
        <w:t xml:space="preserve">. Complete only </w:t>
      </w:r>
      <w:r w:rsidR="00335512" w:rsidRPr="008C60D9">
        <w:rPr>
          <w:b/>
          <w:bCs/>
        </w:rPr>
        <w:t>sections that</w:t>
      </w:r>
      <w:r w:rsidRPr="008C60D9">
        <w:rPr>
          <w:b/>
          <w:bCs/>
        </w:rPr>
        <w:t xml:space="preserve"> pertain to </w:t>
      </w:r>
      <w:r w:rsidR="002F6CDA" w:rsidRPr="008C60D9">
        <w:rPr>
          <w:b/>
          <w:bCs/>
        </w:rPr>
        <w:t xml:space="preserve">current soil health </w:t>
      </w:r>
      <w:r w:rsidRPr="008C60D9">
        <w:rPr>
          <w:b/>
          <w:bCs/>
        </w:rPr>
        <w:t xml:space="preserve">practices </w:t>
      </w:r>
      <w:r w:rsidR="002F6CDA" w:rsidRPr="008C60D9">
        <w:rPr>
          <w:b/>
          <w:bCs/>
        </w:rPr>
        <w:t xml:space="preserve">on your Study Area as identified in Table </w:t>
      </w:r>
      <w:r w:rsidR="00FF436C" w:rsidRPr="008C60D9">
        <w:rPr>
          <w:b/>
          <w:bCs/>
        </w:rPr>
        <w:t>2</w:t>
      </w:r>
      <w:r w:rsidR="002F6CDA" w:rsidRPr="008C60D9">
        <w:rPr>
          <w:b/>
          <w:bCs/>
        </w:rPr>
        <w:t xml:space="preserve"> above</w:t>
      </w:r>
      <w:r w:rsidRPr="008C60D9">
        <w:rPr>
          <w:b/>
          <w:bCs/>
        </w:rPr>
        <w:t>.</w:t>
      </w:r>
      <w:r w:rsidRPr="00F624A7">
        <w:t xml:space="preserve">  </w:t>
      </w:r>
      <w:r w:rsidRPr="00D37B03">
        <w:rPr>
          <w:b/>
          <w:bCs/>
        </w:rPr>
        <w:t>For each practice, please tell us how the operation work</w:t>
      </w:r>
      <w:r w:rsidR="00AB06A8" w:rsidRPr="00D37B03">
        <w:rPr>
          <w:b/>
          <w:bCs/>
        </w:rPr>
        <w:t>ed pre-adoption</w:t>
      </w:r>
      <w:r w:rsidR="00335512" w:rsidRPr="00D37B03">
        <w:rPr>
          <w:b/>
          <w:bCs/>
        </w:rPr>
        <w:t xml:space="preserve"> (benchmark setting)</w:t>
      </w:r>
      <w:r w:rsidR="00AB06A8" w:rsidRPr="00D37B03">
        <w:rPr>
          <w:b/>
          <w:bCs/>
        </w:rPr>
        <w:t xml:space="preserve"> and post-adoption</w:t>
      </w:r>
      <w:r w:rsidR="00335512" w:rsidRPr="00D37B03">
        <w:rPr>
          <w:b/>
          <w:bCs/>
        </w:rPr>
        <w:t xml:space="preserve"> (current setting)</w:t>
      </w:r>
      <w:r w:rsidR="00AB06A8" w:rsidRPr="00D37B03">
        <w:rPr>
          <w:b/>
          <w:bCs/>
        </w:rPr>
        <w:t>.</w:t>
      </w:r>
      <w:r w:rsidR="00AB06A8" w:rsidRPr="00F624A7">
        <w:t xml:space="preserve">  </w:t>
      </w:r>
      <w:r w:rsidR="00240AA1">
        <w:t>You will notice that each practice section asks similar or the same questions about changes in machinery operations, yield, nutrient use, pesticide use, and erosion. It is alright to leave questions blank if you are unsure.</w:t>
      </w:r>
      <w:r w:rsidR="3B8E32A7">
        <w:t xml:space="preserve">  Also, take advantage of using the optional “Other Costs and Benefits” table in each section to capture field operation changes that don’t fit well in the other tables, yet there is an attributable </w:t>
      </w:r>
      <w:r w:rsidR="5483A9F8">
        <w:t xml:space="preserve">$/ac change estimate.  It can be useful to reference the UC Davis crop budgets if you need help quantifying these other costs and benefits: </w:t>
      </w:r>
      <w:hyperlink r:id="rId15" w:history="1">
        <w:r w:rsidR="5483A9F8" w:rsidRPr="444055DB">
          <w:rPr>
            <w:rStyle w:val="Hyperlink"/>
          </w:rPr>
          <w:t>https://coststudies.ucdavis.edu/current/commodities</w:t>
        </w:r>
      </w:hyperlink>
      <w:r w:rsidR="5483A9F8">
        <w:t xml:space="preserve">. </w:t>
      </w:r>
    </w:p>
    <w:p w14:paraId="3F08C5A3" w14:textId="016369CD" w:rsidR="00A000F9" w:rsidRDefault="00A000F9" w:rsidP="00240AA1">
      <w:pPr>
        <w:spacing w:before="120" w:after="120" w:line="240" w:lineRule="auto"/>
      </w:pPr>
      <w:r w:rsidRPr="0011775E">
        <w:rPr>
          <w:b/>
          <w:bCs/>
        </w:rPr>
        <w:t xml:space="preserve">If </w:t>
      </w:r>
      <w:r w:rsidR="00290BB0">
        <w:rPr>
          <w:b/>
          <w:bCs/>
        </w:rPr>
        <w:t>grower finds it</w:t>
      </w:r>
      <w:r w:rsidRPr="0011775E">
        <w:rPr>
          <w:b/>
          <w:bCs/>
        </w:rPr>
        <w:t xml:space="preserve"> difficult to attribute field operation changes to individual soil health practices, you should use the “Combined Practice Effects” section</w:t>
      </w:r>
      <w:r>
        <w:t xml:space="preserve"> </w:t>
      </w:r>
      <w:r w:rsidRPr="00F75246">
        <w:t>to</w:t>
      </w:r>
      <w:r>
        <w:t xml:space="preserve"> provide estimates for these changes attributable to the use of practices in combination.</w:t>
      </w:r>
    </w:p>
    <w:p w14:paraId="57CE0999" w14:textId="5841D04C" w:rsidR="005A038C" w:rsidRPr="00091F05" w:rsidRDefault="005A038C" w:rsidP="00C41797">
      <w:pPr>
        <w:pStyle w:val="Heading1"/>
        <w:shd w:val="clear" w:color="auto" w:fill="E2EFD9" w:themeFill="accent6" w:themeFillTint="33"/>
        <w:jc w:val="center"/>
        <w:rPr>
          <w:b/>
          <w:bCs/>
        </w:rPr>
      </w:pPr>
      <w:bookmarkStart w:id="8" w:name="_NUTRIENT_MANAGEMENT"/>
      <w:bookmarkEnd w:id="8"/>
      <w:r w:rsidRPr="00091F05">
        <w:rPr>
          <w:b/>
          <w:bCs/>
        </w:rPr>
        <w:t>NUTRIENT MANAGEMENT</w:t>
      </w:r>
    </w:p>
    <w:p w14:paraId="36CC3320" w14:textId="58A2AE26" w:rsidR="0018359D" w:rsidRPr="002F510A" w:rsidRDefault="0018359D" w:rsidP="0018359D">
      <w:pPr>
        <w:shd w:val="clear" w:color="auto" w:fill="FFFFFF" w:themeFill="background1"/>
        <w:spacing w:before="160" w:after="240"/>
        <w:rPr>
          <w:rFonts w:cstheme="minorHAnsi"/>
          <w:b/>
        </w:rPr>
      </w:pPr>
      <w:r w:rsidRPr="002F510A">
        <w:rPr>
          <w:rFonts w:cstheme="minorHAnsi"/>
          <w:b/>
        </w:rPr>
        <w:t xml:space="preserve">TIP: </w:t>
      </w:r>
      <w:r w:rsidRPr="003B3E96">
        <w:rPr>
          <w:rFonts w:cstheme="minorHAnsi"/>
          <w:bCs/>
          <w:i/>
          <w:iCs/>
        </w:rPr>
        <w:t xml:space="preserve">If a particular effect cannot be attributed solely to a change in </w:t>
      </w:r>
      <w:r>
        <w:rPr>
          <w:rFonts w:cstheme="minorHAnsi"/>
          <w:bCs/>
          <w:i/>
          <w:iCs/>
        </w:rPr>
        <w:t>nutrient management</w:t>
      </w:r>
      <w:r w:rsidR="006F0867">
        <w:rPr>
          <w:rFonts w:cstheme="minorHAnsi"/>
          <w:bCs/>
          <w:i/>
          <w:iCs/>
        </w:rPr>
        <w:t xml:space="preserve"> activities for soil health</w:t>
      </w:r>
      <w:r w:rsidRPr="003B3E96">
        <w:rPr>
          <w:rFonts w:cstheme="minorHAnsi"/>
          <w:bCs/>
          <w:i/>
          <w:iCs/>
        </w:rPr>
        <w:t xml:space="preserve">, the user can enter it on the Combined Practice Effects </w:t>
      </w:r>
      <w:r>
        <w:rPr>
          <w:rFonts w:cstheme="minorHAnsi"/>
          <w:bCs/>
          <w:i/>
          <w:iCs/>
        </w:rPr>
        <w:t>section</w:t>
      </w:r>
      <w:r w:rsidRPr="003B3E96">
        <w:rPr>
          <w:rFonts w:cstheme="minorHAnsi"/>
          <w:bCs/>
          <w:i/>
          <w:iCs/>
        </w:rPr>
        <w:t>.</w:t>
      </w:r>
    </w:p>
    <w:p w14:paraId="1C1491E3" w14:textId="63964686" w:rsidR="0037689F" w:rsidRDefault="002B3C5E" w:rsidP="0018359D">
      <w:pPr>
        <w:spacing w:before="240" w:after="120"/>
      </w:pPr>
      <w:r w:rsidRPr="00061310">
        <w:rPr>
          <w:b/>
          <w:bCs/>
        </w:rPr>
        <w:t>NM</w:t>
      </w:r>
      <w:r w:rsidR="00D4678B" w:rsidRPr="00061310">
        <w:rPr>
          <w:b/>
          <w:bCs/>
        </w:rPr>
        <w:t>.1.</w:t>
      </w:r>
      <w:r w:rsidR="00D4678B">
        <w:t xml:space="preserve"> </w:t>
      </w:r>
      <w:r w:rsidR="0037689F" w:rsidRPr="00FC13B0">
        <w:rPr>
          <w:b/>
          <w:bCs/>
        </w:rPr>
        <w:t>Describe benchmark Nutrient Management activities</w:t>
      </w:r>
      <w:r w:rsidR="0037689F">
        <w:t xml:space="preserve"> </w:t>
      </w:r>
      <w:r w:rsidR="0037689F" w:rsidRPr="00B40937">
        <w:t>(</w:t>
      </w:r>
      <w:r w:rsidR="0037689F">
        <w:t>e</w:t>
      </w:r>
      <w:r w:rsidR="0037689F" w:rsidRPr="000D02A4">
        <w:rPr>
          <w:i/>
        </w:rPr>
        <w:t>.g.,</w:t>
      </w:r>
      <w:r w:rsidR="00D4678B">
        <w:rPr>
          <w:i/>
        </w:rPr>
        <w:t xml:space="preserve"> </w:t>
      </w:r>
      <w:r w:rsidR="00B903C0">
        <w:rPr>
          <w:i/>
        </w:rPr>
        <w:t xml:space="preserve">machinery, </w:t>
      </w:r>
      <w:r w:rsidR="00D4678B">
        <w:rPr>
          <w:i/>
        </w:rPr>
        <w:t xml:space="preserve">number of </w:t>
      </w:r>
      <w:r w:rsidR="0037689F" w:rsidRPr="000D02A4">
        <w:rPr>
          <w:i/>
        </w:rPr>
        <w:t>application</w:t>
      </w:r>
      <w:r w:rsidR="00D4678B">
        <w:rPr>
          <w:i/>
        </w:rPr>
        <w:t>s, volume, type</w:t>
      </w:r>
      <w:r w:rsidR="0037689F" w:rsidRPr="000D02A4">
        <w:rPr>
          <w:i/>
        </w:rPr>
        <w:t>, soil testing</w:t>
      </w:r>
      <w:r w:rsidR="00D4678B">
        <w:rPr>
          <w:i/>
        </w:rPr>
        <w:t xml:space="preserve"> type and frequency</w:t>
      </w:r>
      <w:r w:rsidR="0037689F" w:rsidRPr="000D02A4">
        <w:rPr>
          <w:i/>
        </w:rPr>
        <w:t>)</w:t>
      </w:r>
      <w:r w:rsidR="0037689F" w:rsidRPr="00B40937">
        <w:t>:</w:t>
      </w:r>
    </w:p>
    <w:p w14:paraId="5C2D6EFB" w14:textId="77777777" w:rsidR="0037689F" w:rsidRDefault="0037689F" w:rsidP="002371FA">
      <w:pPr>
        <w:pStyle w:val="ListParagraph"/>
        <w:spacing w:after="0"/>
        <w:ind w:left="0"/>
        <w:contextualSpacing w:val="0"/>
      </w:pPr>
    </w:p>
    <w:p w14:paraId="560771E4" w14:textId="77777777" w:rsidR="0037689F" w:rsidRDefault="0037689F" w:rsidP="002371FA">
      <w:pPr>
        <w:pStyle w:val="ListParagraph"/>
        <w:spacing w:after="0"/>
        <w:ind w:left="0"/>
        <w:contextualSpacing w:val="0"/>
      </w:pPr>
    </w:p>
    <w:p w14:paraId="5281777A" w14:textId="77777777" w:rsidR="0037689F" w:rsidRDefault="0037689F" w:rsidP="002371FA">
      <w:pPr>
        <w:pStyle w:val="ListParagraph"/>
        <w:spacing w:after="0"/>
        <w:ind w:left="0"/>
        <w:contextualSpacing w:val="0"/>
      </w:pPr>
    </w:p>
    <w:p w14:paraId="4BD16A0C" w14:textId="77777777" w:rsidR="0037689F" w:rsidRPr="00B40937" w:rsidRDefault="0037689F" w:rsidP="002371FA">
      <w:pPr>
        <w:pStyle w:val="ListParagraph"/>
        <w:spacing w:after="0"/>
        <w:ind w:left="0"/>
        <w:contextualSpacing w:val="0"/>
      </w:pPr>
    </w:p>
    <w:p w14:paraId="3BDE2953" w14:textId="1B1C7B21" w:rsidR="0037689F" w:rsidRPr="00071746" w:rsidRDefault="00071746" w:rsidP="002371FA">
      <w:pPr>
        <w:spacing w:before="120" w:line="240" w:lineRule="auto"/>
        <w:textAlignment w:val="baseline"/>
        <w:rPr>
          <w:iCs/>
        </w:rPr>
      </w:pPr>
      <w:r w:rsidRPr="00061310">
        <w:rPr>
          <w:b/>
          <w:bCs/>
        </w:rPr>
        <w:t>NM.2.</w:t>
      </w:r>
      <w:r>
        <w:t xml:space="preserve"> </w:t>
      </w:r>
      <w:r w:rsidR="0037689F" w:rsidRPr="00FC13B0">
        <w:rPr>
          <w:b/>
          <w:bCs/>
        </w:rPr>
        <w:t>Describe current Nutrient Management activities</w:t>
      </w:r>
      <w:r w:rsidR="00B903C0" w:rsidRPr="00FC13B0">
        <w:rPr>
          <w:b/>
          <w:bCs/>
        </w:rPr>
        <w:t>:</w:t>
      </w:r>
    </w:p>
    <w:p w14:paraId="26C838DC" w14:textId="77777777" w:rsidR="0037689F" w:rsidRDefault="0037689F" w:rsidP="002371FA">
      <w:pPr>
        <w:pStyle w:val="ListParagraph"/>
        <w:spacing w:before="240" w:line="240" w:lineRule="auto"/>
        <w:ind w:left="0"/>
      </w:pPr>
    </w:p>
    <w:p w14:paraId="0A044E88" w14:textId="77777777" w:rsidR="0037689F" w:rsidRDefault="0037689F" w:rsidP="002371FA">
      <w:pPr>
        <w:pStyle w:val="ListParagraph"/>
        <w:spacing w:before="240" w:line="240" w:lineRule="auto"/>
        <w:ind w:left="0"/>
      </w:pPr>
    </w:p>
    <w:p w14:paraId="1DD43E3F" w14:textId="77777777" w:rsidR="0037689F" w:rsidRDefault="0037689F" w:rsidP="002371FA">
      <w:pPr>
        <w:pStyle w:val="ListParagraph"/>
        <w:spacing w:before="240" w:line="240" w:lineRule="auto"/>
        <w:ind w:left="0"/>
      </w:pPr>
    </w:p>
    <w:p w14:paraId="2BE1CE67" w14:textId="5C663857" w:rsidR="00FF436C" w:rsidRDefault="00B903C0" w:rsidP="00FF436C">
      <w:pPr>
        <w:spacing w:before="240" w:after="120" w:line="240" w:lineRule="auto"/>
      </w:pPr>
      <w:r w:rsidRPr="00061310">
        <w:rPr>
          <w:b/>
          <w:bCs/>
        </w:rPr>
        <w:t>NM.3.</w:t>
      </w:r>
      <w:r>
        <w:t xml:space="preserve"> </w:t>
      </w:r>
      <w:r w:rsidRPr="00FC13B0">
        <w:rPr>
          <w:b/>
          <w:bCs/>
        </w:rPr>
        <w:t>D</w:t>
      </w:r>
      <w:r w:rsidR="007575EB" w:rsidRPr="00FC13B0">
        <w:rPr>
          <w:b/>
          <w:bCs/>
        </w:rPr>
        <w:t>escribe</w:t>
      </w:r>
      <w:r w:rsidR="008E46C9" w:rsidRPr="00FC13B0">
        <w:rPr>
          <w:b/>
          <w:bCs/>
        </w:rPr>
        <w:t xml:space="preserve"> </w:t>
      </w:r>
      <w:r w:rsidR="007A19AB" w:rsidRPr="00FC13B0">
        <w:rPr>
          <w:b/>
          <w:bCs/>
        </w:rPr>
        <w:t xml:space="preserve">in </w:t>
      </w:r>
      <w:r w:rsidR="00FC13B0">
        <w:rPr>
          <w:b/>
          <w:bCs/>
        </w:rPr>
        <w:t xml:space="preserve">table below </w:t>
      </w:r>
      <w:r w:rsidR="008E46C9" w:rsidRPr="00FC13B0">
        <w:rPr>
          <w:b/>
          <w:bCs/>
        </w:rPr>
        <w:t>the</w:t>
      </w:r>
      <w:r w:rsidR="00715ED4" w:rsidRPr="00FC13B0">
        <w:rPr>
          <w:b/>
          <w:bCs/>
        </w:rPr>
        <w:t xml:space="preserve"> </w:t>
      </w:r>
      <w:r w:rsidR="008E46C9" w:rsidRPr="00FC13B0">
        <w:rPr>
          <w:b/>
          <w:bCs/>
        </w:rPr>
        <w:t xml:space="preserve">initial year, initial acreage, and </w:t>
      </w:r>
      <w:r w:rsidR="00121B5B" w:rsidRPr="00FC13B0">
        <w:rPr>
          <w:b/>
          <w:bCs/>
        </w:rPr>
        <w:t>current acreage</w:t>
      </w:r>
      <w:r w:rsidR="007A1F01" w:rsidRPr="00FC13B0">
        <w:rPr>
          <w:b/>
          <w:bCs/>
        </w:rPr>
        <w:t xml:space="preserve"> </w:t>
      </w:r>
      <w:r w:rsidRPr="00FC13B0">
        <w:rPr>
          <w:b/>
          <w:bCs/>
        </w:rPr>
        <w:t xml:space="preserve">for </w:t>
      </w:r>
      <w:r w:rsidR="00FF436C" w:rsidRPr="00FC13B0">
        <w:rPr>
          <w:b/>
          <w:bCs/>
        </w:rPr>
        <w:t xml:space="preserve">the Study Area’s </w:t>
      </w:r>
      <w:r w:rsidR="007575EB" w:rsidRPr="00FC13B0">
        <w:rPr>
          <w:b/>
          <w:bCs/>
        </w:rPr>
        <w:t xml:space="preserve">current </w:t>
      </w:r>
      <w:r w:rsidR="00EE3EC4" w:rsidRPr="00FC13B0">
        <w:rPr>
          <w:b/>
          <w:bCs/>
        </w:rPr>
        <w:t xml:space="preserve">Nutrient Management </w:t>
      </w:r>
      <w:r w:rsidR="004B1AD5" w:rsidRPr="00FC13B0">
        <w:rPr>
          <w:b/>
          <w:bCs/>
        </w:rPr>
        <w:t>activit</w:t>
      </w:r>
      <w:r w:rsidR="007575EB" w:rsidRPr="00FC13B0">
        <w:rPr>
          <w:b/>
          <w:bCs/>
        </w:rPr>
        <w:t>ies</w:t>
      </w:r>
      <w:r w:rsidR="00EE3EC4" w:rsidRPr="00234EE2">
        <w:t xml:space="preserve"> </w:t>
      </w:r>
      <w:r w:rsidRPr="00234EE2">
        <w:t xml:space="preserve">(e.g., leaf sampling, soil sampling, </w:t>
      </w:r>
      <w:r w:rsidR="00234EE2" w:rsidRPr="00234EE2">
        <w:t>split application, etc.)</w:t>
      </w:r>
      <w:r w:rsidR="00EE3EC4" w:rsidRPr="00234EE2">
        <w:t>:</w:t>
      </w:r>
      <w:bookmarkStart w:id="9" w:name="_Ref74840666"/>
    </w:p>
    <w:p w14:paraId="1AADBFD8" w14:textId="712EE356" w:rsidR="00741BA5" w:rsidRPr="00FF436C" w:rsidRDefault="00741BA5" w:rsidP="00FF436C">
      <w:pPr>
        <w:spacing w:before="240" w:after="120" w:line="240" w:lineRule="auto"/>
        <w:rPr>
          <w:b/>
          <w:bCs/>
        </w:rPr>
      </w:pPr>
      <w:r w:rsidRPr="00FF436C">
        <w:rPr>
          <w:b/>
          <w:bCs/>
        </w:rPr>
        <w:t>Table</w:t>
      </w:r>
      <w:bookmarkEnd w:id="9"/>
      <w:r w:rsidR="00FC13B0">
        <w:rPr>
          <w:b/>
          <w:bCs/>
        </w:rPr>
        <w:t xml:space="preserve"> NM.1</w:t>
      </w:r>
      <w:r w:rsidRPr="00FF436C">
        <w:rPr>
          <w:b/>
          <w:bCs/>
        </w:rPr>
        <w:t xml:space="preserve">: </w:t>
      </w:r>
      <w:r w:rsidR="005C2317" w:rsidRPr="00FF436C">
        <w:rPr>
          <w:b/>
          <w:bCs/>
        </w:rPr>
        <w:t xml:space="preserve">Timeline of </w:t>
      </w:r>
      <w:r w:rsidR="004E173E">
        <w:rPr>
          <w:b/>
          <w:bCs/>
        </w:rPr>
        <w:t xml:space="preserve">Study Area </w:t>
      </w:r>
      <w:r w:rsidR="00B55B8C">
        <w:rPr>
          <w:b/>
          <w:bCs/>
        </w:rPr>
        <w:t xml:space="preserve">Current </w:t>
      </w:r>
      <w:r w:rsidRPr="00FF436C">
        <w:rPr>
          <w:b/>
          <w:bCs/>
        </w:rPr>
        <w:t>Nutrient Management</w:t>
      </w:r>
      <w:r w:rsidR="00B55B8C">
        <w:rPr>
          <w:b/>
          <w:bCs/>
        </w:rPr>
        <w:t xml:space="preserve"> (NM)</w:t>
      </w:r>
      <w:r w:rsidRPr="00FF436C">
        <w:rPr>
          <w:b/>
          <w:bCs/>
        </w:rPr>
        <w:t xml:space="preserve"> </w:t>
      </w:r>
      <w:r w:rsidR="007A1F01" w:rsidRPr="00FF436C">
        <w:rPr>
          <w:b/>
          <w:bCs/>
        </w:rPr>
        <w:t>Activities</w:t>
      </w:r>
    </w:p>
    <w:tbl>
      <w:tblPr>
        <w:tblStyle w:val="TableGrid"/>
        <w:tblW w:w="5000" w:type="pct"/>
        <w:tblLook w:val="04A0" w:firstRow="1" w:lastRow="0" w:firstColumn="1" w:lastColumn="0" w:noHBand="0" w:noVBand="1"/>
      </w:tblPr>
      <w:tblGrid>
        <w:gridCol w:w="3229"/>
        <w:gridCol w:w="1175"/>
        <w:gridCol w:w="1529"/>
        <w:gridCol w:w="1618"/>
        <w:gridCol w:w="3239"/>
      </w:tblGrid>
      <w:tr w:rsidR="007A1F01" w14:paraId="3F746912" w14:textId="2E7FF8E0" w:rsidTr="00B55B8C">
        <w:trPr>
          <w:trHeight w:hRule="exact" w:val="307"/>
        </w:trPr>
        <w:tc>
          <w:tcPr>
            <w:tcW w:w="3229" w:type="dxa"/>
          </w:tcPr>
          <w:p w14:paraId="50A7464E" w14:textId="54249F84" w:rsidR="007A1F01" w:rsidRPr="00CD22E1" w:rsidRDefault="00B55B8C" w:rsidP="00B1470C">
            <w:pPr>
              <w:jc w:val="center"/>
              <w:rPr>
                <w:rFonts w:cstheme="minorHAnsi"/>
                <w:b/>
                <w:sz w:val="20"/>
                <w:szCs w:val="20"/>
              </w:rPr>
            </w:pPr>
            <w:r>
              <w:rPr>
                <w:rFonts w:cstheme="minorHAnsi"/>
                <w:b/>
                <w:sz w:val="20"/>
                <w:szCs w:val="20"/>
              </w:rPr>
              <w:t>Current NM</w:t>
            </w:r>
            <w:r w:rsidR="007A1F01" w:rsidRPr="00CD22E1">
              <w:rPr>
                <w:rFonts w:cstheme="minorHAnsi"/>
                <w:b/>
                <w:sz w:val="20"/>
                <w:szCs w:val="20"/>
              </w:rPr>
              <w:t xml:space="preserve"> </w:t>
            </w:r>
            <w:r w:rsidR="007A1F01">
              <w:rPr>
                <w:rFonts w:cstheme="minorHAnsi"/>
                <w:b/>
                <w:sz w:val="20"/>
                <w:szCs w:val="20"/>
              </w:rPr>
              <w:t>Activit</w:t>
            </w:r>
            <w:r w:rsidR="007A1F01" w:rsidRPr="00CD22E1">
              <w:rPr>
                <w:rFonts w:cstheme="minorHAnsi"/>
                <w:b/>
                <w:sz w:val="20"/>
                <w:szCs w:val="20"/>
              </w:rPr>
              <w:t>y</w:t>
            </w:r>
          </w:p>
        </w:tc>
        <w:tc>
          <w:tcPr>
            <w:tcW w:w="1175" w:type="dxa"/>
          </w:tcPr>
          <w:p w14:paraId="3C4102BE" w14:textId="77777777" w:rsidR="007A1F01" w:rsidRPr="00CD22E1" w:rsidRDefault="007A1F01" w:rsidP="00B1470C">
            <w:pPr>
              <w:jc w:val="center"/>
              <w:rPr>
                <w:rFonts w:cstheme="minorHAnsi"/>
                <w:b/>
                <w:sz w:val="20"/>
                <w:szCs w:val="20"/>
              </w:rPr>
            </w:pPr>
            <w:r w:rsidRPr="00CD22E1">
              <w:rPr>
                <w:rFonts w:cstheme="minorHAnsi"/>
                <w:b/>
                <w:sz w:val="20"/>
                <w:szCs w:val="20"/>
              </w:rPr>
              <w:t>Initial Year</w:t>
            </w:r>
          </w:p>
        </w:tc>
        <w:tc>
          <w:tcPr>
            <w:tcW w:w="1529" w:type="dxa"/>
          </w:tcPr>
          <w:p w14:paraId="2512F5C9" w14:textId="77777777" w:rsidR="007A1F01" w:rsidRPr="00CD22E1" w:rsidRDefault="007A1F01" w:rsidP="00B1470C">
            <w:pPr>
              <w:jc w:val="center"/>
              <w:rPr>
                <w:rFonts w:cstheme="minorHAnsi"/>
                <w:b/>
                <w:sz w:val="20"/>
                <w:szCs w:val="20"/>
              </w:rPr>
            </w:pPr>
            <w:r w:rsidRPr="00CD22E1">
              <w:rPr>
                <w:rFonts w:cstheme="minorHAnsi"/>
                <w:b/>
                <w:sz w:val="20"/>
                <w:szCs w:val="20"/>
              </w:rPr>
              <w:t>Initial Acreage</w:t>
            </w:r>
          </w:p>
        </w:tc>
        <w:tc>
          <w:tcPr>
            <w:tcW w:w="1618" w:type="dxa"/>
          </w:tcPr>
          <w:p w14:paraId="636BF3CA" w14:textId="5CDAD383" w:rsidR="007A1F01" w:rsidRPr="00CD22E1" w:rsidRDefault="007A1F01" w:rsidP="00B1470C">
            <w:pPr>
              <w:jc w:val="center"/>
              <w:rPr>
                <w:rFonts w:cstheme="minorHAnsi"/>
                <w:b/>
                <w:sz w:val="20"/>
                <w:szCs w:val="20"/>
              </w:rPr>
            </w:pPr>
            <w:r w:rsidRPr="00CD22E1">
              <w:rPr>
                <w:rFonts w:cstheme="minorHAnsi"/>
                <w:b/>
                <w:sz w:val="20"/>
                <w:szCs w:val="20"/>
              </w:rPr>
              <w:t>Current Acreage</w:t>
            </w:r>
          </w:p>
        </w:tc>
        <w:tc>
          <w:tcPr>
            <w:tcW w:w="3239" w:type="dxa"/>
          </w:tcPr>
          <w:p w14:paraId="7E7B7174" w14:textId="45BBCA93" w:rsidR="007A1F01" w:rsidRPr="00CD22E1" w:rsidRDefault="004B1AD5" w:rsidP="00B1470C">
            <w:pPr>
              <w:jc w:val="center"/>
              <w:rPr>
                <w:rFonts w:cstheme="minorHAnsi"/>
                <w:b/>
                <w:sz w:val="20"/>
                <w:szCs w:val="20"/>
              </w:rPr>
            </w:pPr>
            <w:r>
              <w:rPr>
                <w:rFonts w:cstheme="minorHAnsi"/>
                <w:b/>
                <w:sz w:val="20"/>
                <w:szCs w:val="20"/>
              </w:rPr>
              <w:t>Additional Description/</w:t>
            </w:r>
            <w:r w:rsidR="007A1F01">
              <w:rPr>
                <w:rFonts w:cstheme="minorHAnsi"/>
                <w:b/>
                <w:sz w:val="20"/>
                <w:szCs w:val="20"/>
              </w:rPr>
              <w:t>Notes</w:t>
            </w:r>
          </w:p>
        </w:tc>
      </w:tr>
      <w:tr w:rsidR="007A1F01" w14:paraId="3862CC43" w14:textId="79CB637C" w:rsidTr="00B903C0">
        <w:trPr>
          <w:trHeight w:hRule="exact" w:val="622"/>
        </w:trPr>
        <w:tc>
          <w:tcPr>
            <w:tcW w:w="3229" w:type="dxa"/>
          </w:tcPr>
          <w:p w14:paraId="6FEFA576" w14:textId="64D340CF" w:rsidR="007A1F01" w:rsidRPr="00CD22E1" w:rsidRDefault="007A1F01" w:rsidP="00B1470C">
            <w:pPr>
              <w:rPr>
                <w:rFonts w:cstheme="minorHAnsi"/>
                <w:sz w:val="20"/>
                <w:szCs w:val="20"/>
              </w:rPr>
            </w:pPr>
          </w:p>
        </w:tc>
        <w:tc>
          <w:tcPr>
            <w:tcW w:w="1175" w:type="dxa"/>
          </w:tcPr>
          <w:p w14:paraId="57AB9C79" w14:textId="77777777" w:rsidR="007A1F01" w:rsidRPr="00CD22E1" w:rsidRDefault="007A1F01" w:rsidP="00B1470C">
            <w:pPr>
              <w:pStyle w:val="ListParagraph"/>
              <w:spacing w:line="240" w:lineRule="auto"/>
              <w:ind w:left="360"/>
              <w:contextualSpacing w:val="0"/>
              <w:jc w:val="center"/>
              <w:rPr>
                <w:rFonts w:cstheme="minorHAnsi"/>
                <w:sz w:val="20"/>
                <w:szCs w:val="20"/>
              </w:rPr>
            </w:pPr>
          </w:p>
        </w:tc>
        <w:tc>
          <w:tcPr>
            <w:tcW w:w="1529" w:type="dxa"/>
          </w:tcPr>
          <w:p w14:paraId="6D9EAA7E" w14:textId="77777777" w:rsidR="007A1F01" w:rsidRPr="00CD22E1" w:rsidRDefault="007A1F01" w:rsidP="00B1470C">
            <w:pPr>
              <w:pStyle w:val="ListParagraph"/>
              <w:spacing w:line="240" w:lineRule="auto"/>
              <w:ind w:left="360"/>
              <w:contextualSpacing w:val="0"/>
              <w:jc w:val="center"/>
              <w:rPr>
                <w:rFonts w:cstheme="minorHAnsi"/>
                <w:sz w:val="20"/>
                <w:szCs w:val="20"/>
              </w:rPr>
            </w:pPr>
          </w:p>
        </w:tc>
        <w:tc>
          <w:tcPr>
            <w:tcW w:w="1618" w:type="dxa"/>
          </w:tcPr>
          <w:p w14:paraId="7AFF8A1F" w14:textId="77777777" w:rsidR="007A1F01" w:rsidRPr="00CD22E1" w:rsidRDefault="007A1F01" w:rsidP="00B1470C">
            <w:pPr>
              <w:pStyle w:val="ListParagraph"/>
              <w:spacing w:line="240" w:lineRule="auto"/>
              <w:ind w:left="360"/>
              <w:contextualSpacing w:val="0"/>
              <w:jc w:val="center"/>
              <w:rPr>
                <w:rFonts w:cstheme="minorHAnsi"/>
                <w:sz w:val="20"/>
                <w:szCs w:val="20"/>
              </w:rPr>
            </w:pPr>
          </w:p>
        </w:tc>
        <w:tc>
          <w:tcPr>
            <w:tcW w:w="3239" w:type="dxa"/>
          </w:tcPr>
          <w:p w14:paraId="0AB4970B" w14:textId="77777777" w:rsidR="007A1F01" w:rsidRPr="00CD22E1" w:rsidRDefault="007A1F01" w:rsidP="00B1470C">
            <w:pPr>
              <w:pStyle w:val="ListParagraph"/>
              <w:spacing w:line="240" w:lineRule="auto"/>
              <w:ind w:left="360"/>
              <w:contextualSpacing w:val="0"/>
              <w:jc w:val="center"/>
              <w:rPr>
                <w:rFonts w:cstheme="minorHAnsi"/>
                <w:sz w:val="20"/>
                <w:szCs w:val="20"/>
              </w:rPr>
            </w:pPr>
          </w:p>
        </w:tc>
      </w:tr>
      <w:tr w:rsidR="007A1F01" w14:paraId="055D938F" w14:textId="7B397FF0" w:rsidTr="00B903C0">
        <w:trPr>
          <w:trHeight w:hRule="exact" w:val="541"/>
        </w:trPr>
        <w:tc>
          <w:tcPr>
            <w:tcW w:w="3229" w:type="dxa"/>
          </w:tcPr>
          <w:p w14:paraId="4142E9B3" w14:textId="176A3C6A" w:rsidR="007A1F01" w:rsidRPr="00CD22E1" w:rsidRDefault="007A1F01" w:rsidP="00B1470C">
            <w:pPr>
              <w:rPr>
                <w:rFonts w:cstheme="minorHAnsi"/>
                <w:sz w:val="20"/>
                <w:szCs w:val="20"/>
              </w:rPr>
            </w:pPr>
          </w:p>
        </w:tc>
        <w:tc>
          <w:tcPr>
            <w:tcW w:w="1175" w:type="dxa"/>
          </w:tcPr>
          <w:p w14:paraId="3F0C5D2E" w14:textId="77777777" w:rsidR="007A1F01" w:rsidRPr="00CD22E1" w:rsidRDefault="007A1F01" w:rsidP="00B1470C">
            <w:pPr>
              <w:pStyle w:val="ListParagraph"/>
              <w:spacing w:line="240" w:lineRule="auto"/>
              <w:ind w:left="360"/>
              <w:contextualSpacing w:val="0"/>
              <w:jc w:val="center"/>
              <w:rPr>
                <w:rFonts w:cstheme="minorHAnsi"/>
                <w:sz w:val="20"/>
                <w:szCs w:val="20"/>
              </w:rPr>
            </w:pPr>
          </w:p>
        </w:tc>
        <w:tc>
          <w:tcPr>
            <w:tcW w:w="1529" w:type="dxa"/>
          </w:tcPr>
          <w:p w14:paraId="585F8FCA" w14:textId="77777777" w:rsidR="007A1F01" w:rsidRPr="00CD22E1" w:rsidRDefault="007A1F01" w:rsidP="00B1470C">
            <w:pPr>
              <w:pStyle w:val="ListParagraph"/>
              <w:spacing w:line="240" w:lineRule="auto"/>
              <w:ind w:left="360"/>
              <w:contextualSpacing w:val="0"/>
              <w:jc w:val="center"/>
              <w:rPr>
                <w:rFonts w:cstheme="minorHAnsi"/>
                <w:sz w:val="20"/>
                <w:szCs w:val="20"/>
              </w:rPr>
            </w:pPr>
          </w:p>
        </w:tc>
        <w:tc>
          <w:tcPr>
            <w:tcW w:w="1618" w:type="dxa"/>
          </w:tcPr>
          <w:p w14:paraId="651C2FAB" w14:textId="77777777" w:rsidR="007A1F01" w:rsidRPr="00CD22E1" w:rsidRDefault="007A1F01" w:rsidP="00B1470C">
            <w:pPr>
              <w:pStyle w:val="ListParagraph"/>
              <w:spacing w:line="240" w:lineRule="auto"/>
              <w:ind w:left="360"/>
              <w:contextualSpacing w:val="0"/>
              <w:jc w:val="center"/>
              <w:rPr>
                <w:rFonts w:cstheme="minorHAnsi"/>
                <w:sz w:val="20"/>
                <w:szCs w:val="20"/>
              </w:rPr>
            </w:pPr>
          </w:p>
        </w:tc>
        <w:tc>
          <w:tcPr>
            <w:tcW w:w="3239" w:type="dxa"/>
          </w:tcPr>
          <w:p w14:paraId="67EE045C" w14:textId="77777777" w:rsidR="007A1F01" w:rsidRPr="00CD22E1" w:rsidRDefault="007A1F01" w:rsidP="00B1470C">
            <w:pPr>
              <w:pStyle w:val="ListParagraph"/>
              <w:spacing w:line="240" w:lineRule="auto"/>
              <w:ind w:left="360"/>
              <w:contextualSpacing w:val="0"/>
              <w:jc w:val="center"/>
              <w:rPr>
                <w:rFonts w:cstheme="minorHAnsi"/>
                <w:sz w:val="20"/>
                <w:szCs w:val="20"/>
              </w:rPr>
            </w:pPr>
          </w:p>
        </w:tc>
      </w:tr>
      <w:tr w:rsidR="007A1F01" w14:paraId="1F206647" w14:textId="77802DD4" w:rsidTr="00B903C0">
        <w:trPr>
          <w:trHeight w:hRule="exact" w:val="532"/>
        </w:trPr>
        <w:tc>
          <w:tcPr>
            <w:tcW w:w="3229" w:type="dxa"/>
          </w:tcPr>
          <w:p w14:paraId="71F27FA8" w14:textId="619C619B" w:rsidR="007A1F01" w:rsidRPr="00CD22E1" w:rsidRDefault="007A1F01" w:rsidP="00B1470C">
            <w:pPr>
              <w:rPr>
                <w:rFonts w:cstheme="minorHAnsi"/>
                <w:sz w:val="20"/>
                <w:szCs w:val="20"/>
              </w:rPr>
            </w:pPr>
          </w:p>
        </w:tc>
        <w:tc>
          <w:tcPr>
            <w:tcW w:w="1175" w:type="dxa"/>
          </w:tcPr>
          <w:p w14:paraId="7F183E66" w14:textId="77777777" w:rsidR="007A1F01" w:rsidRPr="00CD22E1" w:rsidRDefault="007A1F01" w:rsidP="00B1470C">
            <w:pPr>
              <w:pStyle w:val="ListParagraph"/>
              <w:spacing w:line="240" w:lineRule="auto"/>
              <w:ind w:left="360"/>
              <w:contextualSpacing w:val="0"/>
              <w:jc w:val="center"/>
              <w:rPr>
                <w:rFonts w:cstheme="minorHAnsi"/>
                <w:sz w:val="20"/>
                <w:szCs w:val="20"/>
              </w:rPr>
            </w:pPr>
          </w:p>
        </w:tc>
        <w:tc>
          <w:tcPr>
            <w:tcW w:w="1529" w:type="dxa"/>
          </w:tcPr>
          <w:p w14:paraId="601EBE52" w14:textId="77777777" w:rsidR="007A1F01" w:rsidRPr="00CD22E1" w:rsidRDefault="007A1F01" w:rsidP="00B1470C">
            <w:pPr>
              <w:pStyle w:val="ListParagraph"/>
              <w:spacing w:line="240" w:lineRule="auto"/>
              <w:ind w:left="360"/>
              <w:contextualSpacing w:val="0"/>
              <w:jc w:val="center"/>
              <w:rPr>
                <w:rFonts w:cstheme="minorHAnsi"/>
                <w:sz w:val="20"/>
                <w:szCs w:val="20"/>
              </w:rPr>
            </w:pPr>
          </w:p>
        </w:tc>
        <w:tc>
          <w:tcPr>
            <w:tcW w:w="1618" w:type="dxa"/>
          </w:tcPr>
          <w:p w14:paraId="167845F4" w14:textId="77777777" w:rsidR="007A1F01" w:rsidRPr="00CD22E1" w:rsidRDefault="007A1F01" w:rsidP="00B1470C">
            <w:pPr>
              <w:pStyle w:val="ListParagraph"/>
              <w:spacing w:line="240" w:lineRule="auto"/>
              <w:ind w:left="360"/>
              <w:contextualSpacing w:val="0"/>
              <w:jc w:val="center"/>
              <w:rPr>
                <w:rFonts w:cstheme="minorHAnsi"/>
                <w:sz w:val="20"/>
                <w:szCs w:val="20"/>
              </w:rPr>
            </w:pPr>
          </w:p>
        </w:tc>
        <w:tc>
          <w:tcPr>
            <w:tcW w:w="3239" w:type="dxa"/>
          </w:tcPr>
          <w:p w14:paraId="0B6B100F" w14:textId="77777777" w:rsidR="007A1F01" w:rsidRPr="00CD22E1" w:rsidRDefault="007A1F01" w:rsidP="00B1470C">
            <w:pPr>
              <w:pStyle w:val="ListParagraph"/>
              <w:spacing w:line="240" w:lineRule="auto"/>
              <w:ind w:left="360"/>
              <w:contextualSpacing w:val="0"/>
              <w:jc w:val="center"/>
              <w:rPr>
                <w:rFonts w:cstheme="minorHAnsi"/>
                <w:sz w:val="20"/>
                <w:szCs w:val="20"/>
              </w:rPr>
            </w:pPr>
          </w:p>
        </w:tc>
      </w:tr>
    </w:tbl>
    <w:p w14:paraId="023DEF4D" w14:textId="35B9D744" w:rsidR="00DD4483" w:rsidRPr="00FC13B0" w:rsidRDefault="00FC13B0" w:rsidP="00FC13B0">
      <w:pPr>
        <w:spacing w:before="480" w:after="120"/>
      </w:pPr>
      <w:r w:rsidRPr="00061310">
        <w:rPr>
          <w:b/>
          <w:bCs/>
        </w:rPr>
        <w:t>NM.4.</w:t>
      </w:r>
      <w:r>
        <w:t xml:space="preserve"> </w:t>
      </w:r>
      <w:r w:rsidR="00DD4483" w:rsidRPr="00FC13B0">
        <w:rPr>
          <w:b/>
          <w:bCs/>
        </w:rPr>
        <w:t>If applicable, w</w:t>
      </w:r>
      <w:r w:rsidR="002B0779" w:rsidRPr="00FC13B0">
        <w:rPr>
          <w:b/>
          <w:bCs/>
        </w:rPr>
        <w:t>hat made you increase acreage of each NM strategy from your</w:t>
      </w:r>
      <w:r w:rsidRPr="00FC13B0">
        <w:rPr>
          <w:b/>
          <w:bCs/>
        </w:rPr>
        <w:t xml:space="preserve"> initial </w:t>
      </w:r>
      <w:r w:rsidR="002B0779" w:rsidRPr="00FC13B0">
        <w:rPr>
          <w:b/>
          <w:bCs/>
        </w:rPr>
        <w:t>acreage to your current acreage?</w:t>
      </w:r>
    </w:p>
    <w:p w14:paraId="6C552144" w14:textId="77777777" w:rsidR="00FC13B0" w:rsidRDefault="00FC13B0" w:rsidP="00FC13B0">
      <w:pPr>
        <w:spacing w:before="240" w:after="120" w:line="240" w:lineRule="auto"/>
      </w:pPr>
    </w:p>
    <w:p w14:paraId="586B841C" w14:textId="2970DB3A" w:rsidR="00FE0D26" w:rsidRDefault="00FC13B0" w:rsidP="00415383">
      <w:pPr>
        <w:spacing w:before="120" w:after="120" w:line="240" w:lineRule="auto"/>
      </w:pPr>
      <w:r w:rsidRPr="00415383">
        <w:rPr>
          <w:b/>
          <w:bCs/>
        </w:rPr>
        <w:t>NM.5.</w:t>
      </w:r>
      <w:r>
        <w:t xml:space="preserve"> </w:t>
      </w:r>
      <w:r w:rsidR="00F123AB" w:rsidRPr="00FC6A0C">
        <w:t xml:space="preserve">If </w:t>
      </w:r>
      <w:r w:rsidR="007B1EA9">
        <w:t>grower’s</w:t>
      </w:r>
      <w:r w:rsidR="007B1EA9" w:rsidRPr="00FC6A0C">
        <w:t xml:space="preserve"> </w:t>
      </w:r>
      <w:r w:rsidR="00F123AB" w:rsidRPr="00FC6A0C">
        <w:t xml:space="preserve">fertilizer application machinery changed due to a change in </w:t>
      </w:r>
      <w:r w:rsidR="007B1EA9">
        <w:t>their</w:t>
      </w:r>
      <w:r w:rsidR="007B1EA9" w:rsidRPr="00FC6A0C">
        <w:t xml:space="preserve"> </w:t>
      </w:r>
      <w:r w:rsidR="00F123AB" w:rsidRPr="00FC6A0C">
        <w:t>Nutrient Management activities, complete the following tables by</w:t>
      </w:r>
      <w:r w:rsidR="00F123AB" w:rsidRPr="00415383">
        <w:rPr>
          <w:b/>
          <w:bCs/>
        </w:rPr>
        <w:t xml:space="preserve"> listing</w:t>
      </w:r>
      <w:r w:rsidR="00F123AB">
        <w:t xml:space="preserve"> </w:t>
      </w:r>
      <w:r w:rsidR="0017523F" w:rsidRPr="00415383">
        <w:rPr>
          <w:b/>
          <w:bCs/>
        </w:rPr>
        <w:t xml:space="preserve">fertilizer </w:t>
      </w:r>
      <w:r w:rsidR="00F123AB" w:rsidRPr="00415383">
        <w:rPr>
          <w:b/>
          <w:bCs/>
        </w:rPr>
        <w:t>machinery</w:t>
      </w:r>
      <w:r w:rsidR="0017523F" w:rsidRPr="00415383">
        <w:rPr>
          <w:b/>
          <w:bCs/>
        </w:rPr>
        <w:t>/implements</w:t>
      </w:r>
      <w:r w:rsidR="00F123AB" w:rsidRPr="00415383">
        <w:rPr>
          <w:b/>
          <w:bCs/>
        </w:rPr>
        <w:t xml:space="preserve"> used </w:t>
      </w:r>
      <w:r w:rsidR="003F4FE2" w:rsidRPr="00415383">
        <w:rPr>
          <w:b/>
          <w:bCs/>
        </w:rPr>
        <w:t>before (benchmark)</w:t>
      </w:r>
      <w:r w:rsidR="00F123AB" w:rsidRPr="00415383">
        <w:rPr>
          <w:b/>
          <w:bCs/>
        </w:rPr>
        <w:t xml:space="preserve"> and </w:t>
      </w:r>
      <w:r w:rsidR="003F4FE2" w:rsidRPr="00415383">
        <w:rPr>
          <w:b/>
          <w:bCs/>
        </w:rPr>
        <w:t>after (current)</w:t>
      </w:r>
      <w:r w:rsidR="00F123AB" w:rsidRPr="00415383">
        <w:rPr>
          <w:b/>
          <w:bCs/>
        </w:rPr>
        <w:t xml:space="preserve"> adopting new Nutrient Management activities</w:t>
      </w:r>
      <w:r w:rsidR="00C82010">
        <w:t xml:space="preserve">. </w:t>
      </w:r>
      <w:r w:rsidR="00FE0D26" w:rsidRPr="00FE0D26">
        <w:t>See example in the first gray row for guidance.</w:t>
      </w:r>
      <w:r w:rsidR="00FE0D26" w:rsidRPr="004F283B">
        <w:t xml:space="preserve"> </w:t>
      </w:r>
    </w:p>
    <w:p w14:paraId="45F4B67D" w14:textId="33B8ED11" w:rsidR="00415383" w:rsidRPr="00415383" w:rsidRDefault="00415383" w:rsidP="00415383">
      <w:pPr>
        <w:spacing w:before="120" w:after="120" w:line="240" w:lineRule="auto"/>
        <w:rPr>
          <w:b/>
        </w:rPr>
      </w:pPr>
      <w:r w:rsidRPr="004F283B">
        <w:t>(</w:t>
      </w:r>
      <w:r w:rsidRPr="00415383">
        <w:rPr>
          <w:i/>
          <w:iCs/>
        </w:rPr>
        <w:t>Note, review the list of machinery and associated costs included in the R-SHEC Tool to determine the machinery that most closely matches your equipment. A PDF list is available.</w:t>
      </w:r>
      <w:r>
        <w:t xml:space="preserve"> </w:t>
      </w:r>
      <w:r w:rsidR="00464130">
        <w:rPr>
          <w:i/>
          <w:iCs/>
        </w:rPr>
        <w:t>DO NOT</w:t>
      </w:r>
      <w:r w:rsidRPr="00415383">
        <w:rPr>
          <w:i/>
          <w:iCs/>
        </w:rPr>
        <w:t xml:space="preserve"> include implements used to spread manure or compost </w:t>
      </w:r>
      <w:bookmarkStart w:id="10" w:name="_Hlk535857695"/>
      <w:r w:rsidR="00464130" w:rsidRPr="00FC13B0">
        <w:rPr>
          <w:i/>
          <w:iCs/>
        </w:rPr>
        <w:t>as that will be provided in the Compost Application section.</w:t>
      </w:r>
      <w:bookmarkEnd w:id="10"/>
      <w:r w:rsidR="00464130">
        <w:rPr>
          <w:i/>
          <w:iCs/>
        </w:rPr>
        <w:t>)</w:t>
      </w:r>
    </w:p>
    <w:p w14:paraId="6105CA0A" w14:textId="315E302A" w:rsidR="00680C0F" w:rsidRPr="00C32307" w:rsidRDefault="00C32307" w:rsidP="00C32307">
      <w:pPr>
        <w:spacing w:before="240" w:after="120" w:line="240" w:lineRule="auto"/>
        <w:rPr>
          <w:b/>
        </w:rPr>
      </w:pPr>
      <w:bookmarkStart w:id="11" w:name="_Hlk1388957"/>
      <w:r>
        <w:rPr>
          <w:b/>
          <w:bCs/>
        </w:rPr>
        <w:t>Table NM.2</w:t>
      </w:r>
      <w:r w:rsidR="00277E4A">
        <w:rPr>
          <w:b/>
          <w:bCs/>
        </w:rPr>
        <w:t>a</w:t>
      </w:r>
      <w:r w:rsidR="00680C0F" w:rsidRPr="00C32307">
        <w:rPr>
          <w:b/>
          <w:bCs/>
        </w:rPr>
        <w:t xml:space="preserve">:  Benchmark </w:t>
      </w:r>
      <w:r>
        <w:rPr>
          <w:b/>
          <w:bCs/>
        </w:rPr>
        <w:t xml:space="preserve">Fertilizer </w:t>
      </w:r>
      <w:r w:rsidR="00052CF2" w:rsidRPr="00C32307">
        <w:rPr>
          <w:b/>
          <w:bCs/>
        </w:rPr>
        <w:t>Machinery</w:t>
      </w:r>
      <w:r w:rsidR="00841C4F" w:rsidRPr="00C32307">
        <w:rPr>
          <w:b/>
          <w:bCs/>
        </w:rPr>
        <w:t xml:space="preserve"> </w:t>
      </w:r>
      <w:r w:rsidR="00752B14" w:rsidRPr="00C32307">
        <w:rPr>
          <w:b/>
          <w:bCs/>
        </w:rPr>
        <w:t xml:space="preserve">– </w:t>
      </w:r>
      <w:r w:rsidR="00680C0F" w:rsidRPr="00C32307">
        <w:rPr>
          <w:b/>
          <w:bCs/>
        </w:rPr>
        <w:t xml:space="preserve">Before Change in Nutrient Management </w:t>
      </w:r>
      <w:r w:rsidR="00752B14" w:rsidRPr="00C32307">
        <w:rPr>
          <w:b/>
          <w:bCs/>
        </w:rPr>
        <w:t>Activities</w:t>
      </w:r>
    </w:p>
    <w:tbl>
      <w:tblPr>
        <w:tblStyle w:val="TableGrid"/>
        <w:tblW w:w="5000" w:type="pct"/>
        <w:tblLook w:val="04A0" w:firstRow="1" w:lastRow="0" w:firstColumn="1" w:lastColumn="0" w:noHBand="0" w:noVBand="1"/>
      </w:tblPr>
      <w:tblGrid>
        <w:gridCol w:w="4846"/>
        <w:gridCol w:w="1533"/>
        <w:gridCol w:w="1536"/>
        <w:gridCol w:w="2875"/>
      </w:tblGrid>
      <w:tr w:rsidR="00D41221" w:rsidRPr="00C74F2D" w14:paraId="532067AA" w14:textId="7735F9D4" w:rsidTr="00BA4FF7">
        <w:trPr>
          <w:trHeight w:hRule="exact" w:val="302"/>
        </w:trPr>
        <w:tc>
          <w:tcPr>
            <w:tcW w:w="4846" w:type="dxa"/>
          </w:tcPr>
          <w:p w14:paraId="5D8B613F" w14:textId="09775643" w:rsidR="00D41221" w:rsidRPr="002820AA" w:rsidRDefault="00D41221" w:rsidP="00B1470C">
            <w:pPr>
              <w:spacing w:after="120"/>
              <w:jc w:val="center"/>
              <w:rPr>
                <w:rFonts w:cstheme="minorHAnsi"/>
                <w:b/>
                <w:sz w:val="20"/>
                <w:szCs w:val="20"/>
              </w:rPr>
            </w:pPr>
            <w:r>
              <w:rPr>
                <w:rFonts w:cstheme="minorHAnsi"/>
                <w:b/>
                <w:sz w:val="20"/>
                <w:szCs w:val="20"/>
              </w:rPr>
              <w:t xml:space="preserve">Benchmark NM </w:t>
            </w:r>
            <w:r w:rsidR="00F978CD">
              <w:rPr>
                <w:rFonts w:cstheme="minorHAnsi"/>
                <w:b/>
                <w:sz w:val="20"/>
                <w:szCs w:val="20"/>
              </w:rPr>
              <w:t>Machinery</w:t>
            </w:r>
          </w:p>
        </w:tc>
        <w:tc>
          <w:tcPr>
            <w:tcW w:w="1533" w:type="dxa"/>
          </w:tcPr>
          <w:p w14:paraId="471EA76C" w14:textId="77777777" w:rsidR="00D41221" w:rsidRPr="002820AA" w:rsidRDefault="00D41221" w:rsidP="00B1470C">
            <w:pPr>
              <w:spacing w:after="120"/>
              <w:jc w:val="center"/>
              <w:rPr>
                <w:rFonts w:cstheme="minorHAnsi"/>
                <w:b/>
                <w:sz w:val="20"/>
                <w:szCs w:val="20"/>
              </w:rPr>
            </w:pPr>
            <w:r w:rsidRPr="002820AA">
              <w:rPr>
                <w:rFonts w:cstheme="minorHAnsi"/>
                <w:b/>
                <w:sz w:val="20"/>
                <w:szCs w:val="20"/>
              </w:rPr>
              <w:t>Size</w:t>
            </w:r>
          </w:p>
        </w:tc>
        <w:tc>
          <w:tcPr>
            <w:tcW w:w="1536" w:type="dxa"/>
          </w:tcPr>
          <w:p w14:paraId="7E09A589" w14:textId="2D483956" w:rsidR="00D41221" w:rsidRPr="002820AA" w:rsidRDefault="00D41221" w:rsidP="00B1470C">
            <w:pPr>
              <w:spacing w:after="120"/>
              <w:jc w:val="center"/>
              <w:rPr>
                <w:rFonts w:cstheme="minorHAnsi"/>
                <w:b/>
                <w:sz w:val="20"/>
                <w:szCs w:val="20"/>
              </w:rPr>
            </w:pPr>
            <w:r w:rsidRPr="002820AA">
              <w:rPr>
                <w:rFonts w:cstheme="minorHAnsi"/>
                <w:b/>
                <w:sz w:val="20"/>
                <w:szCs w:val="20"/>
              </w:rPr>
              <w:t>Passes</w:t>
            </w:r>
            <w:r>
              <w:rPr>
                <w:rFonts w:cstheme="minorHAnsi"/>
                <w:b/>
                <w:sz w:val="20"/>
                <w:szCs w:val="20"/>
              </w:rPr>
              <w:t xml:space="preserve"> per Year</w:t>
            </w:r>
          </w:p>
        </w:tc>
        <w:tc>
          <w:tcPr>
            <w:tcW w:w="2875" w:type="dxa"/>
          </w:tcPr>
          <w:p w14:paraId="6CBE43E2" w14:textId="1D4EE64A" w:rsidR="00D41221" w:rsidRPr="002820AA" w:rsidRDefault="00D41221" w:rsidP="00B1470C">
            <w:pPr>
              <w:spacing w:after="120"/>
              <w:jc w:val="center"/>
              <w:rPr>
                <w:rFonts w:cstheme="minorHAnsi"/>
                <w:b/>
                <w:sz w:val="20"/>
                <w:szCs w:val="20"/>
              </w:rPr>
            </w:pPr>
            <w:r>
              <w:rPr>
                <w:rFonts w:cstheme="minorHAnsi"/>
                <w:b/>
                <w:sz w:val="20"/>
                <w:szCs w:val="20"/>
              </w:rPr>
              <w:t>Fertilizer Type</w:t>
            </w:r>
          </w:p>
        </w:tc>
      </w:tr>
      <w:tr w:rsidR="00D41221" w:rsidRPr="0001396C" w14:paraId="0700EAC0" w14:textId="58FF68B8" w:rsidTr="004A3AB6">
        <w:trPr>
          <w:trHeight w:hRule="exact" w:val="361"/>
        </w:trPr>
        <w:tc>
          <w:tcPr>
            <w:tcW w:w="4846" w:type="dxa"/>
            <w:shd w:val="clear" w:color="auto" w:fill="FFFFFF" w:themeFill="background1"/>
            <w:vAlign w:val="center"/>
          </w:tcPr>
          <w:p w14:paraId="1D35B801" w14:textId="0B76ABE6" w:rsidR="00D41221" w:rsidRPr="002820AA" w:rsidRDefault="00D41221" w:rsidP="002641EE">
            <w:pPr>
              <w:spacing w:after="160"/>
              <w:rPr>
                <w:i/>
                <w:sz w:val="20"/>
                <w:szCs w:val="20"/>
                <w:highlight w:val="lightGray"/>
              </w:rPr>
            </w:pPr>
          </w:p>
        </w:tc>
        <w:tc>
          <w:tcPr>
            <w:tcW w:w="1533" w:type="dxa"/>
            <w:shd w:val="clear" w:color="auto" w:fill="FFFFFF" w:themeFill="background1"/>
            <w:vAlign w:val="center"/>
          </w:tcPr>
          <w:p w14:paraId="30E0D0A3" w14:textId="0CB4B454" w:rsidR="00D41221" w:rsidRPr="002820AA" w:rsidRDefault="00D41221" w:rsidP="002641EE">
            <w:pPr>
              <w:spacing w:after="160"/>
              <w:rPr>
                <w:i/>
                <w:sz w:val="20"/>
                <w:szCs w:val="20"/>
                <w:highlight w:val="lightGray"/>
              </w:rPr>
            </w:pPr>
          </w:p>
        </w:tc>
        <w:tc>
          <w:tcPr>
            <w:tcW w:w="1536" w:type="dxa"/>
            <w:shd w:val="clear" w:color="auto" w:fill="FFFFFF" w:themeFill="background1"/>
            <w:vAlign w:val="center"/>
          </w:tcPr>
          <w:p w14:paraId="3BB0C1A0" w14:textId="0882604A" w:rsidR="00D41221" w:rsidRPr="002820AA" w:rsidRDefault="00D41221" w:rsidP="002641EE">
            <w:pPr>
              <w:spacing w:after="160"/>
              <w:rPr>
                <w:i/>
                <w:sz w:val="20"/>
                <w:szCs w:val="20"/>
                <w:highlight w:val="lightGray"/>
              </w:rPr>
            </w:pPr>
          </w:p>
        </w:tc>
        <w:tc>
          <w:tcPr>
            <w:tcW w:w="2875" w:type="dxa"/>
            <w:shd w:val="clear" w:color="auto" w:fill="FFFFFF" w:themeFill="background1"/>
            <w:vAlign w:val="center"/>
          </w:tcPr>
          <w:p w14:paraId="59614EE8" w14:textId="1461D704" w:rsidR="00D41221" w:rsidRPr="002820AA" w:rsidRDefault="00D41221" w:rsidP="002641EE">
            <w:pPr>
              <w:rPr>
                <w:i/>
                <w:sz w:val="20"/>
                <w:szCs w:val="20"/>
                <w:highlight w:val="lightGray"/>
              </w:rPr>
            </w:pPr>
          </w:p>
        </w:tc>
      </w:tr>
      <w:tr w:rsidR="00D41221" w:rsidRPr="00C74F2D" w14:paraId="69B3368B" w14:textId="28CEA1FD" w:rsidTr="00BA4FF7">
        <w:trPr>
          <w:trHeight w:hRule="exact" w:val="505"/>
        </w:trPr>
        <w:tc>
          <w:tcPr>
            <w:tcW w:w="4846" w:type="dxa"/>
          </w:tcPr>
          <w:p w14:paraId="0FEABC71" w14:textId="77777777" w:rsidR="00D41221" w:rsidRPr="002820AA" w:rsidRDefault="00D41221" w:rsidP="00B1470C">
            <w:pPr>
              <w:spacing w:after="120"/>
              <w:rPr>
                <w:rFonts w:cstheme="minorHAnsi"/>
                <w:color w:val="2F5496" w:themeColor="accent1" w:themeShade="BF"/>
                <w:sz w:val="20"/>
                <w:szCs w:val="20"/>
              </w:rPr>
            </w:pPr>
          </w:p>
        </w:tc>
        <w:tc>
          <w:tcPr>
            <w:tcW w:w="1533" w:type="dxa"/>
          </w:tcPr>
          <w:p w14:paraId="3B4BF38C" w14:textId="77777777" w:rsidR="00D41221" w:rsidRPr="002820AA" w:rsidRDefault="00D41221" w:rsidP="00B1470C">
            <w:pPr>
              <w:spacing w:after="120"/>
              <w:rPr>
                <w:rFonts w:cstheme="minorHAnsi"/>
                <w:color w:val="2F5496" w:themeColor="accent1" w:themeShade="BF"/>
                <w:sz w:val="20"/>
                <w:szCs w:val="20"/>
              </w:rPr>
            </w:pPr>
          </w:p>
        </w:tc>
        <w:tc>
          <w:tcPr>
            <w:tcW w:w="1536" w:type="dxa"/>
          </w:tcPr>
          <w:p w14:paraId="6BCB1A0C" w14:textId="77777777" w:rsidR="00D41221" w:rsidRPr="002820AA" w:rsidRDefault="00D41221" w:rsidP="00B1470C">
            <w:pPr>
              <w:spacing w:after="120"/>
              <w:rPr>
                <w:rFonts w:cstheme="minorHAnsi"/>
                <w:color w:val="2F5496" w:themeColor="accent1" w:themeShade="BF"/>
                <w:sz w:val="20"/>
                <w:szCs w:val="20"/>
              </w:rPr>
            </w:pPr>
          </w:p>
        </w:tc>
        <w:tc>
          <w:tcPr>
            <w:tcW w:w="2875" w:type="dxa"/>
          </w:tcPr>
          <w:p w14:paraId="1A292DB8" w14:textId="77777777" w:rsidR="00D41221" w:rsidRPr="002820AA" w:rsidRDefault="00D41221" w:rsidP="00B1470C">
            <w:pPr>
              <w:spacing w:after="120"/>
              <w:rPr>
                <w:rFonts w:cstheme="minorHAnsi"/>
                <w:color w:val="2F5496" w:themeColor="accent1" w:themeShade="BF"/>
                <w:sz w:val="20"/>
                <w:szCs w:val="20"/>
              </w:rPr>
            </w:pPr>
          </w:p>
        </w:tc>
      </w:tr>
      <w:tr w:rsidR="00D41221" w:rsidRPr="00C74F2D" w14:paraId="5E9C4DC7" w14:textId="2C19EBD9" w:rsidTr="00BA4FF7">
        <w:trPr>
          <w:trHeight w:hRule="exact" w:val="541"/>
        </w:trPr>
        <w:tc>
          <w:tcPr>
            <w:tcW w:w="4846" w:type="dxa"/>
          </w:tcPr>
          <w:p w14:paraId="1B4059D3" w14:textId="77777777" w:rsidR="00D41221" w:rsidRPr="0001396C" w:rsidRDefault="00D41221" w:rsidP="00B1470C">
            <w:pPr>
              <w:spacing w:after="120"/>
              <w:rPr>
                <w:rFonts w:cstheme="minorHAnsi"/>
                <w:color w:val="2F5496" w:themeColor="accent1" w:themeShade="BF"/>
              </w:rPr>
            </w:pPr>
          </w:p>
        </w:tc>
        <w:tc>
          <w:tcPr>
            <w:tcW w:w="1533" w:type="dxa"/>
          </w:tcPr>
          <w:p w14:paraId="0EC2B9A4" w14:textId="77777777" w:rsidR="00D41221" w:rsidRPr="0001396C" w:rsidRDefault="00D41221" w:rsidP="00B1470C">
            <w:pPr>
              <w:spacing w:after="120"/>
              <w:rPr>
                <w:rFonts w:cstheme="minorHAnsi"/>
                <w:color w:val="2F5496" w:themeColor="accent1" w:themeShade="BF"/>
              </w:rPr>
            </w:pPr>
          </w:p>
        </w:tc>
        <w:tc>
          <w:tcPr>
            <w:tcW w:w="1536" w:type="dxa"/>
          </w:tcPr>
          <w:p w14:paraId="5F586EB7" w14:textId="77777777" w:rsidR="00D41221" w:rsidRPr="0001396C" w:rsidRDefault="00D41221" w:rsidP="00B1470C">
            <w:pPr>
              <w:spacing w:after="120"/>
              <w:rPr>
                <w:rFonts w:cstheme="minorHAnsi"/>
                <w:color w:val="2F5496" w:themeColor="accent1" w:themeShade="BF"/>
              </w:rPr>
            </w:pPr>
          </w:p>
        </w:tc>
        <w:tc>
          <w:tcPr>
            <w:tcW w:w="2875" w:type="dxa"/>
          </w:tcPr>
          <w:p w14:paraId="7979BBDF" w14:textId="77777777" w:rsidR="00D41221" w:rsidRPr="0001396C" w:rsidRDefault="00D41221" w:rsidP="00B1470C">
            <w:pPr>
              <w:spacing w:after="120"/>
              <w:rPr>
                <w:rFonts w:cstheme="minorHAnsi"/>
                <w:color w:val="2F5496" w:themeColor="accent1" w:themeShade="BF"/>
              </w:rPr>
            </w:pPr>
          </w:p>
        </w:tc>
      </w:tr>
      <w:tr w:rsidR="00D41221" w:rsidRPr="00C74F2D" w14:paraId="25CA90B2" w14:textId="675E8AD5" w:rsidTr="00BA4FF7">
        <w:trPr>
          <w:trHeight w:hRule="exact" w:val="460"/>
        </w:trPr>
        <w:tc>
          <w:tcPr>
            <w:tcW w:w="4846" w:type="dxa"/>
          </w:tcPr>
          <w:p w14:paraId="2D60A954" w14:textId="77777777" w:rsidR="00D41221" w:rsidRPr="0001396C" w:rsidRDefault="00D41221" w:rsidP="00DD4483">
            <w:pPr>
              <w:spacing w:after="120"/>
              <w:rPr>
                <w:rFonts w:cstheme="minorHAnsi"/>
                <w:color w:val="2F5496" w:themeColor="accent1" w:themeShade="BF"/>
              </w:rPr>
            </w:pPr>
          </w:p>
        </w:tc>
        <w:tc>
          <w:tcPr>
            <w:tcW w:w="1533" w:type="dxa"/>
          </w:tcPr>
          <w:p w14:paraId="704CD3C7" w14:textId="77777777" w:rsidR="00D41221" w:rsidRPr="0001396C" w:rsidRDefault="00D41221" w:rsidP="00B1470C">
            <w:pPr>
              <w:spacing w:after="120"/>
              <w:rPr>
                <w:rFonts w:cstheme="minorHAnsi"/>
                <w:color w:val="2F5496" w:themeColor="accent1" w:themeShade="BF"/>
              </w:rPr>
            </w:pPr>
          </w:p>
        </w:tc>
        <w:tc>
          <w:tcPr>
            <w:tcW w:w="1536" w:type="dxa"/>
          </w:tcPr>
          <w:p w14:paraId="4E657872" w14:textId="77777777" w:rsidR="00D41221" w:rsidRPr="0001396C" w:rsidRDefault="00D41221" w:rsidP="00B1470C">
            <w:pPr>
              <w:spacing w:after="120"/>
              <w:rPr>
                <w:rFonts w:cstheme="minorHAnsi"/>
                <w:color w:val="2F5496" w:themeColor="accent1" w:themeShade="BF"/>
              </w:rPr>
            </w:pPr>
          </w:p>
        </w:tc>
        <w:tc>
          <w:tcPr>
            <w:tcW w:w="2875" w:type="dxa"/>
          </w:tcPr>
          <w:p w14:paraId="3100FF0C" w14:textId="77777777" w:rsidR="00D41221" w:rsidRPr="0001396C" w:rsidRDefault="00D41221" w:rsidP="00B1470C">
            <w:pPr>
              <w:spacing w:after="120"/>
              <w:rPr>
                <w:rFonts w:cstheme="minorHAnsi"/>
                <w:color w:val="2F5496" w:themeColor="accent1" w:themeShade="BF"/>
              </w:rPr>
            </w:pPr>
          </w:p>
        </w:tc>
      </w:tr>
    </w:tbl>
    <w:p w14:paraId="70386BF3" w14:textId="3E258232" w:rsidR="00680C0F" w:rsidRDefault="002A70DC" w:rsidP="00C16CCD">
      <w:pPr>
        <w:pStyle w:val="Caption"/>
      </w:pPr>
      <w:r>
        <w:t>Table NM</w:t>
      </w:r>
      <w:r w:rsidR="003D66E8">
        <w:t>.</w:t>
      </w:r>
      <w:r w:rsidR="00277E4A">
        <w:t>2b</w:t>
      </w:r>
      <w:r w:rsidR="003D66E8">
        <w:t xml:space="preserve">:  </w:t>
      </w:r>
      <w:r w:rsidR="00680C0F">
        <w:t xml:space="preserve">Current </w:t>
      </w:r>
      <w:r w:rsidR="00052CF2">
        <w:t>Machinery</w:t>
      </w:r>
      <w:r w:rsidR="00752B14">
        <w:t xml:space="preserve"> – </w:t>
      </w:r>
      <w:r w:rsidR="00680C0F">
        <w:t xml:space="preserve">After Change in Nutrient Management </w:t>
      </w:r>
      <w:r w:rsidR="00752B14">
        <w:t>Activities</w:t>
      </w:r>
    </w:p>
    <w:tbl>
      <w:tblPr>
        <w:tblStyle w:val="TableGrid"/>
        <w:tblW w:w="5000" w:type="pct"/>
        <w:tblLook w:val="04A0" w:firstRow="1" w:lastRow="0" w:firstColumn="1" w:lastColumn="0" w:noHBand="0" w:noVBand="1"/>
      </w:tblPr>
      <w:tblGrid>
        <w:gridCol w:w="4910"/>
        <w:gridCol w:w="1475"/>
        <w:gridCol w:w="1530"/>
        <w:gridCol w:w="2875"/>
      </w:tblGrid>
      <w:tr w:rsidR="00BA4FF7" w:rsidRPr="00331B7B" w14:paraId="6C0A54B4" w14:textId="60645EEA" w:rsidTr="00F924C0">
        <w:trPr>
          <w:trHeight w:hRule="exact" w:val="302"/>
        </w:trPr>
        <w:tc>
          <w:tcPr>
            <w:tcW w:w="4910" w:type="dxa"/>
          </w:tcPr>
          <w:p w14:paraId="72EF216A" w14:textId="28868F1A" w:rsidR="00BA4FF7" w:rsidRPr="002820AA" w:rsidRDefault="00BA4FF7" w:rsidP="00B1470C">
            <w:pPr>
              <w:jc w:val="center"/>
              <w:rPr>
                <w:b/>
                <w:sz w:val="20"/>
                <w:szCs w:val="20"/>
              </w:rPr>
            </w:pPr>
            <w:r>
              <w:rPr>
                <w:b/>
                <w:sz w:val="20"/>
                <w:szCs w:val="20"/>
              </w:rPr>
              <w:t xml:space="preserve">Current NM </w:t>
            </w:r>
            <w:r w:rsidR="00F978CD">
              <w:rPr>
                <w:b/>
                <w:sz w:val="20"/>
                <w:szCs w:val="20"/>
              </w:rPr>
              <w:t>Machinery</w:t>
            </w:r>
          </w:p>
        </w:tc>
        <w:tc>
          <w:tcPr>
            <w:tcW w:w="1475" w:type="dxa"/>
          </w:tcPr>
          <w:p w14:paraId="5AE1E268" w14:textId="77777777" w:rsidR="00BA4FF7" w:rsidRPr="002820AA" w:rsidRDefault="00BA4FF7" w:rsidP="00B1470C">
            <w:pPr>
              <w:spacing w:after="160"/>
              <w:jc w:val="center"/>
              <w:rPr>
                <w:b/>
                <w:sz w:val="20"/>
                <w:szCs w:val="20"/>
              </w:rPr>
            </w:pPr>
            <w:r w:rsidRPr="002820AA">
              <w:rPr>
                <w:b/>
                <w:sz w:val="20"/>
                <w:szCs w:val="20"/>
              </w:rPr>
              <w:t>Size</w:t>
            </w:r>
          </w:p>
        </w:tc>
        <w:tc>
          <w:tcPr>
            <w:tcW w:w="1530" w:type="dxa"/>
          </w:tcPr>
          <w:p w14:paraId="26B79636" w14:textId="5DBDE7DC" w:rsidR="00BA4FF7" w:rsidRPr="002820AA" w:rsidRDefault="00BA4FF7" w:rsidP="00B1470C">
            <w:pPr>
              <w:spacing w:after="160"/>
              <w:jc w:val="center"/>
              <w:rPr>
                <w:b/>
                <w:sz w:val="20"/>
                <w:szCs w:val="20"/>
              </w:rPr>
            </w:pPr>
            <w:r w:rsidRPr="002820AA">
              <w:rPr>
                <w:rFonts w:cstheme="minorHAnsi"/>
                <w:b/>
                <w:sz w:val="20"/>
                <w:szCs w:val="20"/>
              </w:rPr>
              <w:t xml:space="preserve">Passes per </w:t>
            </w:r>
            <w:r>
              <w:rPr>
                <w:rFonts w:cstheme="minorHAnsi"/>
                <w:b/>
                <w:sz w:val="20"/>
                <w:szCs w:val="20"/>
              </w:rPr>
              <w:t>Year</w:t>
            </w:r>
          </w:p>
        </w:tc>
        <w:tc>
          <w:tcPr>
            <w:tcW w:w="2875" w:type="dxa"/>
          </w:tcPr>
          <w:p w14:paraId="059A31BF" w14:textId="5A3767DA" w:rsidR="00BA4FF7" w:rsidRPr="002820AA" w:rsidRDefault="00BA4FF7" w:rsidP="00B1470C">
            <w:pPr>
              <w:jc w:val="center"/>
              <w:rPr>
                <w:rFonts w:cstheme="minorHAnsi"/>
                <w:b/>
                <w:sz w:val="20"/>
                <w:szCs w:val="20"/>
              </w:rPr>
            </w:pPr>
            <w:r>
              <w:rPr>
                <w:rFonts w:cstheme="minorHAnsi"/>
                <w:b/>
                <w:sz w:val="20"/>
                <w:szCs w:val="20"/>
              </w:rPr>
              <w:t>Fertilizer Type</w:t>
            </w:r>
          </w:p>
        </w:tc>
      </w:tr>
      <w:tr w:rsidR="00BA4FF7" w:rsidRPr="00331B7B" w14:paraId="6543103D" w14:textId="0611A0DB" w:rsidTr="004A3AB6">
        <w:trPr>
          <w:trHeight w:hRule="exact" w:val="302"/>
        </w:trPr>
        <w:tc>
          <w:tcPr>
            <w:tcW w:w="4910" w:type="dxa"/>
            <w:shd w:val="clear" w:color="auto" w:fill="FFFFFF" w:themeFill="background1"/>
            <w:vAlign w:val="center"/>
          </w:tcPr>
          <w:p w14:paraId="59B6C002" w14:textId="7447249D" w:rsidR="00BA4FF7" w:rsidRPr="002820AA" w:rsidRDefault="00BA4FF7" w:rsidP="002641EE">
            <w:pPr>
              <w:spacing w:after="160"/>
              <w:rPr>
                <w:color w:val="2F5496" w:themeColor="accent1" w:themeShade="BF"/>
                <w:sz w:val="20"/>
                <w:szCs w:val="20"/>
              </w:rPr>
            </w:pPr>
          </w:p>
        </w:tc>
        <w:tc>
          <w:tcPr>
            <w:tcW w:w="1475" w:type="dxa"/>
            <w:shd w:val="clear" w:color="auto" w:fill="FFFFFF" w:themeFill="background1"/>
            <w:vAlign w:val="center"/>
          </w:tcPr>
          <w:p w14:paraId="52F0EE6F" w14:textId="7AD90FFC" w:rsidR="00BA4FF7" w:rsidRPr="00137D68" w:rsidRDefault="00BA4FF7" w:rsidP="002641EE">
            <w:pPr>
              <w:spacing w:after="160"/>
              <w:rPr>
                <w:i/>
                <w:iCs/>
                <w:sz w:val="20"/>
                <w:szCs w:val="20"/>
              </w:rPr>
            </w:pPr>
          </w:p>
        </w:tc>
        <w:tc>
          <w:tcPr>
            <w:tcW w:w="1530" w:type="dxa"/>
            <w:shd w:val="clear" w:color="auto" w:fill="FFFFFF" w:themeFill="background1"/>
            <w:vAlign w:val="center"/>
          </w:tcPr>
          <w:p w14:paraId="7FF7ECC4" w14:textId="7AA08346" w:rsidR="00BA4FF7" w:rsidRPr="00137D68" w:rsidRDefault="00BA4FF7" w:rsidP="002641EE">
            <w:pPr>
              <w:spacing w:after="160"/>
              <w:rPr>
                <w:i/>
                <w:iCs/>
                <w:sz w:val="20"/>
                <w:szCs w:val="20"/>
              </w:rPr>
            </w:pPr>
          </w:p>
        </w:tc>
        <w:tc>
          <w:tcPr>
            <w:tcW w:w="2875" w:type="dxa"/>
            <w:shd w:val="clear" w:color="auto" w:fill="FFFFFF" w:themeFill="background1"/>
            <w:vAlign w:val="center"/>
          </w:tcPr>
          <w:p w14:paraId="6D54B1D8" w14:textId="7E902320" w:rsidR="00BA4FF7" w:rsidRPr="00137D68" w:rsidRDefault="00BA4FF7" w:rsidP="002641EE">
            <w:pPr>
              <w:rPr>
                <w:i/>
                <w:iCs/>
                <w:sz w:val="20"/>
                <w:szCs w:val="20"/>
              </w:rPr>
            </w:pPr>
          </w:p>
        </w:tc>
      </w:tr>
      <w:tr w:rsidR="00BA4FF7" w:rsidRPr="00331B7B" w14:paraId="581FCD07" w14:textId="402AEF52" w:rsidTr="00F924C0">
        <w:trPr>
          <w:trHeight w:hRule="exact" w:val="604"/>
        </w:trPr>
        <w:tc>
          <w:tcPr>
            <w:tcW w:w="4910" w:type="dxa"/>
          </w:tcPr>
          <w:p w14:paraId="58D2E9DF" w14:textId="77777777" w:rsidR="00BA4FF7" w:rsidRPr="0001396C" w:rsidRDefault="00BA4FF7" w:rsidP="002820AA">
            <w:pPr>
              <w:rPr>
                <w:color w:val="2F5496" w:themeColor="accent1" w:themeShade="BF"/>
              </w:rPr>
            </w:pPr>
          </w:p>
        </w:tc>
        <w:tc>
          <w:tcPr>
            <w:tcW w:w="1475" w:type="dxa"/>
          </w:tcPr>
          <w:p w14:paraId="2E62F790" w14:textId="77777777" w:rsidR="00BA4FF7" w:rsidRPr="0001396C" w:rsidRDefault="00BA4FF7" w:rsidP="002820AA">
            <w:pPr>
              <w:rPr>
                <w:color w:val="2F5496" w:themeColor="accent1" w:themeShade="BF"/>
              </w:rPr>
            </w:pPr>
          </w:p>
        </w:tc>
        <w:tc>
          <w:tcPr>
            <w:tcW w:w="1530" w:type="dxa"/>
          </w:tcPr>
          <w:p w14:paraId="25C02A34" w14:textId="77777777" w:rsidR="00BA4FF7" w:rsidRPr="0001396C" w:rsidRDefault="00BA4FF7" w:rsidP="002820AA">
            <w:pPr>
              <w:rPr>
                <w:color w:val="2F5496" w:themeColor="accent1" w:themeShade="BF"/>
              </w:rPr>
            </w:pPr>
          </w:p>
        </w:tc>
        <w:tc>
          <w:tcPr>
            <w:tcW w:w="2875" w:type="dxa"/>
          </w:tcPr>
          <w:p w14:paraId="4A2BF009" w14:textId="77777777" w:rsidR="00BA4FF7" w:rsidRPr="0001396C" w:rsidRDefault="00BA4FF7" w:rsidP="002820AA">
            <w:pPr>
              <w:rPr>
                <w:color w:val="2F5496" w:themeColor="accent1" w:themeShade="BF"/>
              </w:rPr>
            </w:pPr>
          </w:p>
        </w:tc>
      </w:tr>
      <w:tr w:rsidR="00BA4FF7" w:rsidRPr="00331B7B" w14:paraId="43945ACD" w14:textId="522E42E7" w:rsidTr="00F924C0">
        <w:trPr>
          <w:trHeight w:hRule="exact" w:val="550"/>
        </w:trPr>
        <w:tc>
          <w:tcPr>
            <w:tcW w:w="4910" w:type="dxa"/>
          </w:tcPr>
          <w:p w14:paraId="570971F7" w14:textId="77777777" w:rsidR="00BA4FF7" w:rsidRPr="0001396C" w:rsidRDefault="00BA4FF7" w:rsidP="002820AA">
            <w:pPr>
              <w:rPr>
                <w:color w:val="2F5496" w:themeColor="accent1" w:themeShade="BF"/>
              </w:rPr>
            </w:pPr>
          </w:p>
        </w:tc>
        <w:tc>
          <w:tcPr>
            <w:tcW w:w="1475" w:type="dxa"/>
          </w:tcPr>
          <w:p w14:paraId="2065E434" w14:textId="77777777" w:rsidR="00BA4FF7" w:rsidRPr="0001396C" w:rsidRDefault="00BA4FF7" w:rsidP="002820AA">
            <w:pPr>
              <w:rPr>
                <w:color w:val="2F5496" w:themeColor="accent1" w:themeShade="BF"/>
              </w:rPr>
            </w:pPr>
          </w:p>
        </w:tc>
        <w:tc>
          <w:tcPr>
            <w:tcW w:w="1530" w:type="dxa"/>
          </w:tcPr>
          <w:p w14:paraId="7FF05FB3" w14:textId="77777777" w:rsidR="00BA4FF7" w:rsidRPr="0001396C" w:rsidRDefault="00BA4FF7" w:rsidP="002820AA">
            <w:pPr>
              <w:rPr>
                <w:color w:val="2F5496" w:themeColor="accent1" w:themeShade="BF"/>
              </w:rPr>
            </w:pPr>
          </w:p>
        </w:tc>
        <w:tc>
          <w:tcPr>
            <w:tcW w:w="2875" w:type="dxa"/>
          </w:tcPr>
          <w:p w14:paraId="53C966AB" w14:textId="77777777" w:rsidR="00BA4FF7" w:rsidRPr="0001396C" w:rsidRDefault="00BA4FF7" w:rsidP="002820AA">
            <w:pPr>
              <w:rPr>
                <w:color w:val="2F5496" w:themeColor="accent1" w:themeShade="BF"/>
              </w:rPr>
            </w:pPr>
          </w:p>
        </w:tc>
      </w:tr>
      <w:tr w:rsidR="00BA4FF7" w:rsidRPr="00331B7B" w14:paraId="3C21EB7F" w14:textId="4CC3A674" w:rsidTr="00F924C0">
        <w:trPr>
          <w:trHeight w:hRule="exact" w:val="550"/>
        </w:trPr>
        <w:tc>
          <w:tcPr>
            <w:tcW w:w="4910" w:type="dxa"/>
          </w:tcPr>
          <w:p w14:paraId="38FD8504" w14:textId="77777777" w:rsidR="00BA4FF7" w:rsidRPr="0001396C" w:rsidRDefault="00BA4FF7" w:rsidP="002820AA">
            <w:pPr>
              <w:rPr>
                <w:color w:val="2F5496" w:themeColor="accent1" w:themeShade="BF"/>
              </w:rPr>
            </w:pPr>
          </w:p>
        </w:tc>
        <w:tc>
          <w:tcPr>
            <w:tcW w:w="1475" w:type="dxa"/>
          </w:tcPr>
          <w:p w14:paraId="70E4AC8A" w14:textId="77777777" w:rsidR="00BA4FF7" w:rsidRPr="0001396C" w:rsidRDefault="00BA4FF7" w:rsidP="002820AA">
            <w:pPr>
              <w:rPr>
                <w:color w:val="2F5496" w:themeColor="accent1" w:themeShade="BF"/>
              </w:rPr>
            </w:pPr>
          </w:p>
        </w:tc>
        <w:tc>
          <w:tcPr>
            <w:tcW w:w="1530" w:type="dxa"/>
          </w:tcPr>
          <w:p w14:paraId="0FBC0BEB" w14:textId="77777777" w:rsidR="00BA4FF7" w:rsidRPr="0001396C" w:rsidRDefault="00BA4FF7" w:rsidP="002820AA">
            <w:pPr>
              <w:rPr>
                <w:color w:val="2F5496" w:themeColor="accent1" w:themeShade="BF"/>
              </w:rPr>
            </w:pPr>
          </w:p>
        </w:tc>
        <w:tc>
          <w:tcPr>
            <w:tcW w:w="2875" w:type="dxa"/>
          </w:tcPr>
          <w:p w14:paraId="08D59958" w14:textId="77777777" w:rsidR="00BA4FF7" w:rsidRPr="0001396C" w:rsidRDefault="00BA4FF7" w:rsidP="002820AA">
            <w:pPr>
              <w:rPr>
                <w:color w:val="2F5496" w:themeColor="accent1" w:themeShade="BF"/>
              </w:rPr>
            </w:pPr>
          </w:p>
        </w:tc>
      </w:tr>
    </w:tbl>
    <w:bookmarkEnd w:id="11"/>
    <w:p w14:paraId="3255FDCE" w14:textId="5A0E2F94" w:rsidR="00485789" w:rsidRPr="00C013F1" w:rsidRDefault="00FD3929" w:rsidP="005316CE">
      <w:pPr>
        <w:pStyle w:val="ListParagraph"/>
        <w:numPr>
          <w:ilvl w:val="0"/>
          <w:numId w:val="16"/>
        </w:numPr>
        <w:spacing w:before="240" w:after="240" w:line="240" w:lineRule="auto"/>
        <w:ind w:left="360"/>
        <w:contextualSpacing w:val="0"/>
        <w:rPr>
          <w:b/>
          <w:iCs/>
        </w:rPr>
      </w:pPr>
      <w:r w:rsidRPr="00C013F1">
        <w:rPr>
          <w:rFonts w:cstheme="minorHAnsi"/>
          <w:b/>
          <w:iCs/>
        </w:rPr>
        <w:t>Record</w:t>
      </w:r>
      <w:r w:rsidR="00B87BE2" w:rsidRPr="00C013F1">
        <w:rPr>
          <w:rFonts w:cstheme="minorHAnsi"/>
          <w:b/>
          <w:iCs/>
        </w:rPr>
        <w:t xml:space="preserve"> any descriptions about</w:t>
      </w:r>
      <w:r w:rsidRPr="00C013F1">
        <w:rPr>
          <w:rFonts w:cstheme="minorHAnsi"/>
          <w:b/>
          <w:iCs/>
        </w:rPr>
        <w:t xml:space="preserve"> change in N</w:t>
      </w:r>
      <w:r w:rsidR="00B87BE2" w:rsidRPr="00C013F1">
        <w:rPr>
          <w:rFonts w:cstheme="minorHAnsi"/>
          <w:b/>
          <w:iCs/>
        </w:rPr>
        <w:t xml:space="preserve">utrient </w:t>
      </w:r>
      <w:r w:rsidRPr="00C013F1">
        <w:rPr>
          <w:rFonts w:cstheme="minorHAnsi"/>
          <w:b/>
          <w:iCs/>
        </w:rPr>
        <w:t>M</w:t>
      </w:r>
      <w:r w:rsidR="00B87BE2" w:rsidRPr="00C013F1">
        <w:rPr>
          <w:rFonts w:cstheme="minorHAnsi"/>
          <w:b/>
          <w:iCs/>
        </w:rPr>
        <w:t>anagement</w:t>
      </w:r>
      <w:r w:rsidR="00F263FF">
        <w:rPr>
          <w:rFonts w:cstheme="minorHAnsi"/>
          <w:b/>
          <w:iCs/>
        </w:rPr>
        <w:t xml:space="preserve"> </w:t>
      </w:r>
      <w:r w:rsidR="004B42A6">
        <w:rPr>
          <w:rFonts w:cstheme="minorHAnsi"/>
          <w:b/>
          <w:iCs/>
        </w:rPr>
        <w:t>activities</w:t>
      </w:r>
      <w:r w:rsidR="00FE0D26">
        <w:rPr>
          <w:rFonts w:cstheme="minorHAnsi"/>
          <w:b/>
          <w:iCs/>
        </w:rPr>
        <w:t xml:space="preserve"> for soil health</w:t>
      </w:r>
      <w:r w:rsidR="00C05129">
        <w:rPr>
          <w:rFonts w:cstheme="minorHAnsi"/>
          <w:b/>
          <w:iCs/>
        </w:rPr>
        <w:t>:</w:t>
      </w:r>
    </w:p>
    <w:p w14:paraId="640BE178" w14:textId="1F34AE4C" w:rsidR="004B42A6" w:rsidRDefault="004B42A6">
      <w:pPr>
        <w:rPr>
          <w:rFonts w:cstheme="minorHAnsi"/>
        </w:rPr>
      </w:pPr>
      <w:r>
        <w:rPr>
          <w:rFonts w:cstheme="minorHAnsi"/>
        </w:rPr>
        <w:br w:type="page"/>
      </w:r>
    </w:p>
    <w:p w14:paraId="38B1AD90" w14:textId="6996F6B1" w:rsidR="00277E4A" w:rsidRDefault="00061310" w:rsidP="00277E4A">
      <w:pPr>
        <w:spacing w:after="120" w:line="240" w:lineRule="auto"/>
        <w:rPr>
          <w:rFonts w:cstheme="minorHAnsi"/>
          <w:i/>
          <w:iCs/>
        </w:rPr>
      </w:pPr>
      <w:r w:rsidRPr="00415AD6">
        <w:rPr>
          <w:rFonts w:cstheme="minorHAnsi"/>
          <w:b/>
          <w:bCs/>
        </w:rPr>
        <w:lastRenderedPageBreak/>
        <w:t xml:space="preserve">NM.6: </w:t>
      </w:r>
      <w:r w:rsidR="002820AA" w:rsidRPr="00415AD6">
        <w:rPr>
          <w:rFonts w:cstheme="minorHAnsi"/>
          <w:b/>
          <w:bCs/>
        </w:rPr>
        <w:t xml:space="preserve">Complete </w:t>
      </w:r>
      <w:r w:rsidRPr="00415AD6">
        <w:rPr>
          <w:rFonts w:cstheme="minorHAnsi"/>
          <w:b/>
          <w:bCs/>
        </w:rPr>
        <w:t>table below</w:t>
      </w:r>
      <w:r w:rsidR="002820AA" w:rsidRPr="00415AD6">
        <w:rPr>
          <w:rFonts w:cstheme="minorHAnsi"/>
          <w:b/>
          <w:bCs/>
        </w:rPr>
        <w:t xml:space="preserve"> if </w:t>
      </w:r>
      <w:r w:rsidR="009A6F81">
        <w:rPr>
          <w:rFonts w:cstheme="minorHAnsi"/>
          <w:b/>
          <w:bCs/>
        </w:rPr>
        <w:t>grower</w:t>
      </w:r>
      <w:r w:rsidR="009A6F81" w:rsidRPr="00415AD6">
        <w:rPr>
          <w:rFonts w:cstheme="minorHAnsi"/>
          <w:b/>
          <w:bCs/>
        </w:rPr>
        <w:t xml:space="preserve"> </w:t>
      </w:r>
      <w:r w:rsidR="002820AA" w:rsidRPr="00415AD6">
        <w:rPr>
          <w:rFonts w:cstheme="minorHAnsi"/>
          <w:b/>
          <w:bCs/>
        </w:rPr>
        <w:t xml:space="preserve">observed a yield decrease or increase </w:t>
      </w:r>
      <w:r w:rsidR="00563F50">
        <w:rPr>
          <w:rFonts w:cstheme="minorHAnsi"/>
          <w:b/>
          <w:bCs/>
        </w:rPr>
        <w:t xml:space="preserve">on average </w:t>
      </w:r>
      <w:r w:rsidR="002820AA" w:rsidRPr="00415AD6">
        <w:rPr>
          <w:rFonts w:cstheme="minorHAnsi"/>
          <w:b/>
          <w:bCs/>
        </w:rPr>
        <w:t>due to change in Nutrient Management</w:t>
      </w:r>
      <w:r w:rsidR="00310263">
        <w:rPr>
          <w:rFonts w:cstheme="minorHAnsi"/>
          <w:b/>
          <w:bCs/>
        </w:rPr>
        <w:t xml:space="preserve"> activities</w:t>
      </w:r>
      <w:r w:rsidR="003E0107">
        <w:rPr>
          <w:rFonts w:cstheme="minorHAnsi"/>
          <w:b/>
          <w:bCs/>
        </w:rPr>
        <w:t xml:space="preserve">. </w:t>
      </w:r>
      <w:r w:rsidR="0059427D">
        <w:rPr>
          <w:rFonts w:cstheme="minorHAnsi"/>
          <w:b/>
          <w:bCs/>
        </w:rPr>
        <w:t xml:space="preserve">Try to avoid </w:t>
      </w:r>
      <w:r w:rsidR="00A72F3C">
        <w:rPr>
          <w:rFonts w:cstheme="minorHAnsi"/>
          <w:b/>
          <w:bCs/>
        </w:rPr>
        <w:t>outlier low or high yield years due to weather impacts.</w:t>
      </w:r>
      <w:r w:rsidR="00C718C3">
        <w:rPr>
          <w:rFonts w:cstheme="minorHAnsi"/>
          <w:b/>
          <w:bCs/>
        </w:rPr>
        <w:t xml:space="preserve"> </w:t>
      </w:r>
      <w:r w:rsidR="00855923" w:rsidRPr="002E5D7D">
        <w:rPr>
          <w:rFonts w:cstheme="minorHAnsi"/>
        </w:rPr>
        <w:t xml:space="preserve">We suggest only entering changes in yield below if </w:t>
      </w:r>
      <w:r w:rsidR="00855923">
        <w:rPr>
          <w:rFonts w:cstheme="minorHAnsi"/>
        </w:rPr>
        <w:t>nutrient management</w:t>
      </w:r>
      <w:r w:rsidR="00855923" w:rsidRPr="002E5D7D">
        <w:rPr>
          <w:rFonts w:cstheme="minorHAnsi"/>
        </w:rPr>
        <w:t xml:space="preserve"> is the only soil health practice analyzed, otherwise enter yield impacts in the Combined Practice Effects tab. </w:t>
      </w:r>
      <w:r w:rsidR="00E62B38" w:rsidRPr="00061310">
        <w:rPr>
          <w:rFonts w:cstheme="minorHAnsi"/>
        </w:rPr>
        <w:t>(</w:t>
      </w:r>
      <w:r w:rsidR="00E62B38" w:rsidRPr="00061310">
        <w:rPr>
          <w:rFonts w:cstheme="minorHAnsi"/>
          <w:i/>
          <w:iCs/>
        </w:rPr>
        <w:t xml:space="preserve">The example illustrates that the average benchmark </w:t>
      </w:r>
      <w:r w:rsidR="00EF1438" w:rsidRPr="00061310">
        <w:rPr>
          <w:rFonts w:cstheme="minorHAnsi"/>
          <w:i/>
          <w:iCs/>
        </w:rPr>
        <w:t xml:space="preserve">yield of 2,700 </w:t>
      </w:r>
      <w:proofErr w:type="spellStart"/>
      <w:r w:rsidR="00EF1438" w:rsidRPr="00061310">
        <w:rPr>
          <w:rFonts w:cstheme="minorHAnsi"/>
          <w:i/>
          <w:iCs/>
        </w:rPr>
        <w:t>lbs</w:t>
      </w:r>
      <w:proofErr w:type="spellEnd"/>
      <w:r w:rsidR="00EF1438" w:rsidRPr="00061310">
        <w:rPr>
          <w:rFonts w:cstheme="minorHAnsi"/>
          <w:i/>
          <w:iCs/>
        </w:rPr>
        <w:t>/ac</w:t>
      </w:r>
      <w:r w:rsidR="00D7280F" w:rsidRPr="00061310">
        <w:rPr>
          <w:rFonts w:cstheme="minorHAnsi"/>
          <w:i/>
          <w:iCs/>
        </w:rPr>
        <w:t xml:space="preserve"> increased by </w:t>
      </w:r>
      <w:r w:rsidR="00563F50">
        <w:rPr>
          <w:rFonts w:cstheme="minorHAnsi"/>
          <w:i/>
          <w:iCs/>
        </w:rPr>
        <w:t xml:space="preserve">270 </w:t>
      </w:r>
      <w:proofErr w:type="spellStart"/>
      <w:r w:rsidR="00563F50">
        <w:rPr>
          <w:rFonts w:cstheme="minorHAnsi"/>
          <w:i/>
          <w:iCs/>
        </w:rPr>
        <w:t>lbs</w:t>
      </w:r>
      <w:proofErr w:type="spellEnd"/>
      <w:r w:rsidR="00563F50">
        <w:rPr>
          <w:rFonts w:cstheme="minorHAnsi"/>
          <w:i/>
          <w:iCs/>
        </w:rPr>
        <w:t>/ac (+</w:t>
      </w:r>
      <w:r w:rsidR="00D7280F" w:rsidRPr="00061310">
        <w:rPr>
          <w:rFonts w:cstheme="minorHAnsi"/>
          <w:i/>
          <w:iCs/>
        </w:rPr>
        <w:t>10%</w:t>
      </w:r>
      <w:r w:rsidR="00563F50">
        <w:rPr>
          <w:rFonts w:cstheme="minorHAnsi"/>
          <w:i/>
          <w:iCs/>
        </w:rPr>
        <w:t>)</w:t>
      </w:r>
      <w:r w:rsidR="00D7280F" w:rsidRPr="00061310">
        <w:rPr>
          <w:rFonts w:cstheme="minorHAnsi"/>
          <w:i/>
          <w:iCs/>
        </w:rPr>
        <w:t xml:space="preserve"> due to change in Nutrient Management activities.)</w:t>
      </w:r>
    </w:p>
    <w:p w14:paraId="24DE30DA" w14:textId="1DA1B4D6" w:rsidR="00680C0F" w:rsidRPr="00415AD6" w:rsidRDefault="00277E4A" w:rsidP="00277E4A">
      <w:pPr>
        <w:spacing w:after="120" w:line="240" w:lineRule="auto"/>
        <w:rPr>
          <w:rFonts w:cstheme="minorHAnsi"/>
          <w:b/>
          <w:bCs/>
        </w:rPr>
      </w:pPr>
      <w:r w:rsidRPr="00415AD6">
        <w:rPr>
          <w:b/>
          <w:bCs/>
        </w:rPr>
        <w:t>Table NM.3</w:t>
      </w:r>
      <w:r w:rsidR="00680C0F" w:rsidRPr="00415AD6">
        <w:rPr>
          <w:b/>
          <w:bCs/>
        </w:rPr>
        <w:t xml:space="preserve">:  </w:t>
      </w:r>
      <w:r w:rsidR="008E1708" w:rsidRPr="00415AD6">
        <w:rPr>
          <w:b/>
          <w:bCs/>
        </w:rPr>
        <w:t xml:space="preserve">Observed Change in </w:t>
      </w:r>
      <w:r w:rsidR="00C40FA0" w:rsidRPr="00415AD6">
        <w:rPr>
          <w:b/>
          <w:bCs/>
        </w:rPr>
        <w:t xml:space="preserve">Average </w:t>
      </w:r>
      <w:r w:rsidR="008E1708" w:rsidRPr="00415AD6">
        <w:rPr>
          <w:b/>
          <w:bCs/>
        </w:rPr>
        <w:t>Yield due to Change in Nutrient Management</w:t>
      </w:r>
      <w:r w:rsidR="00C40FA0" w:rsidRPr="00415AD6">
        <w:rPr>
          <w:b/>
          <w:bCs/>
        </w:rPr>
        <w:t xml:space="preserve"> Activities</w:t>
      </w:r>
    </w:p>
    <w:tbl>
      <w:tblPr>
        <w:tblStyle w:val="TableGrid"/>
        <w:tblW w:w="5000" w:type="pct"/>
        <w:tblLook w:val="04A0" w:firstRow="1" w:lastRow="0" w:firstColumn="1" w:lastColumn="0" w:noHBand="0" w:noVBand="1"/>
      </w:tblPr>
      <w:tblGrid>
        <w:gridCol w:w="5575"/>
        <w:gridCol w:w="5215"/>
      </w:tblGrid>
      <w:tr w:rsidR="00750B3C" w:rsidRPr="00F068A9" w14:paraId="002EF798" w14:textId="77777777" w:rsidTr="0006387B">
        <w:tc>
          <w:tcPr>
            <w:tcW w:w="5575" w:type="dxa"/>
          </w:tcPr>
          <w:p w14:paraId="0ADD1AF6" w14:textId="594EC19F" w:rsidR="00750B3C" w:rsidRPr="002820AA" w:rsidRDefault="003A3D4C" w:rsidP="00B1470C">
            <w:pPr>
              <w:pStyle w:val="ListParagraph"/>
              <w:spacing w:after="0" w:line="240" w:lineRule="auto"/>
              <w:ind w:left="0"/>
              <w:jc w:val="center"/>
              <w:rPr>
                <w:rFonts w:cstheme="minorHAnsi"/>
                <w:sz w:val="20"/>
                <w:szCs w:val="20"/>
              </w:rPr>
            </w:pPr>
            <w:r w:rsidRPr="002820AA">
              <w:rPr>
                <w:rFonts w:cstheme="minorHAnsi"/>
                <w:b/>
                <w:sz w:val="20"/>
                <w:szCs w:val="20"/>
              </w:rPr>
              <w:t xml:space="preserve">Benchmark </w:t>
            </w:r>
            <w:r w:rsidR="00C40FA0">
              <w:rPr>
                <w:rFonts w:cstheme="minorHAnsi"/>
                <w:b/>
                <w:sz w:val="20"/>
                <w:szCs w:val="20"/>
              </w:rPr>
              <w:t xml:space="preserve">Average </w:t>
            </w:r>
            <w:r w:rsidR="00750B3C" w:rsidRPr="002820AA">
              <w:rPr>
                <w:rFonts w:cstheme="minorHAnsi"/>
                <w:b/>
                <w:sz w:val="20"/>
                <w:szCs w:val="20"/>
              </w:rPr>
              <w:t xml:space="preserve">Yield </w:t>
            </w:r>
            <w:r w:rsidR="00556D5A">
              <w:rPr>
                <w:rFonts w:cstheme="minorHAnsi"/>
                <w:b/>
                <w:sz w:val="20"/>
                <w:szCs w:val="20"/>
              </w:rPr>
              <w:t>(</w:t>
            </w:r>
            <w:proofErr w:type="spellStart"/>
            <w:r w:rsidR="00556D5A">
              <w:rPr>
                <w:rFonts w:cstheme="minorHAnsi"/>
                <w:b/>
                <w:sz w:val="20"/>
                <w:szCs w:val="20"/>
              </w:rPr>
              <w:t>lbs</w:t>
            </w:r>
            <w:proofErr w:type="spellEnd"/>
            <w:r w:rsidR="00556D5A">
              <w:rPr>
                <w:rFonts w:cstheme="minorHAnsi"/>
                <w:b/>
                <w:sz w:val="20"/>
                <w:szCs w:val="20"/>
              </w:rPr>
              <w:t>/ac)</w:t>
            </w:r>
            <w:r w:rsidR="00FE4189">
              <w:rPr>
                <w:rFonts w:cstheme="minorHAnsi"/>
                <w:b/>
                <w:sz w:val="20"/>
                <w:szCs w:val="20"/>
              </w:rPr>
              <w:t xml:space="preserve"> Before Adopting NM</w:t>
            </w:r>
          </w:p>
        </w:tc>
        <w:tc>
          <w:tcPr>
            <w:tcW w:w="5215" w:type="dxa"/>
          </w:tcPr>
          <w:p w14:paraId="05AB1617" w14:textId="5731D069" w:rsidR="00356A91" w:rsidRDefault="00356A91" w:rsidP="00556D5A">
            <w:pPr>
              <w:pStyle w:val="ListParagraph"/>
              <w:spacing w:after="0" w:line="240" w:lineRule="auto"/>
              <w:ind w:left="0"/>
              <w:jc w:val="center"/>
              <w:rPr>
                <w:rFonts w:cstheme="minorHAnsi"/>
                <w:b/>
                <w:sz w:val="20"/>
                <w:szCs w:val="20"/>
              </w:rPr>
            </w:pPr>
            <w:r>
              <w:rPr>
                <w:rFonts w:cstheme="minorHAnsi"/>
                <w:b/>
                <w:sz w:val="20"/>
                <w:szCs w:val="20"/>
              </w:rPr>
              <w:t>Change in</w:t>
            </w:r>
            <w:r w:rsidR="00621E29" w:rsidRPr="002820AA">
              <w:rPr>
                <w:rFonts w:cstheme="minorHAnsi"/>
                <w:b/>
                <w:sz w:val="20"/>
                <w:szCs w:val="20"/>
              </w:rPr>
              <w:t xml:space="preserve"> </w:t>
            </w:r>
            <w:r w:rsidR="000C5CDB">
              <w:rPr>
                <w:rFonts w:cstheme="minorHAnsi"/>
                <w:b/>
                <w:sz w:val="20"/>
                <w:szCs w:val="20"/>
              </w:rPr>
              <w:t xml:space="preserve">Average </w:t>
            </w:r>
            <w:r w:rsidR="00621E29" w:rsidRPr="002820AA">
              <w:rPr>
                <w:rFonts w:cstheme="minorHAnsi"/>
                <w:b/>
                <w:sz w:val="20"/>
                <w:szCs w:val="20"/>
              </w:rPr>
              <w:t>Yield</w:t>
            </w:r>
            <w:r>
              <w:rPr>
                <w:rFonts w:cstheme="minorHAnsi"/>
                <w:b/>
                <w:sz w:val="20"/>
                <w:szCs w:val="20"/>
              </w:rPr>
              <w:t xml:space="preserve"> </w:t>
            </w:r>
            <w:r w:rsidR="00A265EF">
              <w:rPr>
                <w:rFonts w:cstheme="minorHAnsi"/>
                <w:b/>
                <w:sz w:val="20"/>
                <w:szCs w:val="20"/>
              </w:rPr>
              <w:t>due to</w:t>
            </w:r>
            <w:r>
              <w:rPr>
                <w:rFonts w:cstheme="minorHAnsi"/>
                <w:b/>
                <w:sz w:val="20"/>
                <w:szCs w:val="20"/>
              </w:rPr>
              <w:t xml:space="preserve"> Adopting NM</w:t>
            </w:r>
          </w:p>
          <w:p w14:paraId="5F5FFB0C" w14:textId="7BCB72CF" w:rsidR="00750B3C" w:rsidRPr="002820AA" w:rsidRDefault="00AB6E38" w:rsidP="00556D5A">
            <w:pPr>
              <w:pStyle w:val="ListParagraph"/>
              <w:spacing w:after="0" w:line="240" w:lineRule="auto"/>
              <w:ind w:left="0"/>
              <w:jc w:val="center"/>
              <w:rPr>
                <w:rFonts w:cstheme="minorHAnsi"/>
                <w:b/>
                <w:sz w:val="20"/>
                <w:szCs w:val="20"/>
              </w:rPr>
            </w:pPr>
            <w:r w:rsidRPr="002820AA">
              <w:rPr>
                <w:rFonts w:cstheme="minorHAnsi"/>
                <w:b/>
                <w:sz w:val="20"/>
                <w:szCs w:val="20"/>
              </w:rPr>
              <w:t xml:space="preserve">(+/- </w:t>
            </w:r>
            <w:proofErr w:type="spellStart"/>
            <w:r w:rsidRPr="002820AA">
              <w:rPr>
                <w:rFonts w:cstheme="minorHAnsi"/>
                <w:b/>
                <w:sz w:val="20"/>
                <w:szCs w:val="20"/>
              </w:rPr>
              <w:t>lbs</w:t>
            </w:r>
            <w:proofErr w:type="spellEnd"/>
            <w:r w:rsidRPr="002820AA">
              <w:rPr>
                <w:rFonts w:cstheme="minorHAnsi"/>
                <w:b/>
                <w:sz w:val="20"/>
                <w:szCs w:val="20"/>
              </w:rPr>
              <w:t>/ac</w:t>
            </w:r>
            <w:r w:rsidR="00FE4189">
              <w:rPr>
                <w:rFonts w:cstheme="minorHAnsi"/>
                <w:b/>
                <w:sz w:val="20"/>
                <w:szCs w:val="20"/>
              </w:rPr>
              <w:t xml:space="preserve"> or % change</w:t>
            </w:r>
            <w:r w:rsidRPr="002820AA">
              <w:rPr>
                <w:rFonts w:cstheme="minorHAnsi"/>
                <w:b/>
                <w:sz w:val="20"/>
                <w:szCs w:val="20"/>
              </w:rPr>
              <w:t>)</w:t>
            </w:r>
          </w:p>
        </w:tc>
      </w:tr>
      <w:tr w:rsidR="00750B3C" w14:paraId="5CF7B525" w14:textId="77777777" w:rsidTr="00356A91">
        <w:trPr>
          <w:trHeight w:val="296"/>
        </w:trPr>
        <w:tc>
          <w:tcPr>
            <w:tcW w:w="5575" w:type="dxa"/>
          </w:tcPr>
          <w:p w14:paraId="4C94B7CB" w14:textId="2EBCC60B" w:rsidR="00750B3C" w:rsidRPr="00460470" w:rsidRDefault="00750B3C" w:rsidP="00460470">
            <w:pPr>
              <w:pStyle w:val="ListParagraph"/>
              <w:spacing w:after="0" w:line="240" w:lineRule="auto"/>
              <w:ind w:left="0"/>
              <w:jc w:val="center"/>
              <w:rPr>
                <w:rFonts w:cstheme="minorHAnsi"/>
                <w:i/>
                <w:iCs/>
              </w:rPr>
            </w:pPr>
          </w:p>
        </w:tc>
        <w:tc>
          <w:tcPr>
            <w:tcW w:w="5215" w:type="dxa"/>
          </w:tcPr>
          <w:p w14:paraId="005BCDED" w14:textId="0FDD1008" w:rsidR="00750B3C" w:rsidRPr="00460470" w:rsidRDefault="00750B3C" w:rsidP="00460470">
            <w:pPr>
              <w:pStyle w:val="ListParagraph"/>
              <w:spacing w:after="0" w:line="240" w:lineRule="auto"/>
              <w:ind w:left="0"/>
              <w:jc w:val="center"/>
              <w:rPr>
                <w:rFonts w:cstheme="minorHAnsi"/>
                <w:i/>
                <w:iCs/>
              </w:rPr>
            </w:pPr>
          </w:p>
        </w:tc>
      </w:tr>
    </w:tbl>
    <w:p w14:paraId="7A3734BA" w14:textId="514711D3" w:rsidR="00D43E15" w:rsidRPr="00F67034" w:rsidRDefault="00D43E15" w:rsidP="005316CE">
      <w:pPr>
        <w:pStyle w:val="ListParagraph"/>
        <w:numPr>
          <w:ilvl w:val="1"/>
          <w:numId w:val="3"/>
        </w:numPr>
        <w:spacing w:before="120" w:line="240" w:lineRule="auto"/>
        <w:ind w:left="1080"/>
        <w:contextualSpacing w:val="0"/>
        <w:rPr>
          <w:rFonts w:cstheme="minorHAnsi"/>
        </w:rPr>
      </w:pPr>
      <w:r w:rsidRPr="00921A33">
        <w:rPr>
          <w:rFonts w:cstheme="minorHAnsi"/>
          <w:b/>
          <w:bCs/>
        </w:rPr>
        <w:t xml:space="preserve">Is this estimated </w:t>
      </w:r>
      <w:r w:rsidR="00827552">
        <w:rPr>
          <w:rFonts w:cstheme="minorHAnsi"/>
          <w:b/>
          <w:bCs/>
        </w:rPr>
        <w:t>or</w:t>
      </w:r>
      <w:r w:rsidRPr="00921A33">
        <w:rPr>
          <w:rFonts w:cstheme="minorHAnsi"/>
          <w:b/>
          <w:bCs/>
        </w:rPr>
        <w:t xml:space="preserve"> reported</w:t>
      </w:r>
      <w:r w:rsidR="00827552">
        <w:rPr>
          <w:rFonts w:cstheme="minorHAnsi"/>
          <w:b/>
          <w:bCs/>
        </w:rPr>
        <w:t xml:space="preserve"> yield</w:t>
      </w:r>
      <w:r w:rsidRPr="00921A33">
        <w:rPr>
          <w:rFonts w:cstheme="minorHAnsi"/>
          <w:b/>
          <w:bCs/>
        </w:rPr>
        <w:t xml:space="preserve">? </w:t>
      </w:r>
      <w:r w:rsidRPr="00F67034">
        <w:rPr>
          <w:rFonts w:cstheme="minorHAnsi"/>
        </w:rPr>
        <w:t>______ Estimated ______ Report</w:t>
      </w:r>
      <w:r w:rsidR="00827552">
        <w:rPr>
          <w:rFonts w:cstheme="minorHAnsi"/>
        </w:rPr>
        <w:t>ed (e.g., from processor)</w:t>
      </w:r>
    </w:p>
    <w:p w14:paraId="32EECB44" w14:textId="45CB4CFC" w:rsidR="0088174F" w:rsidRDefault="00D43E15" w:rsidP="005316CE">
      <w:pPr>
        <w:pStyle w:val="ListParagraph"/>
        <w:numPr>
          <w:ilvl w:val="1"/>
          <w:numId w:val="3"/>
        </w:numPr>
        <w:spacing w:before="240" w:after="0" w:line="240" w:lineRule="auto"/>
        <w:ind w:left="1080"/>
        <w:rPr>
          <w:rFonts w:cstheme="minorHAnsi"/>
          <w:b/>
          <w:bCs/>
        </w:rPr>
      </w:pPr>
      <w:r w:rsidRPr="00921A33">
        <w:rPr>
          <w:rFonts w:cstheme="minorHAnsi"/>
          <w:b/>
          <w:bCs/>
        </w:rPr>
        <w:t xml:space="preserve">Add any comments about </w:t>
      </w:r>
      <w:r w:rsidR="002E693A">
        <w:rPr>
          <w:rFonts w:cstheme="minorHAnsi"/>
          <w:b/>
          <w:bCs/>
        </w:rPr>
        <w:t>yield</w:t>
      </w:r>
      <w:r w:rsidR="00A72F3C">
        <w:rPr>
          <w:rFonts w:cstheme="minorHAnsi"/>
          <w:b/>
          <w:bCs/>
        </w:rPr>
        <w:t xml:space="preserve"> impacts due to change in NM</w:t>
      </w:r>
      <w:r w:rsidRPr="00921A33">
        <w:rPr>
          <w:rFonts w:cstheme="minorHAnsi"/>
          <w:b/>
          <w:bCs/>
        </w:rPr>
        <w:t>:</w:t>
      </w:r>
    </w:p>
    <w:p w14:paraId="16BE25B1" w14:textId="77777777" w:rsidR="00A72F3C" w:rsidRPr="00827552" w:rsidRDefault="00A72F3C" w:rsidP="00563F50">
      <w:pPr>
        <w:spacing w:before="240" w:after="0" w:line="240" w:lineRule="auto"/>
        <w:rPr>
          <w:rFonts w:cstheme="minorHAnsi"/>
          <w:b/>
          <w:bCs/>
        </w:rPr>
      </w:pPr>
    </w:p>
    <w:p w14:paraId="1A4FE77E" w14:textId="33B5193D" w:rsidR="002A162F" w:rsidRDefault="007C17F5" w:rsidP="002A162F">
      <w:pPr>
        <w:spacing w:before="240" w:after="120" w:line="240" w:lineRule="auto"/>
        <w:rPr>
          <w:rFonts w:cstheme="minorHAnsi"/>
          <w:i/>
        </w:rPr>
      </w:pPr>
      <w:r>
        <w:rPr>
          <w:rFonts w:cstheme="minorHAnsi"/>
          <w:b/>
          <w:bCs/>
        </w:rPr>
        <w:t>N</w:t>
      </w:r>
      <w:r w:rsidR="00DF1512">
        <w:rPr>
          <w:rFonts w:cstheme="minorHAnsi"/>
          <w:b/>
          <w:bCs/>
        </w:rPr>
        <w:t xml:space="preserve">M.7: </w:t>
      </w:r>
      <w:r w:rsidR="005A038C" w:rsidRPr="00DF1512">
        <w:rPr>
          <w:rFonts w:cstheme="minorHAnsi"/>
          <w:b/>
          <w:bCs/>
        </w:rPr>
        <w:t xml:space="preserve">Identify </w:t>
      </w:r>
      <w:r w:rsidR="00E82B25" w:rsidRPr="00DF1512">
        <w:rPr>
          <w:rFonts w:cstheme="minorHAnsi"/>
          <w:b/>
          <w:bCs/>
        </w:rPr>
        <w:t xml:space="preserve">in </w:t>
      </w:r>
      <w:r w:rsidR="00A72F3C" w:rsidRPr="00DF1512">
        <w:rPr>
          <w:rFonts w:cstheme="minorHAnsi"/>
          <w:b/>
          <w:bCs/>
        </w:rPr>
        <w:t xml:space="preserve">table below </w:t>
      </w:r>
      <w:r w:rsidR="005A038C" w:rsidRPr="00DF1512">
        <w:rPr>
          <w:rFonts w:cstheme="minorHAnsi"/>
          <w:b/>
          <w:bCs/>
        </w:rPr>
        <w:t>any</w:t>
      </w:r>
      <w:r w:rsidR="005A038C" w:rsidRPr="00DF1512">
        <w:rPr>
          <w:rFonts w:cstheme="minorHAnsi"/>
          <w:b/>
        </w:rPr>
        <w:t xml:space="preserve"> reduction</w:t>
      </w:r>
      <w:r w:rsidR="004A7A81" w:rsidRPr="00DF1512">
        <w:rPr>
          <w:rFonts w:cstheme="minorHAnsi"/>
          <w:b/>
        </w:rPr>
        <w:t>s</w:t>
      </w:r>
      <w:r w:rsidR="005A038C" w:rsidRPr="00DF1512">
        <w:rPr>
          <w:rFonts w:cstheme="minorHAnsi"/>
          <w:b/>
        </w:rPr>
        <w:t xml:space="preserve"> or increase</w:t>
      </w:r>
      <w:r w:rsidR="004A7A81" w:rsidRPr="00DF1512">
        <w:rPr>
          <w:rFonts w:cstheme="minorHAnsi"/>
          <w:b/>
        </w:rPr>
        <w:t>s</w:t>
      </w:r>
      <w:r w:rsidR="005A038C" w:rsidRPr="00DF1512">
        <w:rPr>
          <w:rFonts w:cstheme="minorHAnsi"/>
        </w:rPr>
        <w:t xml:space="preserve"> </w:t>
      </w:r>
      <w:r w:rsidR="005A038C" w:rsidRPr="00DF1512">
        <w:rPr>
          <w:rFonts w:cstheme="minorHAnsi"/>
          <w:b/>
        </w:rPr>
        <w:t xml:space="preserve">in </w:t>
      </w:r>
      <w:r w:rsidR="00DF1512">
        <w:rPr>
          <w:rFonts w:cstheme="minorHAnsi"/>
          <w:b/>
        </w:rPr>
        <w:t>volume</w:t>
      </w:r>
      <w:r w:rsidR="00F263FF">
        <w:rPr>
          <w:rFonts w:cstheme="minorHAnsi"/>
          <w:b/>
        </w:rPr>
        <w:t xml:space="preserve"> of </w:t>
      </w:r>
      <w:r w:rsidR="005A038C" w:rsidRPr="00DF1512">
        <w:rPr>
          <w:rFonts w:cstheme="minorHAnsi"/>
          <w:b/>
        </w:rPr>
        <w:t>nutrient</w:t>
      </w:r>
      <w:r w:rsidR="002A162F">
        <w:rPr>
          <w:rFonts w:cstheme="minorHAnsi"/>
          <w:b/>
        </w:rPr>
        <w:t>s applied</w:t>
      </w:r>
      <w:r w:rsidR="005A038C" w:rsidRPr="00DF1512">
        <w:rPr>
          <w:rFonts w:cstheme="minorHAnsi"/>
          <w:b/>
        </w:rPr>
        <w:t xml:space="preserve"> (N, P, K</w:t>
      </w:r>
      <w:r w:rsidR="00E26324" w:rsidRPr="00DF1512">
        <w:rPr>
          <w:rFonts w:cstheme="minorHAnsi"/>
          <w:b/>
        </w:rPr>
        <w:t>, Micronutrients</w:t>
      </w:r>
      <w:r w:rsidR="005A038C" w:rsidRPr="00DF1512">
        <w:rPr>
          <w:rFonts w:cstheme="minorHAnsi"/>
        </w:rPr>
        <w:t xml:space="preserve">) </w:t>
      </w:r>
      <w:r w:rsidR="005546D8" w:rsidRPr="00DF1512">
        <w:rPr>
          <w:rFonts w:cstheme="minorHAnsi"/>
        </w:rPr>
        <w:t xml:space="preserve">due to </w:t>
      </w:r>
      <w:r w:rsidR="00845B03" w:rsidRPr="00DF1512">
        <w:rPr>
          <w:rFonts w:cstheme="minorHAnsi"/>
        </w:rPr>
        <w:t>a change in</w:t>
      </w:r>
      <w:r w:rsidR="005A038C" w:rsidRPr="00DF1512">
        <w:rPr>
          <w:rFonts w:cstheme="minorHAnsi"/>
        </w:rPr>
        <w:t xml:space="preserve"> Nutrient Management</w:t>
      </w:r>
      <w:r w:rsidR="00845B03" w:rsidRPr="00DF1512">
        <w:rPr>
          <w:rFonts w:cstheme="minorHAnsi"/>
        </w:rPr>
        <w:t xml:space="preserve"> activities</w:t>
      </w:r>
      <w:r w:rsidR="005A038C" w:rsidRPr="00DF1512">
        <w:rPr>
          <w:rFonts w:cstheme="minorHAnsi"/>
        </w:rPr>
        <w:t xml:space="preserve">.  </w:t>
      </w:r>
      <w:r w:rsidR="002F31B3" w:rsidRPr="00DF1512">
        <w:rPr>
          <w:rFonts w:cstheme="minorHAnsi"/>
          <w:i/>
        </w:rPr>
        <w:t>(</w:t>
      </w:r>
      <w:r w:rsidR="005A038C" w:rsidRPr="00DF1512">
        <w:rPr>
          <w:rFonts w:cstheme="minorHAnsi"/>
          <w:i/>
        </w:rPr>
        <w:t xml:space="preserve">The example illustrates a reduction of 30 </w:t>
      </w:r>
      <w:proofErr w:type="spellStart"/>
      <w:r w:rsidR="005A038C" w:rsidRPr="00DF1512">
        <w:rPr>
          <w:rFonts w:cstheme="minorHAnsi"/>
          <w:i/>
        </w:rPr>
        <w:t>lbs</w:t>
      </w:r>
      <w:proofErr w:type="spellEnd"/>
      <w:r w:rsidR="005A038C" w:rsidRPr="00DF1512">
        <w:rPr>
          <w:rFonts w:cstheme="minorHAnsi"/>
          <w:i/>
        </w:rPr>
        <w:t xml:space="preserve">/ac of N associated with a </w:t>
      </w:r>
      <w:r w:rsidR="00845B03" w:rsidRPr="00DF1512">
        <w:rPr>
          <w:rFonts w:cstheme="minorHAnsi"/>
          <w:i/>
        </w:rPr>
        <w:t xml:space="preserve">change in </w:t>
      </w:r>
      <w:r w:rsidR="005A038C" w:rsidRPr="00DF1512">
        <w:rPr>
          <w:rFonts w:cstheme="minorHAnsi"/>
          <w:i/>
        </w:rPr>
        <w:t xml:space="preserve">Nutrient Management </w:t>
      </w:r>
      <w:r w:rsidR="00845B03" w:rsidRPr="00DF1512">
        <w:rPr>
          <w:rFonts w:cstheme="minorHAnsi"/>
          <w:i/>
        </w:rPr>
        <w:t>activities.</w:t>
      </w:r>
      <w:r w:rsidR="005A038C" w:rsidRPr="00DF1512">
        <w:rPr>
          <w:rFonts w:cstheme="minorHAnsi"/>
          <w:i/>
        </w:rPr>
        <w:t>)</w:t>
      </w:r>
    </w:p>
    <w:p w14:paraId="3DBA5D2E" w14:textId="43EFCF6E" w:rsidR="008E1708" w:rsidRPr="002A162F" w:rsidRDefault="002A162F" w:rsidP="002A162F">
      <w:pPr>
        <w:spacing w:before="240" w:after="120" w:line="240" w:lineRule="auto"/>
        <w:rPr>
          <w:rFonts w:cstheme="minorHAnsi"/>
        </w:rPr>
      </w:pPr>
      <w:r>
        <w:rPr>
          <w:b/>
          <w:bCs/>
          <w:iCs/>
        </w:rPr>
        <w:t>Table NM.4</w:t>
      </w:r>
      <w:r w:rsidR="008E1708" w:rsidRPr="002A162F">
        <w:rPr>
          <w:b/>
          <w:bCs/>
        </w:rPr>
        <w:t xml:space="preserve">:  Reductions or Increases in </w:t>
      </w:r>
      <w:r>
        <w:rPr>
          <w:b/>
          <w:bCs/>
        </w:rPr>
        <w:t>Volume</w:t>
      </w:r>
      <w:r w:rsidR="00841C4F" w:rsidRPr="002A162F">
        <w:rPr>
          <w:b/>
          <w:bCs/>
        </w:rPr>
        <w:t xml:space="preserve"> </w:t>
      </w:r>
      <w:r>
        <w:rPr>
          <w:b/>
          <w:bCs/>
        </w:rPr>
        <w:t xml:space="preserve">of Nutrients Applied </w:t>
      </w:r>
      <w:r w:rsidR="00841C4F" w:rsidRPr="002A162F">
        <w:rPr>
          <w:b/>
          <w:bCs/>
        </w:rPr>
        <w:t>due to Change in Nutrient Management</w:t>
      </w:r>
    </w:p>
    <w:tbl>
      <w:tblPr>
        <w:tblStyle w:val="TableGrid"/>
        <w:tblW w:w="5000" w:type="pct"/>
        <w:tblLook w:val="04A0" w:firstRow="1" w:lastRow="0" w:firstColumn="1" w:lastColumn="0" w:noHBand="0" w:noVBand="1"/>
      </w:tblPr>
      <w:tblGrid>
        <w:gridCol w:w="2158"/>
        <w:gridCol w:w="2158"/>
        <w:gridCol w:w="2158"/>
        <w:gridCol w:w="2158"/>
        <w:gridCol w:w="2158"/>
      </w:tblGrid>
      <w:tr w:rsidR="00CD0971" w:rsidRPr="00C74F2D" w14:paraId="7F5E9D4B" w14:textId="48DDE901" w:rsidTr="002C1198">
        <w:trPr>
          <w:trHeight w:val="845"/>
        </w:trPr>
        <w:tc>
          <w:tcPr>
            <w:tcW w:w="1000" w:type="pct"/>
            <w:tcBorders>
              <w:bottom w:val="single" w:sz="4" w:space="0" w:color="auto"/>
            </w:tcBorders>
            <w:vAlign w:val="center"/>
          </w:tcPr>
          <w:p w14:paraId="1B06370A" w14:textId="587A31EE" w:rsidR="002C1198" w:rsidRDefault="00CD0971" w:rsidP="00CD0971">
            <w:pPr>
              <w:pStyle w:val="ListParagraph"/>
              <w:spacing w:line="240" w:lineRule="auto"/>
              <w:ind w:left="0"/>
              <w:jc w:val="center"/>
              <w:rPr>
                <w:rFonts w:cstheme="minorHAnsi"/>
                <w:b/>
                <w:sz w:val="20"/>
                <w:szCs w:val="20"/>
              </w:rPr>
            </w:pPr>
            <w:bookmarkStart w:id="12" w:name="_Hlk3213933"/>
            <w:r w:rsidRPr="00CD0971">
              <w:rPr>
                <w:rFonts w:cstheme="minorHAnsi"/>
                <w:b/>
                <w:sz w:val="20"/>
                <w:szCs w:val="20"/>
              </w:rPr>
              <w:t>N</w:t>
            </w:r>
            <w:r w:rsidR="002C1198">
              <w:rPr>
                <w:rFonts w:cstheme="minorHAnsi"/>
                <w:b/>
                <w:sz w:val="20"/>
                <w:szCs w:val="20"/>
              </w:rPr>
              <w:t>itrogen</w:t>
            </w:r>
            <w:r w:rsidRPr="00CD0971">
              <w:rPr>
                <w:rFonts w:cstheme="minorHAnsi"/>
                <w:b/>
                <w:sz w:val="20"/>
                <w:szCs w:val="20"/>
              </w:rPr>
              <w:t xml:space="preserve"> </w:t>
            </w:r>
            <w:r w:rsidR="002C1198">
              <w:rPr>
                <w:rFonts w:cstheme="minorHAnsi"/>
                <w:b/>
                <w:sz w:val="20"/>
                <w:szCs w:val="20"/>
              </w:rPr>
              <w:t>(N)</w:t>
            </w:r>
          </w:p>
          <w:p w14:paraId="4579CAD6" w14:textId="5842F036" w:rsidR="00CD0971" w:rsidRPr="00422161" w:rsidRDefault="00CD0971" w:rsidP="00CD0971">
            <w:pPr>
              <w:pStyle w:val="ListParagraph"/>
              <w:spacing w:line="240" w:lineRule="auto"/>
              <w:ind w:left="0"/>
              <w:jc w:val="center"/>
              <w:rPr>
                <w:rFonts w:cstheme="minorHAnsi"/>
                <w:b/>
                <w:sz w:val="20"/>
                <w:szCs w:val="20"/>
              </w:rPr>
            </w:pPr>
            <w:r>
              <w:rPr>
                <w:rFonts w:cstheme="minorHAnsi"/>
                <w:b/>
                <w:sz w:val="20"/>
                <w:szCs w:val="20"/>
              </w:rPr>
              <w:t>R</w:t>
            </w:r>
            <w:r w:rsidRPr="00CD0971">
              <w:rPr>
                <w:rFonts w:cstheme="minorHAnsi"/>
                <w:b/>
                <w:sz w:val="20"/>
                <w:szCs w:val="20"/>
              </w:rPr>
              <w:t xml:space="preserve">eduction or </w:t>
            </w:r>
            <w:r>
              <w:rPr>
                <w:rFonts w:cstheme="minorHAnsi"/>
                <w:b/>
                <w:sz w:val="20"/>
                <w:szCs w:val="20"/>
              </w:rPr>
              <w:t>I</w:t>
            </w:r>
            <w:r w:rsidRPr="00CD0971">
              <w:rPr>
                <w:rFonts w:cstheme="minorHAnsi"/>
                <w:b/>
                <w:sz w:val="20"/>
                <w:szCs w:val="20"/>
              </w:rPr>
              <w:t>ncrease (lb/ac)</w:t>
            </w:r>
          </w:p>
        </w:tc>
        <w:tc>
          <w:tcPr>
            <w:tcW w:w="1000" w:type="pct"/>
            <w:tcBorders>
              <w:bottom w:val="single" w:sz="4" w:space="0" w:color="auto"/>
            </w:tcBorders>
            <w:vAlign w:val="center"/>
          </w:tcPr>
          <w:p w14:paraId="6C675B97" w14:textId="15EBEBC0" w:rsidR="00CD0971" w:rsidRPr="00422161" w:rsidRDefault="00CD0971" w:rsidP="00CD0971">
            <w:pPr>
              <w:pStyle w:val="ListParagraph"/>
              <w:spacing w:line="240" w:lineRule="auto"/>
              <w:ind w:left="0"/>
              <w:jc w:val="center"/>
              <w:rPr>
                <w:rFonts w:cstheme="minorHAnsi"/>
                <w:b/>
                <w:sz w:val="20"/>
                <w:szCs w:val="20"/>
              </w:rPr>
            </w:pPr>
            <w:r w:rsidRPr="00CD0971">
              <w:rPr>
                <w:rFonts w:cstheme="minorHAnsi"/>
                <w:b/>
                <w:sz w:val="20"/>
                <w:szCs w:val="20"/>
              </w:rPr>
              <w:t>P</w:t>
            </w:r>
            <w:r w:rsidR="002C1198">
              <w:rPr>
                <w:rFonts w:cstheme="minorHAnsi"/>
                <w:b/>
                <w:sz w:val="20"/>
                <w:szCs w:val="20"/>
              </w:rPr>
              <w:t>hosphorous</w:t>
            </w:r>
            <w:r w:rsidRPr="00CD0971">
              <w:rPr>
                <w:rFonts w:cstheme="minorHAnsi"/>
                <w:b/>
                <w:sz w:val="20"/>
                <w:szCs w:val="20"/>
              </w:rPr>
              <w:t xml:space="preserve"> </w:t>
            </w:r>
            <w:r w:rsidR="002C1198">
              <w:rPr>
                <w:rFonts w:cstheme="minorHAnsi"/>
                <w:b/>
                <w:sz w:val="20"/>
                <w:szCs w:val="20"/>
              </w:rPr>
              <w:t xml:space="preserve">(P) </w:t>
            </w:r>
            <w:r>
              <w:rPr>
                <w:rFonts w:cstheme="minorHAnsi"/>
                <w:b/>
                <w:sz w:val="20"/>
                <w:szCs w:val="20"/>
              </w:rPr>
              <w:t>R</w:t>
            </w:r>
            <w:r w:rsidRPr="00CD0971">
              <w:rPr>
                <w:rFonts w:cstheme="minorHAnsi"/>
                <w:b/>
                <w:sz w:val="20"/>
                <w:szCs w:val="20"/>
              </w:rPr>
              <w:t xml:space="preserve">eduction or </w:t>
            </w:r>
            <w:r>
              <w:rPr>
                <w:rFonts w:cstheme="minorHAnsi"/>
                <w:b/>
                <w:sz w:val="20"/>
                <w:szCs w:val="20"/>
              </w:rPr>
              <w:t>I</w:t>
            </w:r>
            <w:r w:rsidRPr="00CD0971">
              <w:rPr>
                <w:rFonts w:cstheme="minorHAnsi"/>
                <w:b/>
                <w:sz w:val="20"/>
                <w:szCs w:val="20"/>
              </w:rPr>
              <w:t>ncrease (lb/ac)</w:t>
            </w:r>
          </w:p>
        </w:tc>
        <w:tc>
          <w:tcPr>
            <w:tcW w:w="1000" w:type="pct"/>
            <w:tcBorders>
              <w:bottom w:val="single" w:sz="4" w:space="0" w:color="auto"/>
            </w:tcBorders>
            <w:vAlign w:val="center"/>
          </w:tcPr>
          <w:p w14:paraId="5431A69E" w14:textId="11C7E6D5" w:rsidR="00CD0971" w:rsidRPr="00422161" w:rsidRDefault="002C1198" w:rsidP="00CD0971">
            <w:pPr>
              <w:pStyle w:val="ListParagraph"/>
              <w:spacing w:line="240" w:lineRule="auto"/>
              <w:ind w:left="0"/>
              <w:jc w:val="center"/>
              <w:rPr>
                <w:rFonts w:cstheme="minorHAnsi"/>
                <w:b/>
                <w:sz w:val="20"/>
                <w:szCs w:val="20"/>
              </w:rPr>
            </w:pPr>
            <w:r>
              <w:rPr>
                <w:rFonts w:cstheme="minorHAnsi"/>
                <w:b/>
                <w:sz w:val="20"/>
                <w:szCs w:val="20"/>
              </w:rPr>
              <w:t>Potassium (</w:t>
            </w:r>
            <w:r w:rsidR="00CD0971" w:rsidRPr="00CD0971">
              <w:rPr>
                <w:rFonts w:cstheme="minorHAnsi"/>
                <w:b/>
                <w:sz w:val="20"/>
                <w:szCs w:val="20"/>
              </w:rPr>
              <w:t>K</w:t>
            </w:r>
            <w:r>
              <w:rPr>
                <w:rFonts w:cstheme="minorHAnsi"/>
                <w:b/>
                <w:sz w:val="20"/>
                <w:szCs w:val="20"/>
              </w:rPr>
              <w:t>)</w:t>
            </w:r>
            <w:r w:rsidR="00CD0971" w:rsidRPr="00CD0971">
              <w:rPr>
                <w:rFonts w:cstheme="minorHAnsi"/>
                <w:b/>
                <w:sz w:val="20"/>
                <w:szCs w:val="20"/>
              </w:rPr>
              <w:t xml:space="preserve"> </w:t>
            </w:r>
            <w:r w:rsidR="00CD0971">
              <w:rPr>
                <w:rFonts w:cstheme="minorHAnsi"/>
                <w:b/>
                <w:sz w:val="20"/>
                <w:szCs w:val="20"/>
              </w:rPr>
              <w:t>R</w:t>
            </w:r>
            <w:r w:rsidR="00CD0971" w:rsidRPr="00CD0971">
              <w:rPr>
                <w:rFonts w:cstheme="minorHAnsi"/>
                <w:b/>
                <w:sz w:val="20"/>
                <w:szCs w:val="20"/>
              </w:rPr>
              <w:t xml:space="preserve">eduction or </w:t>
            </w:r>
            <w:r w:rsidR="00CD0971">
              <w:rPr>
                <w:rFonts w:cstheme="minorHAnsi"/>
                <w:b/>
                <w:sz w:val="20"/>
                <w:szCs w:val="20"/>
              </w:rPr>
              <w:t>I</w:t>
            </w:r>
            <w:r w:rsidR="00CD0971" w:rsidRPr="00CD0971">
              <w:rPr>
                <w:rFonts w:cstheme="minorHAnsi"/>
                <w:b/>
                <w:sz w:val="20"/>
                <w:szCs w:val="20"/>
              </w:rPr>
              <w:t>ncrease (lb/ac)</w:t>
            </w:r>
          </w:p>
        </w:tc>
        <w:tc>
          <w:tcPr>
            <w:tcW w:w="1000" w:type="pct"/>
            <w:tcBorders>
              <w:bottom w:val="single" w:sz="4" w:space="0" w:color="auto"/>
            </w:tcBorders>
            <w:vAlign w:val="center"/>
          </w:tcPr>
          <w:p w14:paraId="324B99DB" w14:textId="721EBADF" w:rsidR="00CD0971" w:rsidRPr="00422161" w:rsidRDefault="00CD0971" w:rsidP="00CD0971">
            <w:pPr>
              <w:pStyle w:val="ListParagraph"/>
              <w:spacing w:line="240" w:lineRule="auto"/>
              <w:ind w:left="0"/>
              <w:jc w:val="center"/>
              <w:rPr>
                <w:rFonts w:cstheme="minorHAnsi"/>
                <w:b/>
                <w:sz w:val="20"/>
                <w:szCs w:val="20"/>
              </w:rPr>
            </w:pPr>
            <w:r w:rsidRPr="00CD0971">
              <w:rPr>
                <w:rFonts w:cstheme="minorHAnsi"/>
                <w:b/>
                <w:sz w:val="20"/>
                <w:szCs w:val="20"/>
              </w:rPr>
              <w:t xml:space="preserve">Micronutrient Cocktail </w:t>
            </w:r>
            <w:r>
              <w:rPr>
                <w:rFonts w:cstheme="minorHAnsi"/>
                <w:b/>
                <w:sz w:val="20"/>
                <w:szCs w:val="20"/>
              </w:rPr>
              <w:t>R</w:t>
            </w:r>
            <w:r w:rsidRPr="00CD0971">
              <w:rPr>
                <w:rFonts w:cstheme="minorHAnsi"/>
                <w:b/>
                <w:sz w:val="20"/>
                <w:szCs w:val="20"/>
              </w:rPr>
              <w:t xml:space="preserve">eduction or </w:t>
            </w:r>
            <w:r>
              <w:rPr>
                <w:rFonts w:cstheme="minorHAnsi"/>
                <w:b/>
                <w:sz w:val="20"/>
                <w:szCs w:val="20"/>
              </w:rPr>
              <w:t>I</w:t>
            </w:r>
            <w:r w:rsidRPr="00CD0971">
              <w:rPr>
                <w:rFonts w:cstheme="minorHAnsi"/>
                <w:b/>
                <w:sz w:val="20"/>
                <w:szCs w:val="20"/>
              </w:rPr>
              <w:t xml:space="preserve">ncrease (lb/ac) </w:t>
            </w:r>
            <w:r w:rsidR="00F77848">
              <w:rPr>
                <w:rFonts w:cstheme="minorHAnsi"/>
                <w:b/>
                <w:sz w:val="20"/>
                <w:szCs w:val="20"/>
              </w:rPr>
              <w:t>&amp;</w:t>
            </w:r>
            <w:r w:rsidR="0008007C">
              <w:rPr>
                <w:rFonts w:cstheme="minorHAnsi"/>
                <w:b/>
                <w:sz w:val="20"/>
                <w:szCs w:val="20"/>
              </w:rPr>
              <w:t xml:space="preserve"> P</w:t>
            </w:r>
            <w:r w:rsidRPr="00CD0971">
              <w:rPr>
                <w:rFonts w:cstheme="minorHAnsi"/>
                <w:b/>
                <w:sz w:val="20"/>
                <w:szCs w:val="20"/>
              </w:rPr>
              <w:t>rice</w:t>
            </w:r>
            <w:r w:rsidR="0008007C">
              <w:rPr>
                <w:rFonts w:cstheme="minorHAnsi"/>
                <w:b/>
                <w:sz w:val="20"/>
                <w:szCs w:val="20"/>
              </w:rPr>
              <w:t xml:space="preserve"> ($/</w:t>
            </w:r>
            <w:r w:rsidRPr="00CD0971">
              <w:rPr>
                <w:rFonts w:cstheme="minorHAnsi"/>
                <w:b/>
                <w:sz w:val="20"/>
                <w:szCs w:val="20"/>
              </w:rPr>
              <w:t>lb</w:t>
            </w:r>
            <w:r w:rsidR="0008007C">
              <w:rPr>
                <w:rFonts w:cstheme="minorHAnsi"/>
                <w:b/>
                <w:sz w:val="20"/>
                <w:szCs w:val="20"/>
              </w:rPr>
              <w:t>)</w:t>
            </w:r>
          </w:p>
        </w:tc>
        <w:tc>
          <w:tcPr>
            <w:tcW w:w="1000" w:type="pct"/>
            <w:tcBorders>
              <w:bottom w:val="single" w:sz="4" w:space="0" w:color="auto"/>
            </w:tcBorders>
            <w:vAlign w:val="center"/>
          </w:tcPr>
          <w:p w14:paraId="0440A1AF" w14:textId="2A319BAD" w:rsidR="00CD0971" w:rsidRPr="00422161" w:rsidRDefault="00CD0971" w:rsidP="00CD0971">
            <w:pPr>
              <w:pStyle w:val="ListParagraph"/>
              <w:spacing w:line="240" w:lineRule="auto"/>
              <w:ind w:left="0"/>
              <w:jc w:val="center"/>
              <w:rPr>
                <w:rFonts w:cstheme="minorHAnsi"/>
                <w:b/>
                <w:sz w:val="20"/>
                <w:szCs w:val="20"/>
              </w:rPr>
            </w:pPr>
            <w:r w:rsidRPr="00CD0971">
              <w:rPr>
                <w:rFonts w:cstheme="minorHAnsi"/>
                <w:b/>
                <w:sz w:val="20"/>
                <w:szCs w:val="20"/>
              </w:rPr>
              <w:t>Additional Notes</w:t>
            </w:r>
          </w:p>
        </w:tc>
      </w:tr>
      <w:tr w:rsidR="00CD0971" w:rsidRPr="0001396C" w14:paraId="2B51DFD4" w14:textId="6B5A5C15" w:rsidTr="004A3AB6">
        <w:trPr>
          <w:trHeight w:hRule="exact" w:val="302"/>
        </w:trPr>
        <w:tc>
          <w:tcPr>
            <w:tcW w:w="1000" w:type="pct"/>
            <w:shd w:val="clear" w:color="auto" w:fill="FFFFFF" w:themeFill="background1"/>
          </w:tcPr>
          <w:p w14:paraId="0C3D63BB" w14:textId="685494CB" w:rsidR="00CD0971" w:rsidRPr="00422161" w:rsidRDefault="00CD0971" w:rsidP="00CD0971">
            <w:pPr>
              <w:pStyle w:val="ListParagraph"/>
              <w:spacing w:after="0" w:line="240" w:lineRule="auto"/>
              <w:ind w:left="0"/>
              <w:jc w:val="center"/>
              <w:rPr>
                <w:rFonts w:cstheme="minorHAnsi"/>
                <w:i/>
                <w:sz w:val="20"/>
                <w:szCs w:val="20"/>
              </w:rPr>
            </w:pPr>
          </w:p>
        </w:tc>
        <w:tc>
          <w:tcPr>
            <w:tcW w:w="1000" w:type="pct"/>
            <w:shd w:val="clear" w:color="auto" w:fill="FFFFFF" w:themeFill="background1"/>
          </w:tcPr>
          <w:p w14:paraId="2A27BFFF" w14:textId="3508E999" w:rsidR="00CD0971" w:rsidRPr="00422161" w:rsidRDefault="00CD0971" w:rsidP="00CD0971">
            <w:pPr>
              <w:pStyle w:val="ListParagraph"/>
              <w:spacing w:after="0" w:line="240" w:lineRule="auto"/>
              <w:ind w:left="0"/>
              <w:jc w:val="center"/>
              <w:rPr>
                <w:rFonts w:cstheme="minorHAnsi"/>
                <w:i/>
                <w:sz w:val="20"/>
                <w:szCs w:val="20"/>
                <w:highlight w:val="yellow"/>
              </w:rPr>
            </w:pPr>
          </w:p>
        </w:tc>
        <w:tc>
          <w:tcPr>
            <w:tcW w:w="1000" w:type="pct"/>
            <w:shd w:val="clear" w:color="auto" w:fill="FFFFFF" w:themeFill="background1"/>
          </w:tcPr>
          <w:p w14:paraId="51FD62EA" w14:textId="31F6527F" w:rsidR="00CD0971" w:rsidRPr="00422161" w:rsidRDefault="00CD0971" w:rsidP="00CD0971">
            <w:pPr>
              <w:pStyle w:val="ListParagraph"/>
              <w:spacing w:after="0" w:line="240" w:lineRule="auto"/>
              <w:ind w:left="0"/>
              <w:jc w:val="center"/>
              <w:rPr>
                <w:rFonts w:cstheme="minorHAnsi"/>
                <w:i/>
                <w:sz w:val="20"/>
                <w:szCs w:val="20"/>
                <w:highlight w:val="yellow"/>
              </w:rPr>
            </w:pPr>
          </w:p>
        </w:tc>
        <w:tc>
          <w:tcPr>
            <w:tcW w:w="1000" w:type="pct"/>
            <w:shd w:val="clear" w:color="auto" w:fill="FFFFFF" w:themeFill="background1"/>
          </w:tcPr>
          <w:p w14:paraId="363FFC69" w14:textId="51C7A9A7" w:rsidR="00CD0971" w:rsidRPr="00422161" w:rsidRDefault="00CD0971" w:rsidP="00CD0971">
            <w:pPr>
              <w:pStyle w:val="ListParagraph"/>
              <w:spacing w:after="0" w:line="240" w:lineRule="auto"/>
              <w:ind w:left="0"/>
              <w:jc w:val="center"/>
              <w:rPr>
                <w:rFonts w:cstheme="minorHAnsi"/>
                <w:i/>
                <w:sz w:val="20"/>
                <w:szCs w:val="20"/>
              </w:rPr>
            </w:pPr>
          </w:p>
        </w:tc>
        <w:tc>
          <w:tcPr>
            <w:tcW w:w="1000" w:type="pct"/>
            <w:shd w:val="clear" w:color="auto" w:fill="FFFFFF" w:themeFill="background1"/>
          </w:tcPr>
          <w:p w14:paraId="048B8FE3" w14:textId="77777777" w:rsidR="00CD0971" w:rsidRPr="00422161" w:rsidRDefault="00CD0971" w:rsidP="00CD0971">
            <w:pPr>
              <w:pStyle w:val="ListParagraph"/>
              <w:spacing w:after="0" w:line="240" w:lineRule="auto"/>
              <w:ind w:left="0"/>
              <w:jc w:val="center"/>
              <w:rPr>
                <w:rFonts w:cstheme="minorHAnsi"/>
                <w:i/>
                <w:sz w:val="20"/>
                <w:szCs w:val="20"/>
              </w:rPr>
            </w:pPr>
          </w:p>
        </w:tc>
      </w:tr>
      <w:tr w:rsidR="00CD0971" w:rsidRPr="00C74F2D" w14:paraId="6474A7F6" w14:textId="3DEAC161" w:rsidTr="0002558C">
        <w:trPr>
          <w:trHeight w:val="206"/>
        </w:trPr>
        <w:tc>
          <w:tcPr>
            <w:tcW w:w="1000" w:type="pct"/>
          </w:tcPr>
          <w:p w14:paraId="6D1BCA40" w14:textId="77777777" w:rsidR="00CD0971" w:rsidRPr="00422161" w:rsidRDefault="00CD0971" w:rsidP="00CD0971">
            <w:pPr>
              <w:pStyle w:val="ListParagraph"/>
              <w:spacing w:after="0" w:line="240" w:lineRule="auto"/>
              <w:ind w:left="0"/>
              <w:rPr>
                <w:rFonts w:cstheme="minorHAnsi"/>
                <w:i/>
                <w:sz w:val="20"/>
                <w:szCs w:val="20"/>
              </w:rPr>
            </w:pPr>
          </w:p>
        </w:tc>
        <w:tc>
          <w:tcPr>
            <w:tcW w:w="1000" w:type="pct"/>
          </w:tcPr>
          <w:p w14:paraId="5E2AEED0" w14:textId="77777777" w:rsidR="00CD0971" w:rsidRPr="00422161" w:rsidRDefault="00CD0971" w:rsidP="00CD0971">
            <w:pPr>
              <w:pStyle w:val="ListParagraph"/>
              <w:spacing w:after="0" w:line="240" w:lineRule="auto"/>
              <w:ind w:left="0"/>
              <w:rPr>
                <w:rFonts w:cstheme="minorHAnsi"/>
                <w:i/>
                <w:sz w:val="20"/>
                <w:szCs w:val="20"/>
              </w:rPr>
            </w:pPr>
          </w:p>
        </w:tc>
        <w:tc>
          <w:tcPr>
            <w:tcW w:w="1000" w:type="pct"/>
          </w:tcPr>
          <w:p w14:paraId="30187B41" w14:textId="77777777" w:rsidR="00CD0971" w:rsidRPr="00422161" w:rsidRDefault="00CD0971" w:rsidP="00CD0971">
            <w:pPr>
              <w:pStyle w:val="ListParagraph"/>
              <w:spacing w:after="0" w:line="240" w:lineRule="auto"/>
              <w:ind w:left="0"/>
              <w:rPr>
                <w:rFonts w:cstheme="minorHAnsi"/>
                <w:i/>
                <w:sz w:val="20"/>
                <w:szCs w:val="20"/>
              </w:rPr>
            </w:pPr>
          </w:p>
        </w:tc>
        <w:tc>
          <w:tcPr>
            <w:tcW w:w="1000" w:type="pct"/>
          </w:tcPr>
          <w:p w14:paraId="08721AF6" w14:textId="77777777" w:rsidR="00CD0971" w:rsidRPr="00422161" w:rsidRDefault="00CD0971" w:rsidP="00CD0971">
            <w:pPr>
              <w:pStyle w:val="ListParagraph"/>
              <w:spacing w:after="0" w:line="240" w:lineRule="auto"/>
              <w:ind w:left="0"/>
              <w:rPr>
                <w:rFonts w:cstheme="minorHAnsi"/>
                <w:i/>
                <w:sz w:val="20"/>
                <w:szCs w:val="20"/>
              </w:rPr>
            </w:pPr>
          </w:p>
        </w:tc>
        <w:tc>
          <w:tcPr>
            <w:tcW w:w="1000" w:type="pct"/>
          </w:tcPr>
          <w:p w14:paraId="72098133" w14:textId="77777777" w:rsidR="00CD0971" w:rsidRPr="00422161" w:rsidRDefault="00CD0971" w:rsidP="00CD0971">
            <w:pPr>
              <w:pStyle w:val="ListParagraph"/>
              <w:spacing w:after="0" w:line="240" w:lineRule="auto"/>
              <w:ind w:left="0"/>
              <w:rPr>
                <w:rFonts w:cstheme="minorHAnsi"/>
                <w:i/>
                <w:sz w:val="20"/>
                <w:szCs w:val="20"/>
              </w:rPr>
            </w:pPr>
          </w:p>
        </w:tc>
      </w:tr>
    </w:tbl>
    <w:bookmarkEnd w:id="12"/>
    <w:p w14:paraId="01A6D349" w14:textId="18F3959F" w:rsidR="007C17F5" w:rsidRPr="002C1198" w:rsidRDefault="007C17F5" w:rsidP="005316CE">
      <w:pPr>
        <w:pStyle w:val="ListParagraph"/>
        <w:numPr>
          <w:ilvl w:val="0"/>
          <w:numId w:val="16"/>
        </w:numPr>
        <w:spacing w:before="240" w:after="240" w:line="240" w:lineRule="auto"/>
        <w:ind w:left="0"/>
        <w:contextualSpacing w:val="0"/>
        <w:rPr>
          <w:b/>
          <w:iCs/>
        </w:rPr>
      </w:pPr>
      <w:r w:rsidRPr="00C013F1">
        <w:rPr>
          <w:rFonts w:cstheme="minorHAnsi"/>
          <w:b/>
          <w:iCs/>
        </w:rPr>
        <w:t xml:space="preserve">Record any descriptions about </w:t>
      </w:r>
      <w:r w:rsidR="005D71AA">
        <w:rPr>
          <w:rFonts w:cstheme="minorHAnsi"/>
          <w:b/>
          <w:iCs/>
        </w:rPr>
        <w:t xml:space="preserve">this </w:t>
      </w:r>
      <w:r w:rsidRPr="00C013F1">
        <w:rPr>
          <w:rFonts w:cstheme="minorHAnsi"/>
          <w:b/>
          <w:iCs/>
        </w:rPr>
        <w:t>change</w:t>
      </w:r>
      <w:r>
        <w:rPr>
          <w:rFonts w:cstheme="minorHAnsi"/>
          <w:b/>
          <w:iCs/>
        </w:rPr>
        <w:t>:</w:t>
      </w:r>
    </w:p>
    <w:p w14:paraId="4E6ADF51" w14:textId="77777777" w:rsidR="002C1198" w:rsidRDefault="002C1198" w:rsidP="002C1198">
      <w:pPr>
        <w:pStyle w:val="ListParagraph"/>
        <w:spacing w:before="240" w:after="240" w:line="240" w:lineRule="auto"/>
        <w:ind w:left="0"/>
        <w:contextualSpacing w:val="0"/>
        <w:rPr>
          <w:b/>
          <w:iCs/>
        </w:rPr>
      </w:pPr>
    </w:p>
    <w:p w14:paraId="5C1C382A" w14:textId="77777777" w:rsidR="008B45BF" w:rsidRPr="00C013F1" w:rsidRDefault="008B45BF" w:rsidP="002C1198">
      <w:pPr>
        <w:pStyle w:val="ListParagraph"/>
        <w:spacing w:before="240" w:after="240" w:line="240" w:lineRule="auto"/>
        <w:ind w:left="0"/>
        <w:contextualSpacing w:val="0"/>
        <w:rPr>
          <w:b/>
          <w:iCs/>
        </w:rPr>
      </w:pPr>
    </w:p>
    <w:p w14:paraId="28BE0A0E" w14:textId="5F82CE19" w:rsidR="00F722FC" w:rsidRPr="000634C7" w:rsidRDefault="000634C7" w:rsidP="000634C7">
      <w:pPr>
        <w:spacing w:before="360" w:after="0" w:line="240" w:lineRule="auto"/>
        <w:rPr>
          <w:rFonts w:cstheme="minorHAnsi"/>
        </w:rPr>
      </w:pPr>
      <w:r>
        <w:rPr>
          <w:rFonts w:cstheme="minorHAnsi"/>
          <w:b/>
          <w:bCs/>
        </w:rPr>
        <w:t xml:space="preserve">NM.8. </w:t>
      </w:r>
      <w:r w:rsidR="004F375F" w:rsidRPr="000634C7">
        <w:rPr>
          <w:rFonts w:cstheme="minorHAnsi"/>
          <w:b/>
          <w:bCs/>
        </w:rPr>
        <w:t>C</w:t>
      </w:r>
      <w:r w:rsidR="006A4407" w:rsidRPr="000634C7">
        <w:rPr>
          <w:rFonts w:cstheme="minorHAnsi"/>
          <w:b/>
          <w:bCs/>
        </w:rPr>
        <w:t xml:space="preserve">omplete </w:t>
      </w:r>
      <w:r w:rsidR="002A162F" w:rsidRPr="000634C7">
        <w:rPr>
          <w:rFonts w:cstheme="minorHAnsi"/>
          <w:b/>
          <w:bCs/>
        </w:rPr>
        <w:t>the table below</w:t>
      </w:r>
      <w:r w:rsidR="006A4407" w:rsidRPr="000634C7">
        <w:rPr>
          <w:rFonts w:cstheme="minorHAnsi"/>
          <w:b/>
          <w:bCs/>
        </w:rPr>
        <w:t xml:space="preserve"> if </w:t>
      </w:r>
      <w:r w:rsidR="008C5EF3">
        <w:rPr>
          <w:rFonts w:cstheme="minorHAnsi"/>
          <w:b/>
          <w:bCs/>
        </w:rPr>
        <w:t>grower</w:t>
      </w:r>
      <w:r w:rsidR="008C5EF3" w:rsidRPr="000634C7">
        <w:rPr>
          <w:rFonts w:cstheme="minorHAnsi"/>
          <w:b/>
          <w:bCs/>
        </w:rPr>
        <w:t xml:space="preserve"> </w:t>
      </w:r>
      <w:r w:rsidR="00F722FC" w:rsidRPr="000634C7">
        <w:rPr>
          <w:rFonts w:cstheme="minorHAnsi"/>
          <w:b/>
          <w:bCs/>
        </w:rPr>
        <w:t xml:space="preserve">switched from </w:t>
      </w:r>
      <w:r w:rsidR="000114B7" w:rsidRPr="000634C7">
        <w:rPr>
          <w:rFonts w:cstheme="minorHAnsi"/>
          <w:b/>
          <w:bCs/>
        </w:rPr>
        <w:t>one form of Nitrogen to another</w:t>
      </w:r>
      <w:r w:rsidR="000114B7" w:rsidRPr="000634C7">
        <w:rPr>
          <w:rFonts w:cstheme="minorHAnsi"/>
        </w:rPr>
        <w:t xml:space="preserve"> (e.g.</w:t>
      </w:r>
      <w:r w:rsidR="004F375F" w:rsidRPr="000634C7">
        <w:rPr>
          <w:rFonts w:cstheme="minorHAnsi"/>
        </w:rPr>
        <w:t>,</w:t>
      </w:r>
      <w:r w:rsidR="000114B7" w:rsidRPr="000634C7">
        <w:rPr>
          <w:rFonts w:cstheme="minorHAnsi"/>
        </w:rPr>
        <w:t xml:space="preserve"> Granular Urea to UAN 32)</w:t>
      </w:r>
    </w:p>
    <w:p w14:paraId="3E113132" w14:textId="5D9613B2" w:rsidR="008E1708" w:rsidRDefault="008E1708" w:rsidP="00C16CCD">
      <w:pPr>
        <w:pStyle w:val="Caption"/>
      </w:pPr>
      <w:bookmarkStart w:id="13" w:name="_Ref74838198"/>
      <w:r>
        <w:t>Table</w:t>
      </w:r>
      <w:bookmarkEnd w:id="13"/>
      <w:r w:rsidR="000634C7">
        <w:t xml:space="preserve"> NM.8</w:t>
      </w:r>
      <w:r>
        <w:t>:  Change in Form of Nitrogen and Resulting Change in Price and Amount Applied</w:t>
      </w:r>
    </w:p>
    <w:tbl>
      <w:tblPr>
        <w:tblStyle w:val="TableGrid"/>
        <w:tblW w:w="5000" w:type="pct"/>
        <w:tblLook w:val="04A0" w:firstRow="1" w:lastRow="0" w:firstColumn="1" w:lastColumn="0" w:noHBand="0" w:noVBand="1"/>
      </w:tblPr>
      <w:tblGrid>
        <w:gridCol w:w="1437"/>
        <w:gridCol w:w="3844"/>
        <w:gridCol w:w="2718"/>
        <w:gridCol w:w="2791"/>
      </w:tblGrid>
      <w:tr w:rsidR="004A7A81" w14:paraId="541701CA" w14:textId="77777777" w:rsidTr="005D71AA">
        <w:tc>
          <w:tcPr>
            <w:tcW w:w="1437" w:type="dxa"/>
          </w:tcPr>
          <w:p w14:paraId="3FA5E420" w14:textId="77777777" w:rsidR="004A7A81" w:rsidRPr="00422161" w:rsidRDefault="004A7A81" w:rsidP="00422161">
            <w:pPr>
              <w:pStyle w:val="ListParagraph"/>
              <w:spacing w:after="0" w:line="240" w:lineRule="auto"/>
              <w:ind w:left="0"/>
              <w:jc w:val="center"/>
              <w:rPr>
                <w:rFonts w:cstheme="minorHAnsi"/>
                <w:b/>
                <w:sz w:val="20"/>
                <w:szCs w:val="20"/>
              </w:rPr>
            </w:pPr>
            <w:bookmarkStart w:id="14" w:name="_Hlk76056331"/>
          </w:p>
        </w:tc>
        <w:tc>
          <w:tcPr>
            <w:tcW w:w="3844" w:type="dxa"/>
          </w:tcPr>
          <w:p w14:paraId="30E13AEF" w14:textId="3DC16754" w:rsidR="004A7A81" w:rsidRPr="00422161" w:rsidRDefault="004A7A81" w:rsidP="00422161">
            <w:pPr>
              <w:pStyle w:val="ListParagraph"/>
              <w:spacing w:after="0" w:line="240" w:lineRule="auto"/>
              <w:ind w:left="0"/>
              <w:jc w:val="center"/>
              <w:rPr>
                <w:rFonts w:cstheme="minorHAnsi"/>
                <w:b/>
                <w:sz w:val="20"/>
                <w:szCs w:val="20"/>
              </w:rPr>
            </w:pPr>
            <w:r w:rsidRPr="00422161">
              <w:rPr>
                <w:rFonts w:cstheme="minorHAnsi"/>
                <w:b/>
                <w:sz w:val="20"/>
                <w:szCs w:val="20"/>
              </w:rPr>
              <w:t>Form of N</w:t>
            </w:r>
          </w:p>
        </w:tc>
        <w:tc>
          <w:tcPr>
            <w:tcW w:w="2718" w:type="dxa"/>
          </w:tcPr>
          <w:p w14:paraId="4B9EC129" w14:textId="053CAFE4" w:rsidR="004A7A81" w:rsidRPr="00422161" w:rsidRDefault="004A7A81" w:rsidP="00422161">
            <w:pPr>
              <w:pStyle w:val="ListParagraph"/>
              <w:spacing w:after="0" w:line="240" w:lineRule="auto"/>
              <w:ind w:left="0"/>
              <w:jc w:val="center"/>
              <w:rPr>
                <w:rFonts w:cstheme="minorHAnsi"/>
                <w:b/>
                <w:sz w:val="20"/>
                <w:szCs w:val="20"/>
              </w:rPr>
            </w:pPr>
            <w:r w:rsidRPr="00422161">
              <w:rPr>
                <w:rFonts w:cstheme="minorHAnsi"/>
                <w:b/>
                <w:sz w:val="20"/>
                <w:szCs w:val="20"/>
              </w:rPr>
              <w:t>Price</w:t>
            </w:r>
            <w:r w:rsidR="006A4407">
              <w:rPr>
                <w:rFonts w:cstheme="minorHAnsi"/>
                <w:b/>
                <w:sz w:val="20"/>
                <w:szCs w:val="20"/>
              </w:rPr>
              <w:t xml:space="preserve"> (</w:t>
            </w:r>
            <w:r w:rsidR="00ED23DA">
              <w:rPr>
                <w:rFonts w:cstheme="minorHAnsi"/>
                <w:b/>
                <w:sz w:val="20"/>
                <w:szCs w:val="20"/>
              </w:rPr>
              <w:t>$</w:t>
            </w:r>
            <w:r w:rsidRPr="00422161">
              <w:rPr>
                <w:rFonts w:cstheme="minorHAnsi"/>
                <w:b/>
                <w:sz w:val="20"/>
                <w:szCs w:val="20"/>
              </w:rPr>
              <w:t>/</w:t>
            </w:r>
            <w:r w:rsidR="00ED23DA">
              <w:rPr>
                <w:rFonts w:cstheme="minorHAnsi"/>
                <w:b/>
                <w:sz w:val="20"/>
                <w:szCs w:val="20"/>
              </w:rPr>
              <w:t>l</w:t>
            </w:r>
            <w:r w:rsidRPr="00422161">
              <w:rPr>
                <w:rFonts w:cstheme="minorHAnsi"/>
                <w:b/>
                <w:sz w:val="20"/>
                <w:szCs w:val="20"/>
              </w:rPr>
              <w:t>b</w:t>
            </w:r>
            <w:r w:rsidR="00ED23DA">
              <w:rPr>
                <w:rFonts w:cstheme="minorHAnsi"/>
                <w:b/>
                <w:sz w:val="20"/>
                <w:szCs w:val="20"/>
              </w:rPr>
              <w:t>)</w:t>
            </w:r>
          </w:p>
        </w:tc>
        <w:tc>
          <w:tcPr>
            <w:tcW w:w="2791" w:type="dxa"/>
          </w:tcPr>
          <w:p w14:paraId="24650FAC" w14:textId="21D117EA" w:rsidR="004A7A81" w:rsidRPr="00422161" w:rsidRDefault="004A7A81" w:rsidP="00422161">
            <w:pPr>
              <w:pStyle w:val="ListParagraph"/>
              <w:spacing w:after="0" w:line="240" w:lineRule="auto"/>
              <w:ind w:left="0"/>
              <w:jc w:val="center"/>
              <w:rPr>
                <w:rFonts w:cstheme="minorHAnsi"/>
                <w:b/>
                <w:sz w:val="20"/>
                <w:szCs w:val="20"/>
              </w:rPr>
            </w:pPr>
            <w:r w:rsidRPr="00422161">
              <w:rPr>
                <w:rFonts w:cstheme="minorHAnsi"/>
                <w:b/>
                <w:sz w:val="20"/>
                <w:szCs w:val="20"/>
              </w:rPr>
              <w:t>Pounds Applied</w:t>
            </w:r>
            <w:r w:rsidR="006A4407">
              <w:rPr>
                <w:rFonts w:cstheme="minorHAnsi"/>
                <w:b/>
                <w:sz w:val="20"/>
                <w:szCs w:val="20"/>
              </w:rPr>
              <w:t xml:space="preserve"> (lb</w:t>
            </w:r>
            <w:r w:rsidRPr="00422161">
              <w:rPr>
                <w:rFonts w:cstheme="minorHAnsi"/>
                <w:b/>
                <w:sz w:val="20"/>
                <w:szCs w:val="20"/>
              </w:rPr>
              <w:t>/</w:t>
            </w:r>
            <w:r w:rsidR="006A4407">
              <w:rPr>
                <w:rFonts w:cstheme="minorHAnsi"/>
                <w:b/>
                <w:sz w:val="20"/>
                <w:szCs w:val="20"/>
              </w:rPr>
              <w:t>a</w:t>
            </w:r>
            <w:r w:rsidRPr="00422161">
              <w:rPr>
                <w:rFonts w:cstheme="minorHAnsi"/>
                <w:b/>
                <w:sz w:val="20"/>
                <w:szCs w:val="20"/>
              </w:rPr>
              <w:t>c</w:t>
            </w:r>
            <w:r w:rsidR="006A4407">
              <w:rPr>
                <w:rFonts w:cstheme="minorHAnsi"/>
                <w:b/>
                <w:sz w:val="20"/>
                <w:szCs w:val="20"/>
              </w:rPr>
              <w:t>)</w:t>
            </w:r>
          </w:p>
        </w:tc>
      </w:tr>
      <w:tr w:rsidR="004A7A81" w14:paraId="5CCC9E1D" w14:textId="77777777" w:rsidTr="005D71AA">
        <w:tc>
          <w:tcPr>
            <w:tcW w:w="1437" w:type="dxa"/>
          </w:tcPr>
          <w:p w14:paraId="6EE49D69" w14:textId="0434671E" w:rsidR="004A7A81" w:rsidRPr="00422161" w:rsidRDefault="004A7A81" w:rsidP="00ED23DA">
            <w:pPr>
              <w:pStyle w:val="ListParagraph"/>
              <w:spacing w:after="0" w:line="240" w:lineRule="auto"/>
              <w:ind w:left="0"/>
              <w:jc w:val="right"/>
              <w:rPr>
                <w:rFonts w:cstheme="minorHAnsi"/>
                <w:b/>
                <w:bCs/>
                <w:sz w:val="20"/>
                <w:szCs w:val="20"/>
              </w:rPr>
            </w:pPr>
            <w:r w:rsidRPr="00422161">
              <w:rPr>
                <w:rFonts w:cstheme="minorHAnsi"/>
                <w:b/>
                <w:bCs/>
                <w:sz w:val="20"/>
                <w:szCs w:val="20"/>
              </w:rPr>
              <w:t>Benchmark</w:t>
            </w:r>
          </w:p>
        </w:tc>
        <w:tc>
          <w:tcPr>
            <w:tcW w:w="3844" w:type="dxa"/>
          </w:tcPr>
          <w:p w14:paraId="11AC8717" w14:textId="44119D28" w:rsidR="004A7A81" w:rsidRPr="00422161" w:rsidRDefault="004A7A81" w:rsidP="00B1470C">
            <w:pPr>
              <w:pStyle w:val="ListParagraph"/>
              <w:spacing w:after="0" w:line="240" w:lineRule="auto"/>
              <w:ind w:left="0"/>
              <w:rPr>
                <w:rFonts w:cstheme="minorHAnsi"/>
                <w:sz w:val="20"/>
                <w:szCs w:val="20"/>
              </w:rPr>
            </w:pPr>
          </w:p>
        </w:tc>
        <w:tc>
          <w:tcPr>
            <w:tcW w:w="2718" w:type="dxa"/>
          </w:tcPr>
          <w:p w14:paraId="22C735A1" w14:textId="77777777" w:rsidR="004A7A81" w:rsidRPr="00422161" w:rsidRDefault="004A7A81" w:rsidP="00B1470C">
            <w:pPr>
              <w:pStyle w:val="ListParagraph"/>
              <w:spacing w:after="0" w:line="240" w:lineRule="auto"/>
              <w:ind w:left="0"/>
              <w:rPr>
                <w:rFonts w:cstheme="minorHAnsi"/>
                <w:sz w:val="20"/>
                <w:szCs w:val="20"/>
              </w:rPr>
            </w:pPr>
          </w:p>
        </w:tc>
        <w:tc>
          <w:tcPr>
            <w:tcW w:w="2791" w:type="dxa"/>
          </w:tcPr>
          <w:p w14:paraId="4F6124C6" w14:textId="77777777" w:rsidR="004A7A81" w:rsidRPr="00422161" w:rsidRDefault="004A7A81" w:rsidP="00B1470C">
            <w:pPr>
              <w:pStyle w:val="ListParagraph"/>
              <w:spacing w:after="0" w:line="240" w:lineRule="auto"/>
              <w:ind w:left="0"/>
              <w:rPr>
                <w:rFonts w:cstheme="minorHAnsi"/>
                <w:sz w:val="20"/>
                <w:szCs w:val="20"/>
              </w:rPr>
            </w:pPr>
          </w:p>
        </w:tc>
      </w:tr>
      <w:tr w:rsidR="004A7A81" w14:paraId="48CCE6EE" w14:textId="77777777" w:rsidTr="005D71AA">
        <w:tc>
          <w:tcPr>
            <w:tcW w:w="1437" w:type="dxa"/>
          </w:tcPr>
          <w:p w14:paraId="45E5A07D" w14:textId="6964A098" w:rsidR="004A7A81" w:rsidRPr="00422161" w:rsidRDefault="004A7A81" w:rsidP="00ED23DA">
            <w:pPr>
              <w:pStyle w:val="ListParagraph"/>
              <w:spacing w:after="0" w:line="240" w:lineRule="auto"/>
              <w:ind w:left="0"/>
              <w:jc w:val="right"/>
              <w:rPr>
                <w:rFonts w:cstheme="minorHAnsi"/>
                <w:b/>
                <w:bCs/>
                <w:sz w:val="20"/>
                <w:szCs w:val="20"/>
              </w:rPr>
            </w:pPr>
            <w:r w:rsidRPr="00422161">
              <w:rPr>
                <w:rFonts w:cstheme="minorHAnsi"/>
                <w:b/>
                <w:bCs/>
                <w:sz w:val="20"/>
                <w:szCs w:val="20"/>
              </w:rPr>
              <w:t>Current</w:t>
            </w:r>
          </w:p>
        </w:tc>
        <w:tc>
          <w:tcPr>
            <w:tcW w:w="3844" w:type="dxa"/>
          </w:tcPr>
          <w:p w14:paraId="30DAA4BD" w14:textId="4C892307" w:rsidR="004A7A81" w:rsidRPr="00422161" w:rsidRDefault="004A7A81" w:rsidP="00B1470C">
            <w:pPr>
              <w:pStyle w:val="ListParagraph"/>
              <w:spacing w:after="0" w:line="240" w:lineRule="auto"/>
              <w:ind w:left="0"/>
              <w:rPr>
                <w:rFonts w:cstheme="minorHAnsi"/>
                <w:sz w:val="20"/>
                <w:szCs w:val="20"/>
              </w:rPr>
            </w:pPr>
          </w:p>
        </w:tc>
        <w:tc>
          <w:tcPr>
            <w:tcW w:w="2718" w:type="dxa"/>
          </w:tcPr>
          <w:p w14:paraId="4EEEB735" w14:textId="77777777" w:rsidR="004A7A81" w:rsidRPr="00422161" w:rsidRDefault="004A7A81" w:rsidP="00B1470C">
            <w:pPr>
              <w:pStyle w:val="ListParagraph"/>
              <w:spacing w:after="0" w:line="240" w:lineRule="auto"/>
              <w:ind w:left="0"/>
              <w:rPr>
                <w:rFonts w:cstheme="minorHAnsi"/>
                <w:sz w:val="20"/>
                <w:szCs w:val="20"/>
              </w:rPr>
            </w:pPr>
          </w:p>
        </w:tc>
        <w:tc>
          <w:tcPr>
            <w:tcW w:w="2791" w:type="dxa"/>
          </w:tcPr>
          <w:p w14:paraId="36F75036" w14:textId="77777777" w:rsidR="004A7A81" w:rsidRPr="00422161" w:rsidRDefault="004A7A81" w:rsidP="003E55BC">
            <w:pPr>
              <w:pStyle w:val="ListParagraph"/>
              <w:spacing w:after="0" w:line="240" w:lineRule="auto"/>
              <w:ind w:left="0"/>
              <w:rPr>
                <w:rFonts w:cstheme="minorHAnsi"/>
                <w:sz w:val="20"/>
                <w:szCs w:val="20"/>
              </w:rPr>
            </w:pPr>
          </w:p>
        </w:tc>
      </w:tr>
    </w:tbl>
    <w:bookmarkEnd w:id="14"/>
    <w:p w14:paraId="41868E2A" w14:textId="77777777" w:rsidR="005D71AA" w:rsidRPr="002C1198" w:rsidRDefault="005D71AA" w:rsidP="005316CE">
      <w:pPr>
        <w:pStyle w:val="ListParagraph"/>
        <w:numPr>
          <w:ilvl w:val="0"/>
          <w:numId w:val="16"/>
        </w:numPr>
        <w:spacing w:before="240" w:after="240" w:line="240" w:lineRule="auto"/>
        <w:ind w:left="0"/>
        <w:contextualSpacing w:val="0"/>
        <w:rPr>
          <w:b/>
          <w:iCs/>
        </w:rPr>
      </w:pPr>
      <w:r w:rsidRPr="00C013F1">
        <w:rPr>
          <w:rFonts w:cstheme="minorHAnsi"/>
          <w:b/>
          <w:iCs/>
        </w:rPr>
        <w:t xml:space="preserve">Record any descriptions about </w:t>
      </w:r>
      <w:r>
        <w:rPr>
          <w:rFonts w:cstheme="minorHAnsi"/>
          <w:b/>
          <w:iCs/>
        </w:rPr>
        <w:t xml:space="preserve">this </w:t>
      </w:r>
      <w:r w:rsidRPr="00C013F1">
        <w:rPr>
          <w:rFonts w:cstheme="minorHAnsi"/>
          <w:b/>
          <w:iCs/>
        </w:rPr>
        <w:t>change</w:t>
      </w:r>
      <w:r>
        <w:rPr>
          <w:rFonts w:cstheme="minorHAnsi"/>
          <w:b/>
          <w:iCs/>
        </w:rPr>
        <w:t>:</w:t>
      </w:r>
    </w:p>
    <w:p w14:paraId="694DC327" w14:textId="77777777" w:rsidR="002C1198" w:rsidRDefault="002C1198" w:rsidP="002C1198">
      <w:pPr>
        <w:pStyle w:val="ListParagraph"/>
        <w:spacing w:before="240" w:after="240" w:line="240" w:lineRule="auto"/>
        <w:ind w:left="0"/>
        <w:contextualSpacing w:val="0"/>
        <w:rPr>
          <w:b/>
          <w:iCs/>
        </w:rPr>
      </w:pPr>
    </w:p>
    <w:p w14:paraId="025EE137" w14:textId="77777777" w:rsidR="002C1198" w:rsidRDefault="002C1198" w:rsidP="002C1198">
      <w:pPr>
        <w:pStyle w:val="ListParagraph"/>
        <w:spacing w:before="240" w:after="240" w:line="240" w:lineRule="auto"/>
        <w:ind w:left="0"/>
        <w:contextualSpacing w:val="0"/>
        <w:rPr>
          <w:b/>
          <w:iCs/>
        </w:rPr>
      </w:pPr>
    </w:p>
    <w:p w14:paraId="553E0EA0" w14:textId="48C3F56B" w:rsidR="002C1198" w:rsidRDefault="002C1198">
      <w:pPr>
        <w:rPr>
          <w:b/>
          <w:iCs/>
        </w:rPr>
      </w:pPr>
      <w:r>
        <w:rPr>
          <w:b/>
          <w:iCs/>
        </w:rPr>
        <w:br w:type="page"/>
      </w:r>
    </w:p>
    <w:p w14:paraId="306372F6" w14:textId="31D4A565" w:rsidR="004D2E26" w:rsidRPr="000634C7" w:rsidRDefault="000634C7" w:rsidP="000634C7">
      <w:pPr>
        <w:spacing w:before="360" w:after="0" w:line="240" w:lineRule="auto"/>
        <w:rPr>
          <w:rFonts w:cstheme="minorHAnsi"/>
        </w:rPr>
      </w:pPr>
      <w:r w:rsidRPr="000634C7">
        <w:rPr>
          <w:rFonts w:cstheme="minorHAnsi"/>
          <w:b/>
          <w:bCs/>
        </w:rPr>
        <w:lastRenderedPageBreak/>
        <w:t xml:space="preserve">NM.9. </w:t>
      </w:r>
      <w:r w:rsidR="00ED23DA" w:rsidRPr="000634C7">
        <w:rPr>
          <w:rFonts w:cstheme="minorHAnsi"/>
          <w:b/>
          <w:bCs/>
        </w:rPr>
        <w:t xml:space="preserve">Complete </w:t>
      </w:r>
      <w:r w:rsidRPr="000634C7">
        <w:rPr>
          <w:rFonts w:cstheme="minorHAnsi"/>
          <w:b/>
          <w:bCs/>
        </w:rPr>
        <w:t>table below</w:t>
      </w:r>
      <w:r w:rsidR="00ED23DA" w:rsidRPr="000634C7">
        <w:rPr>
          <w:rFonts w:cstheme="minorHAnsi"/>
          <w:b/>
          <w:bCs/>
        </w:rPr>
        <w:t xml:space="preserve"> </w:t>
      </w:r>
      <w:r w:rsidRPr="000634C7">
        <w:rPr>
          <w:rFonts w:cstheme="minorHAnsi"/>
          <w:b/>
          <w:bCs/>
        </w:rPr>
        <w:t>i</w:t>
      </w:r>
      <w:r w:rsidR="004D2E26" w:rsidRPr="000634C7">
        <w:rPr>
          <w:rFonts w:cstheme="minorHAnsi"/>
          <w:b/>
          <w:bCs/>
        </w:rPr>
        <w:t xml:space="preserve">f </w:t>
      </w:r>
      <w:r w:rsidR="008C5EF3">
        <w:rPr>
          <w:rFonts w:cstheme="minorHAnsi"/>
          <w:b/>
          <w:bCs/>
        </w:rPr>
        <w:t>grower</w:t>
      </w:r>
      <w:r w:rsidR="008C5EF3" w:rsidRPr="000634C7">
        <w:rPr>
          <w:rFonts w:cstheme="minorHAnsi"/>
          <w:b/>
          <w:bCs/>
        </w:rPr>
        <w:t xml:space="preserve"> </w:t>
      </w:r>
      <w:r w:rsidR="004D2E26" w:rsidRPr="000634C7">
        <w:rPr>
          <w:rFonts w:cstheme="minorHAnsi"/>
          <w:b/>
          <w:bCs/>
        </w:rPr>
        <w:t xml:space="preserve">switched from one form of Potassium to another </w:t>
      </w:r>
      <w:r w:rsidR="004D2E26" w:rsidRPr="000634C7">
        <w:rPr>
          <w:rFonts w:cstheme="minorHAnsi"/>
        </w:rPr>
        <w:t>(</w:t>
      </w:r>
      <w:r w:rsidR="004D2E26" w:rsidRPr="008E7189">
        <w:rPr>
          <w:rFonts w:cstheme="minorHAnsi"/>
          <w:i/>
          <w:iCs/>
        </w:rPr>
        <w:t>e.g.</w:t>
      </w:r>
      <w:r w:rsidR="00ED23DA" w:rsidRPr="008E7189">
        <w:rPr>
          <w:rFonts w:cstheme="minorHAnsi"/>
          <w:i/>
          <w:iCs/>
        </w:rPr>
        <w:t>,</w:t>
      </w:r>
      <w:r w:rsidR="004D2E26" w:rsidRPr="008E7189">
        <w:rPr>
          <w:rFonts w:cstheme="minorHAnsi"/>
          <w:i/>
          <w:iCs/>
        </w:rPr>
        <w:t xml:space="preserve"> Potash to Potassium </w:t>
      </w:r>
      <w:r w:rsidR="00BB5DB4" w:rsidRPr="008E7189">
        <w:rPr>
          <w:rFonts w:cstheme="minorHAnsi"/>
          <w:i/>
          <w:iCs/>
        </w:rPr>
        <w:t>Sulfate</w:t>
      </w:r>
      <w:r w:rsidR="004D2E26" w:rsidRPr="000634C7">
        <w:rPr>
          <w:rFonts w:cstheme="minorHAnsi"/>
        </w:rPr>
        <w:t>)</w:t>
      </w:r>
      <w:r w:rsidR="008E7189">
        <w:rPr>
          <w:rFonts w:cstheme="minorHAnsi"/>
        </w:rPr>
        <w:t>:</w:t>
      </w:r>
    </w:p>
    <w:p w14:paraId="3C7F3A89" w14:textId="0E554E23" w:rsidR="008E1708" w:rsidRDefault="008E1708" w:rsidP="00C16CCD">
      <w:pPr>
        <w:pStyle w:val="Caption"/>
      </w:pPr>
      <w:bookmarkStart w:id="15" w:name="_Ref74838292"/>
      <w:r>
        <w:t>Table</w:t>
      </w:r>
      <w:bookmarkEnd w:id="15"/>
      <w:r w:rsidR="000634C7">
        <w:t xml:space="preserve"> NM.9</w:t>
      </w:r>
      <w:r>
        <w:t>:  Change in Form of Potassium</w:t>
      </w:r>
      <w:r w:rsidR="008B45BF">
        <w:t xml:space="preserve"> (K)</w:t>
      </w:r>
      <w:r>
        <w:t xml:space="preserve"> and Resulting Change in Price and Amount Applied</w:t>
      </w:r>
    </w:p>
    <w:tbl>
      <w:tblPr>
        <w:tblStyle w:val="TableGrid"/>
        <w:tblW w:w="5000" w:type="pct"/>
        <w:tblLook w:val="04A0" w:firstRow="1" w:lastRow="0" w:firstColumn="1" w:lastColumn="0" w:noHBand="0" w:noVBand="1"/>
      </w:tblPr>
      <w:tblGrid>
        <w:gridCol w:w="1435"/>
        <w:gridCol w:w="3815"/>
        <w:gridCol w:w="2768"/>
        <w:gridCol w:w="2772"/>
      </w:tblGrid>
      <w:tr w:rsidR="00ED23DA" w:rsidRPr="000114B7" w14:paraId="38E2AAE2" w14:textId="77777777" w:rsidTr="00302CBC">
        <w:trPr>
          <w:trHeight w:val="144"/>
        </w:trPr>
        <w:tc>
          <w:tcPr>
            <w:tcW w:w="1435" w:type="dxa"/>
          </w:tcPr>
          <w:p w14:paraId="347D4639" w14:textId="0AFC641D" w:rsidR="00ED23DA" w:rsidRPr="00422161" w:rsidRDefault="00ED23DA" w:rsidP="00ED23DA">
            <w:pPr>
              <w:pStyle w:val="ListParagraph"/>
              <w:spacing w:after="0" w:line="240" w:lineRule="auto"/>
              <w:ind w:left="0"/>
              <w:jc w:val="center"/>
              <w:rPr>
                <w:rFonts w:cstheme="minorHAnsi"/>
                <w:b/>
                <w:sz w:val="20"/>
                <w:szCs w:val="20"/>
              </w:rPr>
            </w:pPr>
          </w:p>
        </w:tc>
        <w:tc>
          <w:tcPr>
            <w:tcW w:w="3815" w:type="dxa"/>
          </w:tcPr>
          <w:p w14:paraId="39513654" w14:textId="0F9964F6" w:rsidR="00ED23DA" w:rsidRPr="00422161" w:rsidRDefault="00ED23DA" w:rsidP="00ED23DA">
            <w:pPr>
              <w:pStyle w:val="ListParagraph"/>
              <w:spacing w:after="0" w:line="240" w:lineRule="auto"/>
              <w:ind w:left="0"/>
              <w:jc w:val="center"/>
              <w:rPr>
                <w:rFonts w:cstheme="minorHAnsi"/>
                <w:b/>
                <w:sz w:val="20"/>
                <w:szCs w:val="20"/>
              </w:rPr>
            </w:pPr>
            <w:r w:rsidRPr="00422161">
              <w:rPr>
                <w:rFonts w:cstheme="minorHAnsi"/>
                <w:b/>
                <w:sz w:val="20"/>
                <w:szCs w:val="20"/>
              </w:rPr>
              <w:t>Form of K</w:t>
            </w:r>
          </w:p>
        </w:tc>
        <w:tc>
          <w:tcPr>
            <w:tcW w:w="2768" w:type="dxa"/>
          </w:tcPr>
          <w:p w14:paraId="44FBC369" w14:textId="313FCF78" w:rsidR="00ED23DA" w:rsidRPr="00422161" w:rsidRDefault="00ED23DA" w:rsidP="00ED23DA">
            <w:pPr>
              <w:pStyle w:val="ListParagraph"/>
              <w:spacing w:after="0" w:line="240" w:lineRule="auto"/>
              <w:ind w:left="0"/>
              <w:jc w:val="center"/>
              <w:rPr>
                <w:rFonts w:cstheme="minorHAnsi"/>
                <w:b/>
                <w:sz w:val="20"/>
                <w:szCs w:val="20"/>
              </w:rPr>
            </w:pPr>
            <w:r w:rsidRPr="00422161">
              <w:rPr>
                <w:rFonts w:cstheme="minorHAnsi"/>
                <w:b/>
                <w:sz w:val="20"/>
                <w:szCs w:val="20"/>
              </w:rPr>
              <w:t>Price</w:t>
            </w:r>
            <w:r>
              <w:rPr>
                <w:rFonts w:cstheme="minorHAnsi"/>
                <w:b/>
                <w:sz w:val="20"/>
                <w:szCs w:val="20"/>
              </w:rPr>
              <w:t xml:space="preserve"> ($</w:t>
            </w:r>
            <w:r w:rsidRPr="00422161">
              <w:rPr>
                <w:rFonts w:cstheme="minorHAnsi"/>
                <w:b/>
                <w:sz w:val="20"/>
                <w:szCs w:val="20"/>
              </w:rPr>
              <w:t>/</w:t>
            </w:r>
            <w:r>
              <w:rPr>
                <w:rFonts w:cstheme="minorHAnsi"/>
                <w:b/>
                <w:sz w:val="20"/>
                <w:szCs w:val="20"/>
              </w:rPr>
              <w:t>l</w:t>
            </w:r>
            <w:r w:rsidRPr="00422161">
              <w:rPr>
                <w:rFonts w:cstheme="minorHAnsi"/>
                <w:b/>
                <w:sz w:val="20"/>
                <w:szCs w:val="20"/>
              </w:rPr>
              <w:t>b</w:t>
            </w:r>
            <w:r>
              <w:rPr>
                <w:rFonts w:cstheme="minorHAnsi"/>
                <w:b/>
                <w:sz w:val="20"/>
                <w:szCs w:val="20"/>
              </w:rPr>
              <w:t>)</w:t>
            </w:r>
          </w:p>
        </w:tc>
        <w:tc>
          <w:tcPr>
            <w:tcW w:w="2772" w:type="dxa"/>
          </w:tcPr>
          <w:p w14:paraId="098470A9" w14:textId="3F238FC9" w:rsidR="00ED23DA" w:rsidRPr="00422161" w:rsidRDefault="00ED23DA" w:rsidP="00ED23DA">
            <w:pPr>
              <w:pStyle w:val="ListParagraph"/>
              <w:spacing w:after="0" w:line="240" w:lineRule="auto"/>
              <w:ind w:left="0"/>
              <w:jc w:val="center"/>
              <w:rPr>
                <w:rFonts w:cstheme="minorHAnsi"/>
                <w:b/>
                <w:sz w:val="20"/>
                <w:szCs w:val="20"/>
              </w:rPr>
            </w:pPr>
            <w:r w:rsidRPr="00422161">
              <w:rPr>
                <w:rFonts w:cstheme="minorHAnsi"/>
                <w:b/>
                <w:sz w:val="20"/>
                <w:szCs w:val="20"/>
              </w:rPr>
              <w:t>Pounds Applied</w:t>
            </w:r>
            <w:r>
              <w:rPr>
                <w:rFonts w:cstheme="minorHAnsi"/>
                <w:b/>
                <w:sz w:val="20"/>
                <w:szCs w:val="20"/>
              </w:rPr>
              <w:t xml:space="preserve"> (lb</w:t>
            </w:r>
            <w:r w:rsidRPr="00422161">
              <w:rPr>
                <w:rFonts w:cstheme="minorHAnsi"/>
                <w:b/>
                <w:sz w:val="20"/>
                <w:szCs w:val="20"/>
              </w:rPr>
              <w:t>/</w:t>
            </w:r>
            <w:r>
              <w:rPr>
                <w:rFonts w:cstheme="minorHAnsi"/>
                <w:b/>
                <w:sz w:val="20"/>
                <w:szCs w:val="20"/>
              </w:rPr>
              <w:t>a</w:t>
            </w:r>
            <w:r w:rsidRPr="00422161">
              <w:rPr>
                <w:rFonts w:cstheme="minorHAnsi"/>
                <w:b/>
                <w:sz w:val="20"/>
                <w:szCs w:val="20"/>
              </w:rPr>
              <w:t>c</w:t>
            </w:r>
            <w:r>
              <w:rPr>
                <w:rFonts w:cstheme="minorHAnsi"/>
                <w:b/>
                <w:sz w:val="20"/>
                <w:szCs w:val="20"/>
              </w:rPr>
              <w:t>)</w:t>
            </w:r>
          </w:p>
        </w:tc>
      </w:tr>
      <w:tr w:rsidR="00302CBC" w14:paraId="57D8B8B7" w14:textId="77777777" w:rsidTr="00302CBC">
        <w:trPr>
          <w:trHeight w:val="144"/>
        </w:trPr>
        <w:tc>
          <w:tcPr>
            <w:tcW w:w="1435" w:type="dxa"/>
          </w:tcPr>
          <w:p w14:paraId="6AC26F60" w14:textId="2E77C68C" w:rsidR="00302CBC" w:rsidRPr="00422161" w:rsidRDefault="00302CBC" w:rsidP="00ED23DA">
            <w:pPr>
              <w:pStyle w:val="ListParagraph"/>
              <w:spacing w:after="0" w:line="240" w:lineRule="auto"/>
              <w:ind w:left="0"/>
              <w:jc w:val="right"/>
              <w:rPr>
                <w:rFonts w:cstheme="minorHAnsi"/>
                <w:b/>
                <w:bCs/>
                <w:sz w:val="20"/>
                <w:szCs w:val="20"/>
              </w:rPr>
            </w:pPr>
            <w:r w:rsidRPr="00422161">
              <w:rPr>
                <w:rFonts w:cstheme="minorHAnsi"/>
                <w:b/>
                <w:bCs/>
                <w:sz w:val="20"/>
                <w:szCs w:val="20"/>
              </w:rPr>
              <w:t>Benchmark</w:t>
            </w:r>
          </w:p>
        </w:tc>
        <w:tc>
          <w:tcPr>
            <w:tcW w:w="3815" w:type="dxa"/>
          </w:tcPr>
          <w:p w14:paraId="6B1CCDA0" w14:textId="77777777" w:rsidR="00302CBC" w:rsidRPr="00422161" w:rsidRDefault="00302CBC" w:rsidP="00B1470C">
            <w:pPr>
              <w:pStyle w:val="ListParagraph"/>
              <w:spacing w:after="0" w:line="240" w:lineRule="auto"/>
              <w:ind w:left="0"/>
              <w:rPr>
                <w:rFonts w:cstheme="minorHAnsi"/>
                <w:sz w:val="20"/>
                <w:szCs w:val="20"/>
              </w:rPr>
            </w:pPr>
          </w:p>
        </w:tc>
        <w:tc>
          <w:tcPr>
            <w:tcW w:w="2768" w:type="dxa"/>
          </w:tcPr>
          <w:p w14:paraId="40379675" w14:textId="38428609" w:rsidR="00302CBC" w:rsidRPr="00422161" w:rsidRDefault="00302CBC" w:rsidP="00B1470C">
            <w:pPr>
              <w:pStyle w:val="ListParagraph"/>
              <w:spacing w:after="0" w:line="240" w:lineRule="auto"/>
              <w:ind w:left="0"/>
              <w:rPr>
                <w:rFonts w:cstheme="minorHAnsi"/>
                <w:sz w:val="20"/>
                <w:szCs w:val="20"/>
              </w:rPr>
            </w:pPr>
          </w:p>
        </w:tc>
        <w:tc>
          <w:tcPr>
            <w:tcW w:w="2772" w:type="dxa"/>
          </w:tcPr>
          <w:p w14:paraId="2F93E584" w14:textId="77777777" w:rsidR="00302CBC" w:rsidRPr="00422161" w:rsidRDefault="00302CBC" w:rsidP="00B1470C">
            <w:pPr>
              <w:pStyle w:val="ListParagraph"/>
              <w:spacing w:after="0" w:line="240" w:lineRule="auto"/>
              <w:ind w:left="0"/>
              <w:rPr>
                <w:rFonts w:cstheme="minorHAnsi"/>
                <w:sz w:val="20"/>
                <w:szCs w:val="20"/>
              </w:rPr>
            </w:pPr>
          </w:p>
        </w:tc>
      </w:tr>
      <w:tr w:rsidR="00302CBC" w14:paraId="59634F04" w14:textId="77777777" w:rsidTr="00302CBC">
        <w:trPr>
          <w:trHeight w:val="144"/>
        </w:trPr>
        <w:tc>
          <w:tcPr>
            <w:tcW w:w="1435" w:type="dxa"/>
          </w:tcPr>
          <w:p w14:paraId="3033346D" w14:textId="5471D7FC" w:rsidR="00302CBC" w:rsidRPr="00422161" w:rsidRDefault="00302CBC" w:rsidP="00ED23DA">
            <w:pPr>
              <w:pStyle w:val="ListParagraph"/>
              <w:spacing w:after="0" w:line="240" w:lineRule="auto"/>
              <w:ind w:left="0"/>
              <w:jc w:val="right"/>
              <w:rPr>
                <w:rFonts w:cstheme="minorHAnsi"/>
                <w:b/>
                <w:bCs/>
                <w:sz w:val="20"/>
                <w:szCs w:val="20"/>
              </w:rPr>
            </w:pPr>
            <w:r w:rsidRPr="00422161">
              <w:rPr>
                <w:rFonts w:cstheme="minorHAnsi"/>
                <w:b/>
                <w:bCs/>
                <w:sz w:val="20"/>
                <w:szCs w:val="20"/>
              </w:rPr>
              <w:t>Current</w:t>
            </w:r>
          </w:p>
        </w:tc>
        <w:tc>
          <w:tcPr>
            <w:tcW w:w="3815" w:type="dxa"/>
          </w:tcPr>
          <w:p w14:paraId="242C7267" w14:textId="77777777" w:rsidR="00302CBC" w:rsidRPr="00422161" w:rsidRDefault="00302CBC" w:rsidP="00B1470C">
            <w:pPr>
              <w:pStyle w:val="ListParagraph"/>
              <w:spacing w:after="0" w:line="240" w:lineRule="auto"/>
              <w:ind w:left="0"/>
              <w:rPr>
                <w:rFonts w:cstheme="minorHAnsi"/>
                <w:sz w:val="20"/>
                <w:szCs w:val="20"/>
              </w:rPr>
            </w:pPr>
          </w:p>
        </w:tc>
        <w:tc>
          <w:tcPr>
            <w:tcW w:w="2768" w:type="dxa"/>
          </w:tcPr>
          <w:p w14:paraId="376EFB50" w14:textId="7E33CC2A" w:rsidR="00302CBC" w:rsidRPr="00422161" w:rsidRDefault="00302CBC" w:rsidP="00B1470C">
            <w:pPr>
              <w:pStyle w:val="ListParagraph"/>
              <w:spacing w:after="0" w:line="240" w:lineRule="auto"/>
              <w:ind w:left="0"/>
              <w:rPr>
                <w:rFonts w:cstheme="minorHAnsi"/>
                <w:sz w:val="20"/>
                <w:szCs w:val="20"/>
              </w:rPr>
            </w:pPr>
          </w:p>
        </w:tc>
        <w:tc>
          <w:tcPr>
            <w:tcW w:w="2772" w:type="dxa"/>
          </w:tcPr>
          <w:p w14:paraId="37ABEB01" w14:textId="77777777" w:rsidR="00302CBC" w:rsidRPr="00422161" w:rsidRDefault="00302CBC" w:rsidP="00B1470C">
            <w:pPr>
              <w:pStyle w:val="ListParagraph"/>
              <w:spacing w:after="0" w:line="240" w:lineRule="auto"/>
              <w:ind w:left="0"/>
              <w:rPr>
                <w:rFonts w:cstheme="minorHAnsi"/>
                <w:sz w:val="20"/>
                <w:szCs w:val="20"/>
              </w:rPr>
            </w:pPr>
          </w:p>
        </w:tc>
      </w:tr>
    </w:tbl>
    <w:p w14:paraId="349852BB" w14:textId="0FD3B6C5" w:rsidR="00860328" w:rsidRPr="008B45BF" w:rsidRDefault="005D71AA" w:rsidP="008B45BF">
      <w:pPr>
        <w:pStyle w:val="ListParagraph"/>
        <w:numPr>
          <w:ilvl w:val="0"/>
          <w:numId w:val="16"/>
        </w:numPr>
        <w:spacing w:after="0" w:line="240" w:lineRule="auto"/>
        <w:contextualSpacing w:val="0"/>
        <w:rPr>
          <w:rFonts w:cstheme="minorHAnsi"/>
          <w:iCs/>
        </w:rPr>
      </w:pPr>
      <w:r w:rsidRPr="003012E0">
        <w:rPr>
          <w:rFonts w:cstheme="minorHAnsi"/>
          <w:b/>
          <w:iCs/>
        </w:rPr>
        <w:t>Record any descriptions about this change:</w:t>
      </w:r>
    </w:p>
    <w:p w14:paraId="7ADE7AB3" w14:textId="77777777" w:rsidR="008B45BF" w:rsidRPr="008B45BF" w:rsidRDefault="008B45BF" w:rsidP="008B45BF">
      <w:pPr>
        <w:spacing w:after="0" w:line="240" w:lineRule="auto"/>
        <w:rPr>
          <w:rFonts w:cstheme="minorHAnsi"/>
          <w:iCs/>
        </w:rPr>
      </w:pPr>
    </w:p>
    <w:p w14:paraId="5D8FC3CD" w14:textId="4060917D" w:rsidR="005A038C" w:rsidRPr="000634C7" w:rsidRDefault="000634C7" w:rsidP="000634C7">
      <w:pPr>
        <w:spacing w:before="360" w:after="120" w:line="240" w:lineRule="auto"/>
        <w:rPr>
          <w:rFonts w:cstheme="minorHAnsi"/>
          <w:i/>
        </w:rPr>
      </w:pPr>
      <w:r>
        <w:rPr>
          <w:rFonts w:cstheme="minorHAnsi"/>
          <w:b/>
          <w:bCs/>
        </w:rPr>
        <w:t>NM.</w:t>
      </w:r>
      <w:r w:rsidRPr="00823F29">
        <w:rPr>
          <w:rFonts w:cstheme="minorHAnsi"/>
          <w:b/>
          <w:bCs/>
        </w:rPr>
        <w:t xml:space="preserve">10. </w:t>
      </w:r>
      <w:r w:rsidR="005A038C" w:rsidRPr="00823F29">
        <w:rPr>
          <w:rFonts w:cstheme="minorHAnsi"/>
          <w:b/>
          <w:bCs/>
        </w:rPr>
        <w:t xml:space="preserve">Identify </w:t>
      </w:r>
      <w:r w:rsidR="004A7A81" w:rsidRPr="00823F29">
        <w:rPr>
          <w:rFonts w:cstheme="minorHAnsi"/>
          <w:b/>
          <w:bCs/>
        </w:rPr>
        <w:t xml:space="preserve">in </w:t>
      </w:r>
      <w:r w:rsidRPr="00823F29">
        <w:rPr>
          <w:rFonts w:cstheme="minorHAnsi"/>
          <w:b/>
          <w:bCs/>
        </w:rPr>
        <w:t xml:space="preserve">table below </w:t>
      </w:r>
      <w:r w:rsidR="00F07831" w:rsidRPr="00823F29">
        <w:rPr>
          <w:rFonts w:cstheme="minorHAnsi"/>
          <w:b/>
          <w:bCs/>
        </w:rPr>
        <w:t xml:space="preserve">any reductions or increases in pesticides due to </w:t>
      </w:r>
      <w:r w:rsidR="0082185B" w:rsidRPr="00823F29">
        <w:rPr>
          <w:rFonts w:cstheme="minorHAnsi"/>
          <w:b/>
          <w:bCs/>
        </w:rPr>
        <w:t>a change in</w:t>
      </w:r>
      <w:r w:rsidR="00F07831" w:rsidRPr="00823F29">
        <w:rPr>
          <w:rFonts w:cstheme="minorHAnsi"/>
          <w:b/>
          <w:bCs/>
        </w:rPr>
        <w:t xml:space="preserve"> Nutrient Management </w:t>
      </w:r>
      <w:r w:rsidR="0082185B" w:rsidRPr="00823F29">
        <w:rPr>
          <w:rFonts w:cstheme="minorHAnsi"/>
          <w:b/>
          <w:bCs/>
        </w:rPr>
        <w:t xml:space="preserve">activities </w:t>
      </w:r>
      <w:r w:rsidR="00F07831" w:rsidRPr="00823F29">
        <w:rPr>
          <w:rFonts w:cstheme="minorHAnsi"/>
          <w:b/>
          <w:bCs/>
        </w:rPr>
        <w:t xml:space="preserve">by providing the benchmark cost/acre (include chemical and application costs) for each pesticide category </w:t>
      </w:r>
      <w:r w:rsidR="00F07831" w:rsidRPr="00823F29">
        <w:rPr>
          <w:rFonts w:cstheme="minorHAnsi"/>
          <w:b/>
          <w:bCs/>
          <w:i/>
        </w:rPr>
        <w:t>before</w:t>
      </w:r>
      <w:r w:rsidR="00F07831" w:rsidRPr="00823F29">
        <w:rPr>
          <w:rFonts w:cstheme="minorHAnsi"/>
          <w:b/>
          <w:bCs/>
        </w:rPr>
        <w:t xml:space="preserve"> </w:t>
      </w:r>
      <w:r w:rsidR="00B82284">
        <w:rPr>
          <w:rFonts w:cstheme="minorHAnsi"/>
          <w:b/>
          <w:bCs/>
        </w:rPr>
        <w:t>grower</w:t>
      </w:r>
      <w:r w:rsidR="00B82284" w:rsidRPr="00823F29">
        <w:rPr>
          <w:rFonts w:cstheme="minorHAnsi"/>
          <w:b/>
          <w:bCs/>
        </w:rPr>
        <w:t xml:space="preserve"> </w:t>
      </w:r>
      <w:r w:rsidR="009E4151" w:rsidRPr="00823F29">
        <w:rPr>
          <w:rFonts w:cstheme="minorHAnsi"/>
          <w:b/>
          <w:bCs/>
        </w:rPr>
        <w:t>chang</w:t>
      </w:r>
      <w:r w:rsidR="00F07831" w:rsidRPr="00823F29">
        <w:rPr>
          <w:rFonts w:cstheme="minorHAnsi"/>
          <w:b/>
          <w:bCs/>
        </w:rPr>
        <w:t xml:space="preserve">ed Nutrient Management </w:t>
      </w:r>
      <w:r w:rsidR="009E4151" w:rsidRPr="00823F29">
        <w:rPr>
          <w:rFonts w:cstheme="minorHAnsi"/>
          <w:b/>
          <w:bCs/>
        </w:rPr>
        <w:t xml:space="preserve">activities </w:t>
      </w:r>
      <w:r w:rsidR="00F07831" w:rsidRPr="00823F29">
        <w:rPr>
          <w:rFonts w:cstheme="minorHAnsi"/>
          <w:b/>
          <w:bCs/>
        </w:rPr>
        <w:t>and an estimate of the percent reduction or increase</w:t>
      </w:r>
      <w:r w:rsidR="004C1C6C">
        <w:rPr>
          <w:rFonts w:cstheme="minorHAnsi"/>
          <w:b/>
          <w:bCs/>
        </w:rPr>
        <w:t xml:space="preserve"> in cost or quantity</w:t>
      </w:r>
      <w:r w:rsidR="00F07831" w:rsidRPr="00823F29">
        <w:rPr>
          <w:rFonts w:cstheme="minorHAnsi"/>
          <w:b/>
          <w:bCs/>
        </w:rPr>
        <w:t xml:space="preserve"> </w:t>
      </w:r>
      <w:r w:rsidR="008E7189">
        <w:rPr>
          <w:rFonts w:cstheme="minorHAnsi"/>
          <w:b/>
          <w:bCs/>
          <w:i/>
          <w:iCs/>
        </w:rPr>
        <w:t>due to</w:t>
      </w:r>
      <w:r w:rsidR="009E4151" w:rsidRPr="00823F29">
        <w:rPr>
          <w:rFonts w:cstheme="minorHAnsi"/>
          <w:b/>
          <w:bCs/>
          <w:i/>
          <w:iCs/>
        </w:rPr>
        <w:t xml:space="preserve"> </w:t>
      </w:r>
      <w:r w:rsidR="00675A32" w:rsidRPr="00823F29">
        <w:rPr>
          <w:rFonts w:cstheme="minorHAnsi"/>
          <w:b/>
          <w:bCs/>
        </w:rPr>
        <w:t>chang</w:t>
      </w:r>
      <w:r w:rsidR="00F07831" w:rsidRPr="00823F29">
        <w:rPr>
          <w:rFonts w:cstheme="minorHAnsi"/>
          <w:b/>
          <w:bCs/>
        </w:rPr>
        <w:t>ing Nutrient Management</w:t>
      </w:r>
      <w:r w:rsidR="00675A32" w:rsidRPr="00823F29">
        <w:rPr>
          <w:rFonts w:cstheme="minorHAnsi"/>
          <w:b/>
          <w:bCs/>
        </w:rPr>
        <w:t xml:space="preserve"> activities</w:t>
      </w:r>
      <w:r w:rsidR="00F07831" w:rsidRPr="00823F29">
        <w:rPr>
          <w:rFonts w:cstheme="minorHAnsi"/>
          <w:b/>
          <w:bCs/>
        </w:rPr>
        <w:t>.</w:t>
      </w:r>
      <w:r w:rsidR="00675A32" w:rsidRPr="000634C7">
        <w:rPr>
          <w:rFonts w:cstheme="minorHAnsi"/>
        </w:rPr>
        <w:t xml:space="preserve"> </w:t>
      </w:r>
      <w:r w:rsidR="005A038C" w:rsidRPr="000634C7">
        <w:rPr>
          <w:rFonts w:cstheme="minorHAnsi"/>
        </w:rPr>
        <w:t>(</w:t>
      </w:r>
      <w:r w:rsidR="005A038C" w:rsidRPr="000634C7">
        <w:rPr>
          <w:rFonts w:cstheme="minorHAnsi"/>
          <w:i/>
        </w:rPr>
        <w:t xml:space="preserve">The example illustrates a 5% reduction in </w:t>
      </w:r>
      <w:r w:rsidR="00841509" w:rsidRPr="000634C7">
        <w:rPr>
          <w:rFonts w:cstheme="minorHAnsi"/>
          <w:i/>
        </w:rPr>
        <w:t xml:space="preserve">fungicide </w:t>
      </w:r>
      <w:r w:rsidR="005A038C" w:rsidRPr="000634C7">
        <w:rPr>
          <w:rFonts w:cstheme="minorHAnsi"/>
          <w:i/>
        </w:rPr>
        <w:t>due to</w:t>
      </w:r>
      <w:r w:rsidR="00675A32" w:rsidRPr="000634C7">
        <w:rPr>
          <w:rFonts w:cstheme="minorHAnsi"/>
          <w:i/>
        </w:rPr>
        <w:t xml:space="preserve"> change in</w:t>
      </w:r>
      <w:r w:rsidR="005A038C" w:rsidRPr="000634C7">
        <w:rPr>
          <w:rFonts w:cstheme="minorHAnsi"/>
          <w:i/>
        </w:rPr>
        <w:t xml:space="preserve"> Nutrient Management</w:t>
      </w:r>
      <w:r w:rsidR="006F08C8" w:rsidRPr="000634C7">
        <w:rPr>
          <w:rFonts w:cstheme="minorHAnsi"/>
          <w:i/>
        </w:rPr>
        <w:t xml:space="preserve"> activities</w:t>
      </w:r>
      <w:r w:rsidR="005A038C" w:rsidRPr="000634C7">
        <w:rPr>
          <w:rFonts w:cstheme="minorHAnsi"/>
          <w:i/>
        </w:rPr>
        <w:t>.)</w:t>
      </w:r>
    </w:p>
    <w:p w14:paraId="053658C6" w14:textId="469A5964" w:rsidR="008E1708" w:rsidRDefault="008E1708" w:rsidP="00C16CCD">
      <w:pPr>
        <w:pStyle w:val="Caption"/>
      </w:pPr>
      <w:bookmarkStart w:id="16" w:name="_Ref74840762"/>
      <w:r>
        <w:t>Table</w:t>
      </w:r>
      <w:bookmarkEnd w:id="16"/>
      <w:r w:rsidR="004C1C6C">
        <w:t xml:space="preserve"> NM.10</w:t>
      </w:r>
      <w:r>
        <w:t>:  Reductions or Increases in Pesticide</w:t>
      </w:r>
      <w:r w:rsidR="00D70BF5">
        <w:t>s</w:t>
      </w:r>
      <w:r>
        <w:t xml:space="preserve"> </w:t>
      </w:r>
      <w:r w:rsidR="008D2678">
        <w:t>d</w:t>
      </w:r>
      <w:r>
        <w:t>ue to Adopting Nutrient Management</w:t>
      </w:r>
    </w:p>
    <w:tbl>
      <w:tblPr>
        <w:tblStyle w:val="TableGrid"/>
        <w:tblW w:w="5000" w:type="pct"/>
        <w:tblLook w:val="04A0" w:firstRow="1" w:lastRow="0" w:firstColumn="1" w:lastColumn="0" w:noHBand="0" w:noVBand="1"/>
      </w:tblPr>
      <w:tblGrid>
        <w:gridCol w:w="2006"/>
        <w:gridCol w:w="1784"/>
        <w:gridCol w:w="1661"/>
        <w:gridCol w:w="1836"/>
        <w:gridCol w:w="1661"/>
        <w:gridCol w:w="1842"/>
      </w:tblGrid>
      <w:tr w:rsidR="00A2565F" w14:paraId="7986AF00" w14:textId="77777777" w:rsidTr="006655AA">
        <w:trPr>
          <w:trHeight w:hRule="exact" w:val="302"/>
        </w:trPr>
        <w:tc>
          <w:tcPr>
            <w:tcW w:w="3790" w:type="dxa"/>
            <w:gridSpan w:val="2"/>
            <w:tcBorders>
              <w:top w:val="single" w:sz="4" w:space="0" w:color="auto"/>
              <w:left w:val="single" w:sz="4" w:space="0" w:color="auto"/>
              <w:bottom w:val="single" w:sz="4" w:space="0" w:color="auto"/>
              <w:right w:val="single" w:sz="4" w:space="0" w:color="auto"/>
            </w:tcBorders>
            <w:vAlign w:val="center"/>
            <w:hideMark/>
          </w:tcPr>
          <w:p w14:paraId="3EB5577B" w14:textId="77777777" w:rsidR="00A2565F" w:rsidRPr="003E55BC" w:rsidRDefault="00A2565F" w:rsidP="003E55BC">
            <w:pPr>
              <w:pStyle w:val="ListParagraph"/>
              <w:spacing w:after="0" w:line="240" w:lineRule="auto"/>
              <w:ind w:left="0"/>
              <w:jc w:val="center"/>
              <w:rPr>
                <w:rFonts w:cstheme="minorHAnsi"/>
                <w:b/>
                <w:sz w:val="20"/>
                <w:szCs w:val="20"/>
              </w:rPr>
            </w:pPr>
            <w:bookmarkStart w:id="17" w:name="_Hlk69130960"/>
            <w:r w:rsidRPr="003E55BC">
              <w:rPr>
                <w:rFonts w:cstheme="minorHAnsi"/>
                <w:b/>
                <w:sz w:val="20"/>
                <w:szCs w:val="20"/>
              </w:rPr>
              <w:t>Herbicides</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14:paraId="4DE9D85C" w14:textId="77777777" w:rsidR="00A2565F" w:rsidRPr="003E55BC" w:rsidRDefault="00A2565F" w:rsidP="003E55BC">
            <w:pPr>
              <w:pStyle w:val="ListParagraph"/>
              <w:spacing w:after="0" w:line="240" w:lineRule="auto"/>
              <w:ind w:left="0"/>
              <w:jc w:val="center"/>
              <w:rPr>
                <w:rFonts w:cstheme="minorHAnsi"/>
                <w:b/>
                <w:sz w:val="20"/>
                <w:szCs w:val="20"/>
              </w:rPr>
            </w:pPr>
            <w:r w:rsidRPr="003E55BC">
              <w:rPr>
                <w:rFonts w:cstheme="minorHAnsi"/>
                <w:b/>
                <w:sz w:val="20"/>
                <w:szCs w:val="20"/>
              </w:rPr>
              <w:t>Insecticides</w:t>
            </w:r>
          </w:p>
        </w:tc>
        <w:tc>
          <w:tcPr>
            <w:tcW w:w="3503" w:type="dxa"/>
            <w:gridSpan w:val="2"/>
            <w:tcBorders>
              <w:top w:val="single" w:sz="4" w:space="0" w:color="auto"/>
              <w:left w:val="single" w:sz="4" w:space="0" w:color="auto"/>
              <w:bottom w:val="single" w:sz="4" w:space="0" w:color="auto"/>
              <w:right w:val="single" w:sz="4" w:space="0" w:color="auto"/>
            </w:tcBorders>
            <w:vAlign w:val="bottom"/>
          </w:tcPr>
          <w:p w14:paraId="5F707D60" w14:textId="77777777" w:rsidR="00A2565F" w:rsidRPr="003E55BC" w:rsidRDefault="00A2565F" w:rsidP="005A5F70">
            <w:pPr>
              <w:pStyle w:val="ListParagraph"/>
              <w:spacing w:after="0" w:line="240" w:lineRule="auto"/>
              <w:ind w:left="0"/>
              <w:jc w:val="center"/>
              <w:rPr>
                <w:rFonts w:cstheme="minorHAnsi"/>
                <w:b/>
                <w:sz w:val="20"/>
                <w:szCs w:val="20"/>
              </w:rPr>
            </w:pPr>
            <w:r w:rsidRPr="003E55BC">
              <w:rPr>
                <w:rFonts w:cstheme="minorHAnsi"/>
                <w:b/>
                <w:sz w:val="20"/>
                <w:szCs w:val="20"/>
              </w:rPr>
              <w:t>Fungicides</w:t>
            </w:r>
          </w:p>
        </w:tc>
      </w:tr>
      <w:tr w:rsidR="00A2565F" w14:paraId="760386C4" w14:textId="77777777" w:rsidTr="006655AA">
        <w:tc>
          <w:tcPr>
            <w:tcW w:w="2006" w:type="dxa"/>
            <w:tcBorders>
              <w:top w:val="single" w:sz="4" w:space="0" w:color="auto"/>
              <w:left w:val="single" w:sz="4" w:space="0" w:color="auto"/>
              <w:bottom w:val="single" w:sz="4" w:space="0" w:color="auto"/>
              <w:right w:val="single" w:sz="4" w:space="0" w:color="auto"/>
            </w:tcBorders>
            <w:hideMark/>
          </w:tcPr>
          <w:p w14:paraId="3EF49F1E" w14:textId="4BDCEFA8" w:rsidR="00A2565F" w:rsidRPr="003E55BC" w:rsidRDefault="0084293A" w:rsidP="00B1470C">
            <w:pPr>
              <w:pStyle w:val="ListParagraph"/>
              <w:spacing w:line="240" w:lineRule="auto"/>
              <w:ind w:left="0"/>
              <w:jc w:val="center"/>
              <w:rPr>
                <w:rFonts w:cstheme="minorHAnsi"/>
                <w:b/>
                <w:sz w:val="20"/>
                <w:szCs w:val="20"/>
              </w:rPr>
            </w:pPr>
            <w:r w:rsidRPr="003E55BC">
              <w:rPr>
                <w:rFonts w:cstheme="minorHAnsi"/>
                <w:b/>
                <w:sz w:val="20"/>
                <w:szCs w:val="20"/>
              </w:rPr>
              <w:t>Benchmark</w:t>
            </w:r>
            <w:r w:rsidR="00A2565F" w:rsidRPr="003E55BC">
              <w:rPr>
                <w:rFonts w:cstheme="minorHAnsi"/>
                <w:b/>
                <w:sz w:val="20"/>
                <w:szCs w:val="20"/>
              </w:rPr>
              <w:t xml:space="preserve"> Cost ($/ac)</w:t>
            </w:r>
          </w:p>
        </w:tc>
        <w:tc>
          <w:tcPr>
            <w:tcW w:w="1784" w:type="dxa"/>
            <w:tcBorders>
              <w:top w:val="single" w:sz="4" w:space="0" w:color="auto"/>
              <w:left w:val="single" w:sz="4" w:space="0" w:color="auto"/>
              <w:bottom w:val="single" w:sz="4" w:space="0" w:color="auto"/>
              <w:right w:val="single" w:sz="4" w:space="0" w:color="auto"/>
            </w:tcBorders>
            <w:hideMark/>
          </w:tcPr>
          <w:p w14:paraId="49890F26" w14:textId="55631B2C" w:rsidR="00A2565F" w:rsidRPr="003E55BC" w:rsidRDefault="00A2565F" w:rsidP="00B1470C">
            <w:pPr>
              <w:pStyle w:val="ListParagraph"/>
              <w:spacing w:line="240" w:lineRule="auto"/>
              <w:ind w:left="0"/>
              <w:jc w:val="center"/>
              <w:rPr>
                <w:rFonts w:cstheme="minorHAnsi"/>
                <w:b/>
                <w:sz w:val="20"/>
                <w:szCs w:val="20"/>
              </w:rPr>
            </w:pPr>
            <w:r w:rsidRPr="003E55BC">
              <w:rPr>
                <w:rFonts w:cstheme="minorHAnsi"/>
                <w:b/>
                <w:sz w:val="20"/>
                <w:szCs w:val="20"/>
              </w:rPr>
              <w:t xml:space="preserve">% </w:t>
            </w:r>
            <w:r w:rsidR="00DC6954" w:rsidRPr="003E55BC">
              <w:rPr>
                <w:rFonts w:cstheme="minorHAnsi"/>
                <w:b/>
                <w:sz w:val="20"/>
                <w:szCs w:val="20"/>
              </w:rPr>
              <w:t>Change</w:t>
            </w:r>
            <w:r w:rsidRPr="003E55BC">
              <w:rPr>
                <w:rFonts w:cstheme="minorHAnsi"/>
                <w:b/>
                <w:sz w:val="20"/>
                <w:szCs w:val="20"/>
              </w:rPr>
              <w:t xml:space="preserve"> (+/-)</w:t>
            </w:r>
          </w:p>
        </w:tc>
        <w:tc>
          <w:tcPr>
            <w:tcW w:w="1661" w:type="dxa"/>
            <w:tcBorders>
              <w:top w:val="single" w:sz="4" w:space="0" w:color="auto"/>
              <w:left w:val="single" w:sz="4" w:space="0" w:color="auto"/>
              <w:bottom w:val="single" w:sz="4" w:space="0" w:color="auto"/>
              <w:right w:val="single" w:sz="4" w:space="0" w:color="auto"/>
            </w:tcBorders>
            <w:hideMark/>
          </w:tcPr>
          <w:p w14:paraId="2A17090F" w14:textId="072F47BF" w:rsidR="00A2565F" w:rsidRPr="003E55BC" w:rsidRDefault="0084293A" w:rsidP="00B1470C">
            <w:pPr>
              <w:pStyle w:val="ListParagraph"/>
              <w:spacing w:line="240" w:lineRule="auto"/>
              <w:ind w:left="0"/>
              <w:jc w:val="center"/>
              <w:rPr>
                <w:rFonts w:cstheme="minorHAnsi"/>
                <w:b/>
                <w:sz w:val="20"/>
                <w:szCs w:val="20"/>
              </w:rPr>
            </w:pPr>
            <w:r w:rsidRPr="003E55BC">
              <w:rPr>
                <w:rFonts w:cstheme="minorHAnsi"/>
                <w:b/>
                <w:sz w:val="20"/>
                <w:szCs w:val="20"/>
              </w:rPr>
              <w:t xml:space="preserve">Benchmark </w:t>
            </w:r>
            <w:r w:rsidR="00A2565F" w:rsidRPr="003E55BC">
              <w:rPr>
                <w:rFonts w:cstheme="minorHAnsi"/>
                <w:b/>
                <w:sz w:val="20"/>
                <w:szCs w:val="20"/>
              </w:rPr>
              <w:t>Cost ($/ac)</w:t>
            </w:r>
          </w:p>
        </w:tc>
        <w:tc>
          <w:tcPr>
            <w:tcW w:w="1836" w:type="dxa"/>
            <w:tcBorders>
              <w:top w:val="single" w:sz="4" w:space="0" w:color="auto"/>
              <w:left w:val="single" w:sz="4" w:space="0" w:color="auto"/>
              <w:bottom w:val="single" w:sz="4" w:space="0" w:color="auto"/>
              <w:right w:val="single" w:sz="4" w:space="0" w:color="auto"/>
            </w:tcBorders>
            <w:hideMark/>
          </w:tcPr>
          <w:p w14:paraId="50C35FA3" w14:textId="2EFB2DBD" w:rsidR="00A2565F" w:rsidRPr="003E55BC" w:rsidRDefault="00A2565F" w:rsidP="00B1470C">
            <w:pPr>
              <w:pStyle w:val="ListParagraph"/>
              <w:spacing w:line="240" w:lineRule="auto"/>
              <w:ind w:left="0"/>
              <w:jc w:val="center"/>
              <w:rPr>
                <w:rFonts w:cstheme="minorHAnsi"/>
                <w:b/>
                <w:sz w:val="20"/>
                <w:szCs w:val="20"/>
              </w:rPr>
            </w:pPr>
            <w:r w:rsidRPr="003E55BC">
              <w:rPr>
                <w:rFonts w:cstheme="minorHAnsi"/>
                <w:b/>
                <w:sz w:val="20"/>
                <w:szCs w:val="20"/>
              </w:rPr>
              <w:t xml:space="preserve">% </w:t>
            </w:r>
            <w:r w:rsidR="00DC6954" w:rsidRPr="003E55BC">
              <w:rPr>
                <w:rFonts w:cstheme="minorHAnsi"/>
                <w:b/>
                <w:sz w:val="20"/>
                <w:szCs w:val="20"/>
              </w:rPr>
              <w:t>Change</w:t>
            </w:r>
            <w:r w:rsidRPr="003E55BC">
              <w:rPr>
                <w:rFonts w:cstheme="minorHAnsi"/>
                <w:b/>
                <w:sz w:val="20"/>
                <w:szCs w:val="20"/>
              </w:rPr>
              <w:t xml:space="preserve"> (+/-)</w:t>
            </w:r>
          </w:p>
        </w:tc>
        <w:tc>
          <w:tcPr>
            <w:tcW w:w="1661" w:type="dxa"/>
            <w:tcBorders>
              <w:top w:val="single" w:sz="4" w:space="0" w:color="auto"/>
              <w:left w:val="single" w:sz="4" w:space="0" w:color="auto"/>
              <w:bottom w:val="single" w:sz="4" w:space="0" w:color="auto"/>
              <w:right w:val="single" w:sz="4" w:space="0" w:color="auto"/>
            </w:tcBorders>
            <w:hideMark/>
          </w:tcPr>
          <w:p w14:paraId="7238CC39" w14:textId="45F0A8AC" w:rsidR="00A2565F" w:rsidRPr="003E55BC" w:rsidRDefault="001E0D51" w:rsidP="00B1470C">
            <w:pPr>
              <w:pStyle w:val="ListParagraph"/>
              <w:spacing w:line="240" w:lineRule="auto"/>
              <w:ind w:left="0"/>
              <w:jc w:val="center"/>
              <w:rPr>
                <w:rFonts w:cstheme="minorHAnsi"/>
                <w:b/>
                <w:sz w:val="20"/>
                <w:szCs w:val="20"/>
              </w:rPr>
            </w:pPr>
            <w:r w:rsidRPr="003E55BC">
              <w:rPr>
                <w:rFonts w:cstheme="minorHAnsi"/>
                <w:b/>
                <w:sz w:val="20"/>
                <w:szCs w:val="20"/>
              </w:rPr>
              <w:t xml:space="preserve">Benchmark </w:t>
            </w:r>
            <w:r w:rsidR="00A2565F" w:rsidRPr="003E55BC">
              <w:rPr>
                <w:rFonts w:cstheme="minorHAnsi"/>
                <w:b/>
                <w:sz w:val="20"/>
                <w:szCs w:val="20"/>
              </w:rPr>
              <w:t>Cost ($/ac)</w:t>
            </w:r>
          </w:p>
        </w:tc>
        <w:tc>
          <w:tcPr>
            <w:tcW w:w="1842" w:type="dxa"/>
            <w:tcBorders>
              <w:top w:val="single" w:sz="4" w:space="0" w:color="auto"/>
              <w:left w:val="single" w:sz="4" w:space="0" w:color="auto"/>
              <w:bottom w:val="single" w:sz="4" w:space="0" w:color="auto"/>
              <w:right w:val="single" w:sz="4" w:space="0" w:color="auto"/>
            </w:tcBorders>
            <w:hideMark/>
          </w:tcPr>
          <w:p w14:paraId="07FFA903" w14:textId="7B209BC6" w:rsidR="00A2565F" w:rsidRPr="003E55BC" w:rsidRDefault="00A2565F" w:rsidP="00B1470C">
            <w:pPr>
              <w:pStyle w:val="ListParagraph"/>
              <w:spacing w:line="240" w:lineRule="auto"/>
              <w:ind w:left="0"/>
              <w:jc w:val="center"/>
              <w:rPr>
                <w:rFonts w:cstheme="minorHAnsi"/>
                <w:b/>
                <w:sz w:val="20"/>
                <w:szCs w:val="20"/>
              </w:rPr>
            </w:pPr>
            <w:r w:rsidRPr="003E55BC">
              <w:rPr>
                <w:rFonts w:cstheme="minorHAnsi"/>
                <w:b/>
                <w:sz w:val="20"/>
                <w:szCs w:val="20"/>
              </w:rPr>
              <w:t xml:space="preserve">% </w:t>
            </w:r>
            <w:r w:rsidR="00DC6954" w:rsidRPr="003E55BC">
              <w:rPr>
                <w:rFonts w:cstheme="minorHAnsi"/>
                <w:b/>
                <w:sz w:val="20"/>
                <w:szCs w:val="20"/>
              </w:rPr>
              <w:t>Change</w:t>
            </w:r>
            <w:r w:rsidRPr="003E55BC">
              <w:rPr>
                <w:rFonts w:cstheme="minorHAnsi"/>
                <w:b/>
                <w:sz w:val="20"/>
                <w:szCs w:val="20"/>
              </w:rPr>
              <w:t xml:space="preserve"> (+/-)</w:t>
            </w:r>
          </w:p>
        </w:tc>
      </w:tr>
      <w:tr w:rsidR="00A2565F" w14:paraId="479F9987" w14:textId="77777777" w:rsidTr="008657C0">
        <w:trPr>
          <w:trHeight w:hRule="exact" w:val="302"/>
        </w:trPr>
        <w:tc>
          <w:tcPr>
            <w:tcW w:w="2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613A1" w14:textId="186A8EBE" w:rsidR="00A2565F" w:rsidRPr="003E55BC" w:rsidRDefault="00A2565F" w:rsidP="00B1470C">
            <w:pPr>
              <w:pStyle w:val="ListParagraph"/>
              <w:spacing w:line="240" w:lineRule="auto"/>
              <w:ind w:left="0"/>
              <w:jc w:val="center"/>
              <w:rPr>
                <w:rFonts w:cstheme="minorHAnsi"/>
                <w:i/>
                <w:sz w:val="20"/>
                <w:szCs w:val="20"/>
              </w:rPr>
            </w:pP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BB5E0" w14:textId="5B93DA8A" w:rsidR="00A2565F" w:rsidRPr="003E55BC" w:rsidRDefault="00A2565F" w:rsidP="00B1470C">
            <w:pPr>
              <w:pStyle w:val="ListParagraph"/>
              <w:spacing w:line="240" w:lineRule="auto"/>
              <w:ind w:left="0"/>
              <w:jc w:val="center"/>
              <w:rPr>
                <w:rFonts w:cstheme="minorHAnsi"/>
                <w:i/>
                <w:sz w:val="20"/>
                <w:szCs w:val="20"/>
              </w:rPr>
            </w:pPr>
          </w:p>
        </w:tc>
        <w:tc>
          <w:tcPr>
            <w:tcW w:w="16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CF032" w14:textId="5F3DA946" w:rsidR="00A2565F" w:rsidRPr="003E55BC" w:rsidRDefault="00A2565F" w:rsidP="00B1470C">
            <w:pPr>
              <w:pStyle w:val="ListParagraph"/>
              <w:spacing w:line="240" w:lineRule="auto"/>
              <w:ind w:left="0"/>
              <w:jc w:val="center"/>
              <w:rPr>
                <w:rFonts w:cstheme="minorHAnsi"/>
                <w:i/>
                <w:sz w:val="20"/>
                <w:szCs w:val="20"/>
              </w:rPr>
            </w:pPr>
          </w:p>
        </w:tc>
        <w:tc>
          <w:tcPr>
            <w:tcW w:w="1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7A19D" w14:textId="2A64271F" w:rsidR="00A2565F" w:rsidRPr="003E55BC" w:rsidRDefault="00A2565F" w:rsidP="00B1470C">
            <w:pPr>
              <w:pStyle w:val="ListParagraph"/>
              <w:spacing w:line="240" w:lineRule="auto"/>
              <w:ind w:left="0"/>
              <w:jc w:val="center"/>
              <w:rPr>
                <w:rFonts w:cstheme="minorHAnsi"/>
                <w:i/>
                <w:sz w:val="20"/>
                <w:szCs w:val="20"/>
              </w:rPr>
            </w:pPr>
          </w:p>
        </w:tc>
        <w:tc>
          <w:tcPr>
            <w:tcW w:w="16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FF553" w14:textId="06EB0EF4" w:rsidR="00A2565F" w:rsidRPr="003E55BC" w:rsidRDefault="00A2565F" w:rsidP="00B1470C">
            <w:pPr>
              <w:pStyle w:val="ListParagraph"/>
              <w:spacing w:line="240" w:lineRule="auto"/>
              <w:ind w:left="0"/>
              <w:jc w:val="center"/>
              <w:rPr>
                <w:rFonts w:cstheme="minorHAnsi"/>
                <w: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36392" w14:textId="34D267F6" w:rsidR="00A2565F" w:rsidRPr="003E55BC" w:rsidRDefault="00A2565F" w:rsidP="00B1470C">
            <w:pPr>
              <w:pStyle w:val="ListParagraph"/>
              <w:spacing w:line="240" w:lineRule="auto"/>
              <w:ind w:left="0" w:firstLine="119"/>
              <w:jc w:val="center"/>
              <w:rPr>
                <w:rFonts w:cstheme="minorHAnsi"/>
                <w:i/>
                <w:sz w:val="20"/>
                <w:szCs w:val="20"/>
              </w:rPr>
            </w:pPr>
          </w:p>
        </w:tc>
      </w:tr>
      <w:tr w:rsidR="00A2565F" w14:paraId="0D147FA4" w14:textId="77777777" w:rsidTr="006655AA">
        <w:trPr>
          <w:trHeight w:hRule="exact" w:val="302"/>
        </w:trPr>
        <w:tc>
          <w:tcPr>
            <w:tcW w:w="2006" w:type="dxa"/>
            <w:tcBorders>
              <w:top w:val="single" w:sz="4" w:space="0" w:color="auto"/>
              <w:left w:val="single" w:sz="4" w:space="0" w:color="auto"/>
              <w:bottom w:val="single" w:sz="4" w:space="0" w:color="auto"/>
              <w:right w:val="single" w:sz="4" w:space="0" w:color="auto"/>
            </w:tcBorders>
            <w:vAlign w:val="center"/>
          </w:tcPr>
          <w:p w14:paraId="50D1A071" w14:textId="77777777" w:rsidR="00A2565F" w:rsidRPr="003E55BC" w:rsidRDefault="00A2565F" w:rsidP="00B1470C">
            <w:pPr>
              <w:pStyle w:val="ListParagraph"/>
              <w:spacing w:line="240" w:lineRule="auto"/>
              <w:ind w:left="0"/>
              <w:jc w:val="center"/>
              <w:rPr>
                <w:rFonts w:cstheme="minorHAnsi"/>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14:paraId="1504E512" w14:textId="77777777" w:rsidR="00A2565F" w:rsidRPr="003E55BC" w:rsidRDefault="00A2565F" w:rsidP="00B1470C">
            <w:pPr>
              <w:pStyle w:val="ListParagraph"/>
              <w:spacing w:line="240" w:lineRule="auto"/>
              <w:ind w:left="0"/>
              <w:jc w:val="center"/>
              <w:rPr>
                <w:rFonts w:cstheme="minorHAnsi"/>
                <w:sz w:val="20"/>
                <w:szCs w:val="20"/>
              </w:rPr>
            </w:pPr>
          </w:p>
        </w:tc>
        <w:tc>
          <w:tcPr>
            <w:tcW w:w="1661" w:type="dxa"/>
            <w:tcBorders>
              <w:top w:val="single" w:sz="4" w:space="0" w:color="auto"/>
              <w:left w:val="single" w:sz="4" w:space="0" w:color="auto"/>
              <w:bottom w:val="single" w:sz="4" w:space="0" w:color="auto"/>
              <w:right w:val="single" w:sz="4" w:space="0" w:color="auto"/>
            </w:tcBorders>
            <w:vAlign w:val="center"/>
          </w:tcPr>
          <w:p w14:paraId="77D4AB18" w14:textId="77777777" w:rsidR="00A2565F" w:rsidRPr="003E55BC" w:rsidRDefault="00A2565F" w:rsidP="00B1470C">
            <w:pPr>
              <w:pStyle w:val="ListParagraph"/>
              <w:spacing w:line="240" w:lineRule="auto"/>
              <w:ind w:left="0"/>
              <w:jc w:val="center"/>
              <w:rPr>
                <w:rFonts w:cstheme="minorHAnsi"/>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34B4A377" w14:textId="77777777" w:rsidR="00A2565F" w:rsidRPr="003E55BC" w:rsidRDefault="00A2565F" w:rsidP="00B1470C">
            <w:pPr>
              <w:pStyle w:val="ListParagraph"/>
              <w:spacing w:line="240" w:lineRule="auto"/>
              <w:ind w:left="0"/>
              <w:jc w:val="center"/>
              <w:rPr>
                <w:rFonts w:cstheme="minorHAnsi"/>
                <w:sz w:val="20"/>
                <w:szCs w:val="20"/>
              </w:rPr>
            </w:pPr>
          </w:p>
        </w:tc>
        <w:tc>
          <w:tcPr>
            <w:tcW w:w="1661" w:type="dxa"/>
            <w:tcBorders>
              <w:top w:val="single" w:sz="4" w:space="0" w:color="auto"/>
              <w:left w:val="single" w:sz="4" w:space="0" w:color="auto"/>
              <w:bottom w:val="single" w:sz="4" w:space="0" w:color="auto"/>
              <w:right w:val="single" w:sz="4" w:space="0" w:color="auto"/>
            </w:tcBorders>
            <w:vAlign w:val="center"/>
          </w:tcPr>
          <w:p w14:paraId="10EFEDDD" w14:textId="77777777" w:rsidR="00A2565F" w:rsidRPr="003E55BC" w:rsidRDefault="00A2565F" w:rsidP="00B1470C">
            <w:pPr>
              <w:pStyle w:val="ListParagraph"/>
              <w:spacing w:line="240" w:lineRule="auto"/>
              <w:ind w:left="0"/>
              <w:jc w:val="center"/>
              <w:rPr>
                <w:rFonts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F8504C2" w14:textId="77777777" w:rsidR="00A2565F" w:rsidRPr="003E55BC" w:rsidRDefault="00A2565F" w:rsidP="00B1470C">
            <w:pPr>
              <w:pStyle w:val="ListParagraph"/>
              <w:spacing w:line="240" w:lineRule="auto"/>
              <w:ind w:left="0"/>
              <w:jc w:val="center"/>
              <w:rPr>
                <w:rFonts w:cstheme="minorHAnsi"/>
                <w:sz w:val="20"/>
                <w:szCs w:val="20"/>
              </w:rPr>
            </w:pPr>
          </w:p>
        </w:tc>
        <w:bookmarkEnd w:id="17"/>
      </w:tr>
    </w:tbl>
    <w:p w14:paraId="28BC0F75" w14:textId="77777777" w:rsidR="006655AA" w:rsidRPr="00C013F1" w:rsidRDefault="006655AA" w:rsidP="005316CE">
      <w:pPr>
        <w:pStyle w:val="ListParagraph"/>
        <w:numPr>
          <w:ilvl w:val="0"/>
          <w:numId w:val="16"/>
        </w:numPr>
        <w:spacing w:before="240" w:after="240" w:line="240" w:lineRule="auto"/>
        <w:ind w:left="0"/>
        <w:contextualSpacing w:val="0"/>
        <w:rPr>
          <w:b/>
          <w:iCs/>
        </w:rPr>
      </w:pPr>
      <w:r w:rsidRPr="00C013F1">
        <w:rPr>
          <w:rFonts w:cstheme="minorHAnsi"/>
          <w:b/>
          <w:iCs/>
        </w:rPr>
        <w:t xml:space="preserve">Record any descriptions about </w:t>
      </w:r>
      <w:r>
        <w:rPr>
          <w:rFonts w:cstheme="minorHAnsi"/>
          <w:b/>
          <w:iCs/>
        </w:rPr>
        <w:t xml:space="preserve">this </w:t>
      </w:r>
      <w:r w:rsidRPr="00C013F1">
        <w:rPr>
          <w:rFonts w:cstheme="minorHAnsi"/>
          <w:b/>
          <w:iCs/>
        </w:rPr>
        <w:t>change</w:t>
      </w:r>
      <w:r>
        <w:rPr>
          <w:rFonts w:cstheme="minorHAnsi"/>
          <w:b/>
          <w:iCs/>
        </w:rPr>
        <w:t>:</w:t>
      </w:r>
    </w:p>
    <w:p w14:paraId="7477887D" w14:textId="77777777" w:rsidR="006655AA" w:rsidRDefault="006655AA" w:rsidP="00DA7417">
      <w:pPr>
        <w:spacing w:before="240" w:after="0" w:line="240" w:lineRule="auto"/>
        <w:rPr>
          <w:rFonts w:cstheme="minorHAnsi"/>
          <w:b/>
          <w:bCs/>
        </w:rPr>
      </w:pPr>
    </w:p>
    <w:p w14:paraId="41B77162" w14:textId="29619BE2" w:rsidR="008E7189" w:rsidRPr="008E7189" w:rsidRDefault="00DA7417" w:rsidP="008E7189">
      <w:pPr>
        <w:spacing w:before="240" w:after="0" w:line="240" w:lineRule="auto"/>
        <w:rPr>
          <w:rFonts w:cstheme="minorHAnsi"/>
        </w:rPr>
      </w:pPr>
      <w:r w:rsidRPr="00DA7417">
        <w:rPr>
          <w:rFonts w:cstheme="minorHAnsi"/>
          <w:b/>
          <w:bCs/>
        </w:rPr>
        <w:t xml:space="preserve">NM.11. </w:t>
      </w:r>
      <w:r w:rsidR="004B71E1" w:rsidRPr="00DA7417">
        <w:rPr>
          <w:rFonts w:cstheme="minorHAnsi"/>
          <w:b/>
          <w:bCs/>
        </w:rPr>
        <w:t xml:space="preserve">If </w:t>
      </w:r>
      <w:r w:rsidR="00B82284">
        <w:rPr>
          <w:rFonts w:cstheme="minorHAnsi"/>
          <w:b/>
          <w:bCs/>
        </w:rPr>
        <w:t>grower</w:t>
      </w:r>
      <w:r w:rsidR="00B82284" w:rsidRPr="00DA7417">
        <w:rPr>
          <w:rFonts w:cstheme="minorHAnsi"/>
          <w:b/>
          <w:bCs/>
        </w:rPr>
        <w:t xml:space="preserve"> </w:t>
      </w:r>
      <w:r w:rsidR="00147DFE" w:rsidRPr="00DA7417">
        <w:rPr>
          <w:rFonts w:cstheme="minorHAnsi"/>
          <w:b/>
          <w:bCs/>
        </w:rPr>
        <w:t xml:space="preserve">previously or </w:t>
      </w:r>
      <w:r w:rsidR="00B82284">
        <w:rPr>
          <w:rFonts w:cstheme="minorHAnsi"/>
          <w:b/>
          <w:bCs/>
        </w:rPr>
        <w:t>is</w:t>
      </w:r>
      <w:r w:rsidR="00B82284" w:rsidRPr="00DA7417">
        <w:rPr>
          <w:rFonts w:cstheme="minorHAnsi"/>
          <w:b/>
          <w:bCs/>
        </w:rPr>
        <w:t xml:space="preserve"> </w:t>
      </w:r>
      <w:r w:rsidR="00147DFE" w:rsidRPr="00DA7417">
        <w:rPr>
          <w:rFonts w:cstheme="minorHAnsi"/>
          <w:b/>
          <w:bCs/>
        </w:rPr>
        <w:t>currently receiving financial assistance for implementing Nutrient Management</w:t>
      </w:r>
      <w:r w:rsidR="004B71E1" w:rsidRPr="00DA7417">
        <w:rPr>
          <w:rFonts w:cstheme="minorHAnsi"/>
          <w:b/>
          <w:bCs/>
        </w:rPr>
        <w:t xml:space="preserve">, </w:t>
      </w:r>
      <w:r w:rsidR="00147DFE" w:rsidRPr="00DA7417">
        <w:rPr>
          <w:rFonts w:cstheme="minorHAnsi"/>
          <w:b/>
          <w:bCs/>
        </w:rPr>
        <w:t>please complet</w:t>
      </w:r>
      <w:r>
        <w:rPr>
          <w:rFonts w:cstheme="minorHAnsi"/>
          <w:b/>
          <w:bCs/>
        </w:rPr>
        <w:t xml:space="preserve">e table below </w:t>
      </w:r>
      <w:r w:rsidR="002305FF" w:rsidRPr="00DA7417">
        <w:rPr>
          <w:rFonts w:cstheme="minorHAnsi"/>
        </w:rPr>
        <w:t>(</w:t>
      </w:r>
      <w:r w:rsidR="002305FF" w:rsidRPr="00DA7417">
        <w:rPr>
          <w:rFonts w:cstheme="minorHAnsi"/>
          <w:i/>
          <w:iCs/>
        </w:rPr>
        <w:t>see example in the first gray row for guidance.</w:t>
      </w:r>
      <w:r w:rsidR="002305FF" w:rsidRPr="00DA7417">
        <w:rPr>
          <w:rFonts w:cstheme="minorHAnsi"/>
        </w:rPr>
        <w:t>)</w:t>
      </w:r>
      <w:r w:rsidR="008E7189">
        <w:rPr>
          <w:rFonts w:cstheme="minorHAnsi"/>
        </w:rPr>
        <w:t xml:space="preserve"> </w:t>
      </w:r>
      <w:r w:rsidR="008E7189" w:rsidRPr="008E7189">
        <w:rPr>
          <w:rFonts w:cstheme="minorHAnsi"/>
          <w:b/>
          <w:bCs/>
          <w:i/>
          <w:iCs/>
        </w:rPr>
        <w:t>Note:</w:t>
      </w:r>
      <w:r w:rsidR="008E7189">
        <w:rPr>
          <w:rFonts w:cstheme="minorHAnsi"/>
          <w:i/>
          <w:iCs/>
        </w:rPr>
        <w:t xml:space="preserve"> </w:t>
      </w:r>
      <w:r w:rsidR="008E7189" w:rsidRPr="00D065C7">
        <w:rPr>
          <w:rFonts w:cstheme="minorHAnsi"/>
          <w:i/>
          <w:iCs/>
        </w:rPr>
        <w:t>Any financial assistance payments listed are not included in the partial budget analysis because cost-share is temporary and not received by all but can be noted in the footnote of PBA table</w:t>
      </w:r>
      <w:r w:rsidR="008E7189">
        <w:rPr>
          <w:rFonts w:cstheme="minorHAnsi"/>
          <w:i/>
          <w:iCs/>
        </w:rPr>
        <w:t xml:space="preserve"> in the case study</w:t>
      </w:r>
      <w:r w:rsidR="008E7189" w:rsidRPr="00D065C7">
        <w:rPr>
          <w:rFonts w:cstheme="minorHAnsi"/>
          <w:i/>
          <w:iCs/>
        </w:rPr>
        <w:t>.</w:t>
      </w:r>
    </w:p>
    <w:p w14:paraId="0AD5A5C0" w14:textId="500E3872" w:rsidR="009C1382" w:rsidRDefault="009C1382" w:rsidP="00C16CCD">
      <w:pPr>
        <w:pStyle w:val="Caption"/>
      </w:pPr>
      <w:bookmarkStart w:id="18" w:name="_Ref74838443"/>
      <w:r>
        <w:t xml:space="preserve">Table </w:t>
      </w:r>
      <w:r>
        <w:fldChar w:fldCharType="begin"/>
      </w:r>
      <w:r>
        <w:instrText>SEQ Table \* ARABIC</w:instrText>
      </w:r>
      <w:r>
        <w:fldChar w:fldCharType="separate"/>
      </w:r>
      <w:r w:rsidR="0068447A">
        <w:rPr>
          <w:noProof/>
        </w:rPr>
        <w:t>6</w:t>
      </w:r>
      <w:r>
        <w:fldChar w:fldCharType="end"/>
      </w:r>
      <w:bookmarkEnd w:id="18"/>
      <w:r>
        <w:t xml:space="preserve">:  Financial Assistance </w:t>
      </w:r>
      <w:r w:rsidR="008D2678">
        <w:t xml:space="preserve">History </w:t>
      </w:r>
      <w:r>
        <w:t>for Nutrient Management</w:t>
      </w:r>
    </w:p>
    <w:tbl>
      <w:tblPr>
        <w:tblStyle w:val="TableGrid"/>
        <w:tblW w:w="5000" w:type="pct"/>
        <w:tblLook w:val="04A0" w:firstRow="1" w:lastRow="0" w:firstColumn="1" w:lastColumn="0" w:noHBand="0" w:noVBand="1"/>
      </w:tblPr>
      <w:tblGrid>
        <w:gridCol w:w="2698"/>
        <w:gridCol w:w="2697"/>
        <w:gridCol w:w="2697"/>
        <w:gridCol w:w="2698"/>
      </w:tblGrid>
      <w:tr w:rsidR="00AD6579" w14:paraId="5D9E7549" w14:textId="77777777" w:rsidTr="006655AA">
        <w:trPr>
          <w:trHeight w:hRule="exact" w:val="288"/>
        </w:trPr>
        <w:tc>
          <w:tcPr>
            <w:tcW w:w="2698" w:type="dxa"/>
          </w:tcPr>
          <w:p w14:paraId="7031D4DF" w14:textId="4B1056A6" w:rsidR="00AD6579" w:rsidRPr="003E55BC" w:rsidRDefault="00AD6579" w:rsidP="00B1470C">
            <w:pPr>
              <w:jc w:val="center"/>
              <w:rPr>
                <w:rFonts w:cstheme="minorHAnsi"/>
                <w:b/>
                <w:sz w:val="20"/>
                <w:szCs w:val="20"/>
              </w:rPr>
            </w:pPr>
            <w:r w:rsidRPr="003E55BC">
              <w:rPr>
                <w:rFonts w:cstheme="minorHAnsi"/>
                <w:b/>
                <w:sz w:val="20"/>
                <w:szCs w:val="20"/>
              </w:rPr>
              <w:t>Start Year and Ending Year</w:t>
            </w:r>
          </w:p>
        </w:tc>
        <w:tc>
          <w:tcPr>
            <w:tcW w:w="2697" w:type="dxa"/>
          </w:tcPr>
          <w:p w14:paraId="42C067B9" w14:textId="3AD133D2" w:rsidR="00AD6579" w:rsidRPr="003E55BC" w:rsidRDefault="00AD6579" w:rsidP="00B1470C">
            <w:pPr>
              <w:jc w:val="center"/>
              <w:rPr>
                <w:rFonts w:cstheme="minorHAnsi"/>
                <w:b/>
                <w:sz w:val="20"/>
                <w:szCs w:val="20"/>
              </w:rPr>
            </w:pPr>
            <w:r w:rsidRPr="003E55BC">
              <w:rPr>
                <w:rFonts w:cstheme="minorHAnsi"/>
                <w:b/>
                <w:sz w:val="20"/>
                <w:szCs w:val="20"/>
              </w:rPr>
              <w:t>Source of Funding</w:t>
            </w:r>
          </w:p>
        </w:tc>
        <w:tc>
          <w:tcPr>
            <w:tcW w:w="2697" w:type="dxa"/>
          </w:tcPr>
          <w:p w14:paraId="6A57EFA8" w14:textId="77777777" w:rsidR="00AD6579" w:rsidRPr="003E55BC" w:rsidRDefault="00AD6579" w:rsidP="00B1470C">
            <w:pPr>
              <w:jc w:val="center"/>
              <w:rPr>
                <w:rFonts w:cstheme="minorHAnsi"/>
                <w:b/>
                <w:sz w:val="20"/>
                <w:szCs w:val="20"/>
              </w:rPr>
            </w:pPr>
            <w:r w:rsidRPr="003E55BC">
              <w:rPr>
                <w:rFonts w:cstheme="minorHAnsi"/>
                <w:b/>
                <w:sz w:val="20"/>
                <w:szCs w:val="20"/>
              </w:rPr>
              <w:t>Payment per Acre</w:t>
            </w:r>
          </w:p>
        </w:tc>
        <w:tc>
          <w:tcPr>
            <w:tcW w:w="2698" w:type="dxa"/>
          </w:tcPr>
          <w:p w14:paraId="4A91FCDD" w14:textId="77777777" w:rsidR="00AD6579" w:rsidRPr="003E55BC" w:rsidRDefault="00AD6579" w:rsidP="00B1470C">
            <w:pPr>
              <w:jc w:val="center"/>
              <w:rPr>
                <w:rFonts w:cstheme="minorHAnsi"/>
                <w:b/>
                <w:sz w:val="20"/>
                <w:szCs w:val="20"/>
              </w:rPr>
            </w:pPr>
            <w:r w:rsidRPr="003E55BC">
              <w:rPr>
                <w:rFonts w:cstheme="minorHAnsi"/>
                <w:b/>
                <w:sz w:val="20"/>
                <w:szCs w:val="20"/>
              </w:rPr>
              <w:t>Acres Enrolled</w:t>
            </w:r>
          </w:p>
        </w:tc>
      </w:tr>
      <w:tr w:rsidR="00AD6579" w14:paraId="60CC0727" w14:textId="77777777" w:rsidTr="008657C0">
        <w:trPr>
          <w:trHeight w:hRule="exact" w:val="288"/>
        </w:trPr>
        <w:tc>
          <w:tcPr>
            <w:tcW w:w="2698" w:type="dxa"/>
            <w:shd w:val="clear" w:color="auto" w:fill="FFFFFF" w:themeFill="background1"/>
          </w:tcPr>
          <w:p w14:paraId="23066AE8" w14:textId="221DBEAD" w:rsidR="00AD6579" w:rsidRPr="003E55BC" w:rsidRDefault="00AD6579" w:rsidP="00B1470C">
            <w:pPr>
              <w:jc w:val="center"/>
              <w:rPr>
                <w:rFonts w:cstheme="minorHAnsi"/>
                <w:i/>
                <w:sz w:val="20"/>
                <w:szCs w:val="20"/>
                <w:highlight w:val="lightGray"/>
              </w:rPr>
            </w:pPr>
          </w:p>
        </w:tc>
        <w:tc>
          <w:tcPr>
            <w:tcW w:w="2697" w:type="dxa"/>
            <w:shd w:val="clear" w:color="auto" w:fill="FFFFFF" w:themeFill="background1"/>
          </w:tcPr>
          <w:p w14:paraId="484003A6" w14:textId="7FB01B8C" w:rsidR="00AD6579" w:rsidRPr="003E55BC" w:rsidRDefault="00AD6579" w:rsidP="00B1470C">
            <w:pPr>
              <w:jc w:val="center"/>
              <w:rPr>
                <w:rFonts w:cstheme="minorHAnsi"/>
                <w:i/>
                <w:sz w:val="20"/>
                <w:szCs w:val="20"/>
                <w:highlight w:val="lightGray"/>
              </w:rPr>
            </w:pPr>
          </w:p>
        </w:tc>
        <w:tc>
          <w:tcPr>
            <w:tcW w:w="2697" w:type="dxa"/>
            <w:shd w:val="clear" w:color="auto" w:fill="FFFFFF" w:themeFill="background1"/>
          </w:tcPr>
          <w:p w14:paraId="5AD8C813" w14:textId="77B8981A" w:rsidR="00AD6579" w:rsidRPr="003E55BC" w:rsidRDefault="00AD6579" w:rsidP="00B1470C">
            <w:pPr>
              <w:jc w:val="center"/>
              <w:rPr>
                <w:rFonts w:cstheme="minorHAnsi"/>
                <w:i/>
                <w:sz w:val="20"/>
                <w:szCs w:val="20"/>
                <w:highlight w:val="lightGray"/>
              </w:rPr>
            </w:pPr>
          </w:p>
        </w:tc>
        <w:tc>
          <w:tcPr>
            <w:tcW w:w="2698" w:type="dxa"/>
            <w:shd w:val="clear" w:color="auto" w:fill="FFFFFF" w:themeFill="background1"/>
          </w:tcPr>
          <w:p w14:paraId="498079C3" w14:textId="59A706B1" w:rsidR="00AD6579" w:rsidRPr="003E55BC" w:rsidRDefault="00AD6579" w:rsidP="00B1470C">
            <w:pPr>
              <w:jc w:val="center"/>
              <w:rPr>
                <w:rFonts w:cstheme="minorHAnsi"/>
                <w:i/>
                <w:sz w:val="20"/>
                <w:szCs w:val="20"/>
                <w:highlight w:val="lightGray"/>
              </w:rPr>
            </w:pPr>
          </w:p>
        </w:tc>
      </w:tr>
      <w:tr w:rsidR="00147DFE" w14:paraId="3B5B04BF" w14:textId="77777777" w:rsidTr="006655AA">
        <w:trPr>
          <w:trHeight w:hRule="exact" w:val="288"/>
        </w:trPr>
        <w:tc>
          <w:tcPr>
            <w:tcW w:w="2698" w:type="dxa"/>
          </w:tcPr>
          <w:p w14:paraId="0E3B50CB" w14:textId="77777777" w:rsidR="00147DFE" w:rsidRPr="003E55BC" w:rsidRDefault="00147DFE" w:rsidP="00B1470C">
            <w:pPr>
              <w:rPr>
                <w:rFonts w:cstheme="minorHAnsi"/>
                <w:sz w:val="20"/>
                <w:szCs w:val="20"/>
              </w:rPr>
            </w:pPr>
          </w:p>
        </w:tc>
        <w:tc>
          <w:tcPr>
            <w:tcW w:w="2697" w:type="dxa"/>
          </w:tcPr>
          <w:p w14:paraId="14972542" w14:textId="77777777" w:rsidR="00147DFE" w:rsidRPr="003E55BC" w:rsidRDefault="00147DFE" w:rsidP="00B1470C">
            <w:pPr>
              <w:rPr>
                <w:rFonts w:cstheme="minorHAnsi"/>
                <w:sz w:val="20"/>
                <w:szCs w:val="20"/>
              </w:rPr>
            </w:pPr>
          </w:p>
        </w:tc>
        <w:tc>
          <w:tcPr>
            <w:tcW w:w="2697" w:type="dxa"/>
          </w:tcPr>
          <w:p w14:paraId="057D2095" w14:textId="77777777" w:rsidR="00147DFE" w:rsidRPr="003E55BC" w:rsidRDefault="00147DFE" w:rsidP="00B1470C">
            <w:pPr>
              <w:rPr>
                <w:rFonts w:cstheme="minorHAnsi"/>
                <w:sz w:val="20"/>
                <w:szCs w:val="20"/>
              </w:rPr>
            </w:pPr>
          </w:p>
        </w:tc>
        <w:tc>
          <w:tcPr>
            <w:tcW w:w="2698" w:type="dxa"/>
          </w:tcPr>
          <w:p w14:paraId="2C57B22C" w14:textId="77777777" w:rsidR="00147DFE" w:rsidRPr="003E55BC" w:rsidRDefault="00147DFE" w:rsidP="00B1470C">
            <w:pPr>
              <w:rPr>
                <w:rFonts w:cstheme="minorHAnsi"/>
                <w:sz w:val="20"/>
                <w:szCs w:val="20"/>
              </w:rPr>
            </w:pPr>
          </w:p>
        </w:tc>
      </w:tr>
      <w:tr w:rsidR="00147DFE" w14:paraId="1A852C2A" w14:textId="77777777" w:rsidTr="006655AA">
        <w:trPr>
          <w:trHeight w:hRule="exact" w:val="288"/>
        </w:trPr>
        <w:tc>
          <w:tcPr>
            <w:tcW w:w="2698" w:type="dxa"/>
          </w:tcPr>
          <w:p w14:paraId="2DD1E728" w14:textId="77777777" w:rsidR="00147DFE" w:rsidRPr="003E55BC" w:rsidRDefault="00147DFE" w:rsidP="00B1470C">
            <w:pPr>
              <w:rPr>
                <w:rFonts w:cstheme="minorHAnsi"/>
                <w:sz w:val="20"/>
                <w:szCs w:val="20"/>
              </w:rPr>
            </w:pPr>
          </w:p>
        </w:tc>
        <w:tc>
          <w:tcPr>
            <w:tcW w:w="2697" w:type="dxa"/>
          </w:tcPr>
          <w:p w14:paraId="689DC637" w14:textId="77777777" w:rsidR="00147DFE" w:rsidRPr="003E55BC" w:rsidRDefault="00147DFE" w:rsidP="00B1470C">
            <w:pPr>
              <w:rPr>
                <w:rFonts w:cstheme="minorHAnsi"/>
                <w:sz w:val="20"/>
                <w:szCs w:val="20"/>
              </w:rPr>
            </w:pPr>
          </w:p>
        </w:tc>
        <w:tc>
          <w:tcPr>
            <w:tcW w:w="2697" w:type="dxa"/>
          </w:tcPr>
          <w:p w14:paraId="07CA2046" w14:textId="77777777" w:rsidR="00147DFE" w:rsidRPr="003E55BC" w:rsidRDefault="00147DFE" w:rsidP="00B1470C">
            <w:pPr>
              <w:rPr>
                <w:rFonts w:cstheme="minorHAnsi"/>
                <w:sz w:val="20"/>
                <w:szCs w:val="20"/>
              </w:rPr>
            </w:pPr>
          </w:p>
        </w:tc>
        <w:tc>
          <w:tcPr>
            <w:tcW w:w="2698" w:type="dxa"/>
          </w:tcPr>
          <w:p w14:paraId="7044CD4E" w14:textId="77777777" w:rsidR="00147DFE" w:rsidRPr="003E55BC" w:rsidRDefault="00147DFE" w:rsidP="00B1470C">
            <w:pPr>
              <w:rPr>
                <w:rFonts w:cstheme="minorHAnsi"/>
                <w:sz w:val="20"/>
                <w:szCs w:val="20"/>
              </w:rPr>
            </w:pPr>
          </w:p>
        </w:tc>
      </w:tr>
    </w:tbl>
    <w:p w14:paraId="654965F1" w14:textId="54C9C6BB" w:rsidR="00E7020F" w:rsidRPr="00DA7417" w:rsidRDefault="00DA7417" w:rsidP="009A0AA4">
      <w:pPr>
        <w:spacing w:before="120" w:after="0" w:line="240" w:lineRule="auto"/>
        <w:rPr>
          <w:rFonts w:cstheme="minorHAnsi"/>
          <w:b/>
          <w:bCs/>
          <w:i/>
        </w:rPr>
      </w:pPr>
      <w:r>
        <w:rPr>
          <w:rFonts w:cstheme="minorHAnsi"/>
          <w:b/>
          <w:bCs/>
        </w:rPr>
        <w:t xml:space="preserve">NM.12. </w:t>
      </w:r>
      <w:r w:rsidR="00D2209A" w:rsidRPr="00DA7417">
        <w:rPr>
          <w:rFonts w:cstheme="minorHAnsi"/>
          <w:b/>
          <w:bCs/>
        </w:rPr>
        <w:t>D</w:t>
      </w:r>
      <w:r w:rsidR="000C1CED" w:rsidRPr="00DA7417">
        <w:rPr>
          <w:rFonts w:cstheme="minorHAnsi"/>
          <w:b/>
          <w:bCs/>
        </w:rPr>
        <w:t xml:space="preserve">escribe in </w:t>
      </w:r>
      <w:r w:rsidRPr="00DA7417">
        <w:rPr>
          <w:rFonts w:cstheme="minorHAnsi"/>
          <w:b/>
          <w:bCs/>
        </w:rPr>
        <w:t>table</w:t>
      </w:r>
      <w:r w:rsidR="000C1CED" w:rsidRPr="00DA7417">
        <w:rPr>
          <w:rFonts w:cstheme="minorHAnsi"/>
          <w:b/>
          <w:bCs/>
        </w:rPr>
        <w:t xml:space="preserve"> below</w:t>
      </w:r>
      <w:r w:rsidR="005A038C" w:rsidRPr="00DA7417">
        <w:rPr>
          <w:rFonts w:cstheme="minorHAnsi"/>
          <w:b/>
          <w:bCs/>
        </w:rPr>
        <w:t xml:space="preserve"> any other benefits</w:t>
      </w:r>
      <w:r w:rsidR="0078485F" w:rsidRPr="00DA7417">
        <w:rPr>
          <w:rFonts w:cstheme="minorHAnsi"/>
          <w:b/>
          <w:bCs/>
        </w:rPr>
        <w:t xml:space="preserve">, </w:t>
      </w:r>
      <w:r w:rsidR="005A038C" w:rsidRPr="00DA7417">
        <w:rPr>
          <w:rFonts w:cstheme="minorHAnsi"/>
          <w:b/>
          <w:bCs/>
        </w:rPr>
        <w:t>costs</w:t>
      </w:r>
      <w:r w:rsidR="0078485F" w:rsidRPr="00DA7417">
        <w:rPr>
          <w:rFonts w:cstheme="minorHAnsi"/>
          <w:b/>
          <w:bCs/>
        </w:rPr>
        <w:t>,</w:t>
      </w:r>
      <w:r w:rsidR="005A038C" w:rsidRPr="00DA7417">
        <w:rPr>
          <w:rFonts w:cstheme="minorHAnsi"/>
          <w:b/>
          <w:bCs/>
        </w:rPr>
        <w:t xml:space="preserve"> or changes in activities that were </w:t>
      </w:r>
      <w:r w:rsidR="00E6078E" w:rsidRPr="00DA7417">
        <w:rPr>
          <w:rFonts w:cstheme="minorHAnsi"/>
          <w:b/>
          <w:bCs/>
        </w:rPr>
        <w:t>not</w:t>
      </w:r>
      <w:r w:rsidR="005A038C" w:rsidRPr="00DA7417">
        <w:rPr>
          <w:rFonts w:cstheme="minorHAnsi"/>
          <w:b/>
          <w:bCs/>
        </w:rPr>
        <w:t xml:space="preserve"> needed or added when </w:t>
      </w:r>
      <w:r w:rsidR="006254E4">
        <w:rPr>
          <w:rFonts w:cstheme="minorHAnsi"/>
          <w:b/>
          <w:bCs/>
        </w:rPr>
        <w:t>grower</w:t>
      </w:r>
      <w:r w:rsidR="006254E4" w:rsidRPr="00DA7417">
        <w:rPr>
          <w:rFonts w:cstheme="minorHAnsi"/>
          <w:b/>
          <w:bCs/>
        </w:rPr>
        <w:t xml:space="preserve"> </w:t>
      </w:r>
      <w:r w:rsidR="00E6078E" w:rsidRPr="00DA7417">
        <w:rPr>
          <w:rFonts w:cstheme="minorHAnsi"/>
          <w:b/>
          <w:bCs/>
        </w:rPr>
        <w:t>chang</w:t>
      </w:r>
      <w:r w:rsidR="005A038C" w:rsidRPr="00DA7417">
        <w:rPr>
          <w:rFonts w:cstheme="minorHAnsi"/>
          <w:b/>
          <w:bCs/>
        </w:rPr>
        <w:t xml:space="preserve">ed </w:t>
      </w:r>
      <w:r w:rsidR="006254E4">
        <w:rPr>
          <w:rFonts w:cstheme="minorHAnsi"/>
          <w:b/>
          <w:bCs/>
        </w:rPr>
        <w:t>their</w:t>
      </w:r>
      <w:r w:rsidR="006254E4" w:rsidRPr="00DA7417">
        <w:rPr>
          <w:rFonts w:cstheme="minorHAnsi"/>
          <w:b/>
          <w:bCs/>
        </w:rPr>
        <w:t xml:space="preserve"> </w:t>
      </w:r>
      <w:r w:rsidR="005A038C" w:rsidRPr="00DA7417">
        <w:rPr>
          <w:rFonts w:cstheme="minorHAnsi"/>
          <w:b/>
          <w:bCs/>
        </w:rPr>
        <w:t>Nutrient Management</w:t>
      </w:r>
      <w:r w:rsidR="00E6078E" w:rsidRPr="00DA7417">
        <w:rPr>
          <w:rFonts w:cstheme="minorHAnsi"/>
          <w:b/>
          <w:bCs/>
        </w:rPr>
        <w:t xml:space="preserve"> activities</w:t>
      </w:r>
      <w:r w:rsidR="00C164A2" w:rsidRPr="00DA7417">
        <w:rPr>
          <w:rFonts w:cstheme="minorHAnsi"/>
          <w:b/>
          <w:bCs/>
        </w:rPr>
        <w:t>.</w:t>
      </w:r>
      <w:r w:rsidR="003302BF" w:rsidRPr="00DA7417">
        <w:rPr>
          <w:rFonts w:cstheme="minorHAnsi"/>
          <w:b/>
          <w:bCs/>
          <w:i/>
        </w:rPr>
        <w:t xml:space="preserve">  </w:t>
      </w:r>
      <w:r w:rsidR="003302BF" w:rsidRPr="00DA7417">
        <w:rPr>
          <w:rFonts w:cstheme="minorHAnsi"/>
          <w:i/>
          <w:iCs/>
        </w:rPr>
        <w:t>Please convert cost estimates to dollar</w:t>
      </w:r>
      <w:r w:rsidR="00A4555D" w:rsidRPr="00DA7417">
        <w:rPr>
          <w:rFonts w:cstheme="minorHAnsi"/>
          <w:i/>
          <w:iCs/>
        </w:rPr>
        <w:t>s</w:t>
      </w:r>
      <w:r w:rsidR="003302BF" w:rsidRPr="00DA7417">
        <w:rPr>
          <w:rFonts w:cstheme="minorHAnsi"/>
          <w:i/>
          <w:iCs/>
        </w:rPr>
        <w:t xml:space="preserve"> per acre.</w:t>
      </w:r>
    </w:p>
    <w:p w14:paraId="5EBD9DB2" w14:textId="32093914" w:rsidR="009C1382" w:rsidRPr="003E55BC" w:rsidRDefault="009C1382" w:rsidP="00C16CCD">
      <w:pPr>
        <w:pStyle w:val="Caption"/>
      </w:pPr>
      <w:r>
        <w:t>Table</w:t>
      </w:r>
      <w:r w:rsidR="00CB2831">
        <w:t xml:space="preserve"> NM.12</w:t>
      </w:r>
      <w:r>
        <w:t>:  Other Benefits</w:t>
      </w:r>
      <w:r w:rsidR="003956FD">
        <w:t xml:space="preserve">, </w:t>
      </w:r>
      <w:r w:rsidRPr="003E55BC">
        <w:t>Costs</w:t>
      </w:r>
      <w:r w:rsidR="003956FD">
        <w:t>,</w:t>
      </w:r>
      <w:r w:rsidRPr="003E55BC">
        <w:t xml:space="preserve"> or Changes in Activities Due to Change in Nutrient Management</w:t>
      </w:r>
      <w:r w:rsidR="006520AA">
        <w:t xml:space="preserve"> Activities</w:t>
      </w:r>
    </w:p>
    <w:tbl>
      <w:tblPr>
        <w:tblStyle w:val="TableGrid"/>
        <w:tblW w:w="5000" w:type="pct"/>
        <w:tblLook w:val="04A0" w:firstRow="1" w:lastRow="0" w:firstColumn="1" w:lastColumn="0" w:noHBand="0" w:noVBand="1"/>
      </w:tblPr>
      <w:tblGrid>
        <w:gridCol w:w="6972"/>
        <w:gridCol w:w="2056"/>
        <w:gridCol w:w="1762"/>
      </w:tblGrid>
      <w:tr w:rsidR="005A038C" w:rsidRPr="003E55BC" w14:paraId="57B2FAC7" w14:textId="77777777" w:rsidTr="008E7189">
        <w:trPr>
          <w:trHeight w:hRule="exact" w:val="288"/>
        </w:trPr>
        <w:tc>
          <w:tcPr>
            <w:tcW w:w="6972" w:type="dxa"/>
          </w:tcPr>
          <w:p w14:paraId="69893FF7" w14:textId="3467E156" w:rsidR="005A038C" w:rsidRPr="003E55BC" w:rsidRDefault="005A038C" w:rsidP="00B1470C">
            <w:pPr>
              <w:ind w:left="720"/>
              <w:jc w:val="center"/>
              <w:rPr>
                <w:rFonts w:cstheme="minorHAnsi"/>
                <w:b/>
                <w:sz w:val="20"/>
                <w:szCs w:val="20"/>
              </w:rPr>
            </w:pPr>
            <w:r w:rsidRPr="003E55BC">
              <w:rPr>
                <w:rFonts w:cstheme="minorHAnsi"/>
                <w:b/>
                <w:sz w:val="20"/>
                <w:szCs w:val="20"/>
              </w:rPr>
              <w:t xml:space="preserve">Description of </w:t>
            </w:r>
            <w:r w:rsidR="00A2565F" w:rsidRPr="003E55BC">
              <w:rPr>
                <w:rFonts w:cstheme="minorHAnsi"/>
                <w:b/>
                <w:sz w:val="20"/>
                <w:szCs w:val="20"/>
              </w:rPr>
              <w:t xml:space="preserve">Other </w:t>
            </w:r>
            <w:r w:rsidRPr="003E55BC">
              <w:rPr>
                <w:rFonts w:cstheme="minorHAnsi"/>
                <w:b/>
                <w:sz w:val="20"/>
                <w:szCs w:val="20"/>
              </w:rPr>
              <w:t>Benefit</w:t>
            </w:r>
            <w:r w:rsidR="00A2565F" w:rsidRPr="003E55BC">
              <w:rPr>
                <w:rFonts w:cstheme="minorHAnsi"/>
                <w:b/>
                <w:sz w:val="20"/>
                <w:szCs w:val="20"/>
              </w:rPr>
              <w:t>(s)</w:t>
            </w:r>
          </w:p>
        </w:tc>
        <w:tc>
          <w:tcPr>
            <w:tcW w:w="2056" w:type="dxa"/>
          </w:tcPr>
          <w:p w14:paraId="5167CD9C" w14:textId="2DC26A95" w:rsidR="005A038C" w:rsidRPr="003E55BC" w:rsidRDefault="005A038C" w:rsidP="00B1470C">
            <w:pPr>
              <w:jc w:val="center"/>
              <w:rPr>
                <w:rFonts w:cstheme="minorHAnsi"/>
                <w:b/>
                <w:sz w:val="20"/>
                <w:szCs w:val="20"/>
              </w:rPr>
            </w:pPr>
            <w:r w:rsidRPr="003E55BC">
              <w:rPr>
                <w:rFonts w:cstheme="minorHAnsi"/>
                <w:b/>
                <w:sz w:val="20"/>
                <w:szCs w:val="20"/>
              </w:rPr>
              <w:t>$/</w:t>
            </w:r>
            <w:r w:rsidR="002B769B">
              <w:rPr>
                <w:rFonts w:cstheme="minorHAnsi"/>
                <w:b/>
                <w:sz w:val="20"/>
                <w:szCs w:val="20"/>
              </w:rPr>
              <w:t>a</w:t>
            </w:r>
            <w:r w:rsidR="003302BF" w:rsidRPr="003E55BC">
              <w:rPr>
                <w:rFonts w:cstheme="minorHAnsi"/>
                <w:b/>
                <w:sz w:val="20"/>
                <w:szCs w:val="20"/>
              </w:rPr>
              <w:t>cre</w:t>
            </w:r>
          </w:p>
        </w:tc>
        <w:tc>
          <w:tcPr>
            <w:tcW w:w="1762" w:type="dxa"/>
          </w:tcPr>
          <w:p w14:paraId="1647B337" w14:textId="7E6ED483" w:rsidR="005A038C" w:rsidRPr="003E55BC" w:rsidRDefault="002B769B" w:rsidP="00B1470C">
            <w:pPr>
              <w:jc w:val="center"/>
              <w:rPr>
                <w:rFonts w:cstheme="minorHAnsi"/>
                <w:b/>
                <w:sz w:val="20"/>
                <w:szCs w:val="20"/>
              </w:rPr>
            </w:pPr>
            <w:r>
              <w:rPr>
                <w:rFonts w:cstheme="minorHAnsi"/>
                <w:b/>
                <w:sz w:val="20"/>
                <w:szCs w:val="20"/>
              </w:rPr>
              <w:t>Acres Affected</w:t>
            </w:r>
          </w:p>
        </w:tc>
      </w:tr>
      <w:tr w:rsidR="006076C4" w:rsidRPr="003E55BC" w14:paraId="05CC0393" w14:textId="77777777" w:rsidTr="008657C0">
        <w:trPr>
          <w:trHeight w:hRule="exact" w:val="288"/>
        </w:trPr>
        <w:tc>
          <w:tcPr>
            <w:tcW w:w="6972" w:type="dxa"/>
            <w:shd w:val="clear" w:color="auto" w:fill="FFFFFF" w:themeFill="background1"/>
          </w:tcPr>
          <w:p w14:paraId="3A55F372" w14:textId="6A28AD37" w:rsidR="006076C4" w:rsidRPr="003E55BC" w:rsidRDefault="006076C4" w:rsidP="00B1470C">
            <w:pPr>
              <w:jc w:val="center"/>
              <w:rPr>
                <w:rFonts w:cstheme="minorHAnsi"/>
                <w:i/>
                <w:sz w:val="20"/>
                <w:szCs w:val="20"/>
                <w:highlight w:val="yellow"/>
              </w:rPr>
            </w:pPr>
            <w:bookmarkStart w:id="19" w:name="_Hlk2783038"/>
          </w:p>
        </w:tc>
        <w:tc>
          <w:tcPr>
            <w:tcW w:w="2056" w:type="dxa"/>
            <w:shd w:val="clear" w:color="auto" w:fill="FFFFFF" w:themeFill="background1"/>
          </w:tcPr>
          <w:p w14:paraId="0E691E81" w14:textId="274DFEA4" w:rsidR="006076C4" w:rsidRPr="003E55BC" w:rsidRDefault="006076C4" w:rsidP="00B1470C">
            <w:pPr>
              <w:jc w:val="center"/>
              <w:rPr>
                <w:rFonts w:cstheme="minorHAnsi"/>
                <w:i/>
                <w:sz w:val="20"/>
                <w:szCs w:val="20"/>
                <w:highlight w:val="yellow"/>
              </w:rPr>
            </w:pPr>
          </w:p>
        </w:tc>
        <w:tc>
          <w:tcPr>
            <w:tcW w:w="1762" w:type="dxa"/>
            <w:shd w:val="clear" w:color="auto" w:fill="FFFFFF" w:themeFill="background1"/>
          </w:tcPr>
          <w:p w14:paraId="71C3F647" w14:textId="762E97D7" w:rsidR="006076C4" w:rsidRPr="003E55BC" w:rsidRDefault="006076C4" w:rsidP="00B1470C">
            <w:pPr>
              <w:jc w:val="center"/>
              <w:rPr>
                <w:rFonts w:cstheme="minorHAnsi"/>
                <w:i/>
                <w:sz w:val="20"/>
                <w:szCs w:val="20"/>
                <w:highlight w:val="yellow"/>
              </w:rPr>
            </w:pPr>
          </w:p>
        </w:tc>
      </w:tr>
      <w:bookmarkEnd w:id="19"/>
      <w:tr w:rsidR="005A038C" w:rsidRPr="003E55BC" w14:paraId="162891BE" w14:textId="77777777" w:rsidTr="008E7189">
        <w:trPr>
          <w:trHeight w:hRule="exact" w:val="288"/>
        </w:trPr>
        <w:tc>
          <w:tcPr>
            <w:tcW w:w="6972" w:type="dxa"/>
          </w:tcPr>
          <w:p w14:paraId="5569FF6B" w14:textId="77777777" w:rsidR="005A038C" w:rsidRPr="003E55BC" w:rsidRDefault="005A038C" w:rsidP="00B1470C">
            <w:pPr>
              <w:rPr>
                <w:rFonts w:cstheme="minorHAnsi"/>
                <w:sz w:val="20"/>
                <w:szCs w:val="20"/>
              </w:rPr>
            </w:pPr>
          </w:p>
        </w:tc>
        <w:tc>
          <w:tcPr>
            <w:tcW w:w="2056" w:type="dxa"/>
          </w:tcPr>
          <w:p w14:paraId="5E78A075" w14:textId="77777777" w:rsidR="005A038C" w:rsidRPr="003E55BC" w:rsidRDefault="005A038C" w:rsidP="00B1470C">
            <w:pPr>
              <w:rPr>
                <w:rFonts w:cstheme="minorHAnsi"/>
                <w:sz w:val="20"/>
                <w:szCs w:val="20"/>
              </w:rPr>
            </w:pPr>
          </w:p>
        </w:tc>
        <w:tc>
          <w:tcPr>
            <w:tcW w:w="1762" w:type="dxa"/>
          </w:tcPr>
          <w:p w14:paraId="54B09A9E" w14:textId="77777777" w:rsidR="005A038C" w:rsidRPr="003E55BC" w:rsidRDefault="005A038C" w:rsidP="00B1470C">
            <w:pPr>
              <w:jc w:val="center"/>
              <w:rPr>
                <w:rFonts w:cstheme="minorHAnsi"/>
                <w:sz w:val="20"/>
                <w:szCs w:val="20"/>
              </w:rPr>
            </w:pPr>
          </w:p>
        </w:tc>
      </w:tr>
      <w:tr w:rsidR="005A038C" w:rsidRPr="003E55BC" w14:paraId="78F274E1" w14:textId="77777777" w:rsidTr="008E7189">
        <w:trPr>
          <w:trHeight w:hRule="exact" w:val="288"/>
        </w:trPr>
        <w:tc>
          <w:tcPr>
            <w:tcW w:w="6972" w:type="dxa"/>
          </w:tcPr>
          <w:p w14:paraId="1E920904" w14:textId="3C953C06" w:rsidR="005A038C" w:rsidRPr="003E55BC" w:rsidRDefault="005A038C" w:rsidP="00B1470C">
            <w:pPr>
              <w:spacing w:after="120"/>
              <w:jc w:val="center"/>
              <w:rPr>
                <w:rFonts w:cstheme="minorHAnsi"/>
                <w:b/>
                <w:sz w:val="20"/>
                <w:szCs w:val="20"/>
              </w:rPr>
            </w:pPr>
            <w:r w:rsidRPr="003E55BC">
              <w:rPr>
                <w:rFonts w:cstheme="minorHAnsi"/>
                <w:b/>
                <w:sz w:val="20"/>
                <w:szCs w:val="20"/>
              </w:rPr>
              <w:t xml:space="preserve">Description of </w:t>
            </w:r>
            <w:r w:rsidR="00A2565F" w:rsidRPr="003E55BC">
              <w:rPr>
                <w:rFonts w:cstheme="minorHAnsi"/>
                <w:b/>
                <w:sz w:val="20"/>
                <w:szCs w:val="20"/>
              </w:rPr>
              <w:t xml:space="preserve">Other </w:t>
            </w:r>
            <w:r w:rsidRPr="003E55BC">
              <w:rPr>
                <w:rFonts w:cstheme="minorHAnsi"/>
                <w:b/>
                <w:sz w:val="20"/>
                <w:szCs w:val="20"/>
              </w:rPr>
              <w:t>Cost</w:t>
            </w:r>
            <w:r w:rsidR="00A2565F" w:rsidRPr="003E55BC">
              <w:rPr>
                <w:rFonts w:cstheme="minorHAnsi"/>
                <w:b/>
                <w:sz w:val="20"/>
                <w:szCs w:val="20"/>
              </w:rPr>
              <w:t>(s)</w:t>
            </w:r>
          </w:p>
        </w:tc>
        <w:tc>
          <w:tcPr>
            <w:tcW w:w="2056" w:type="dxa"/>
          </w:tcPr>
          <w:p w14:paraId="6370B418" w14:textId="0F496788" w:rsidR="005A038C" w:rsidRPr="003E55BC" w:rsidRDefault="005A038C" w:rsidP="00B1470C">
            <w:pPr>
              <w:spacing w:after="120"/>
              <w:jc w:val="center"/>
              <w:rPr>
                <w:rFonts w:cstheme="minorHAnsi"/>
                <w:b/>
                <w:sz w:val="20"/>
                <w:szCs w:val="20"/>
              </w:rPr>
            </w:pPr>
            <w:r w:rsidRPr="003E55BC">
              <w:rPr>
                <w:rFonts w:cstheme="minorHAnsi"/>
                <w:b/>
                <w:sz w:val="20"/>
                <w:szCs w:val="20"/>
              </w:rPr>
              <w:t>$/</w:t>
            </w:r>
            <w:r w:rsidR="002B769B">
              <w:rPr>
                <w:rFonts w:cstheme="minorHAnsi"/>
                <w:b/>
                <w:sz w:val="20"/>
                <w:szCs w:val="20"/>
              </w:rPr>
              <w:t>a</w:t>
            </w:r>
            <w:r w:rsidRPr="003E55BC">
              <w:rPr>
                <w:rFonts w:cstheme="minorHAnsi"/>
                <w:b/>
                <w:sz w:val="20"/>
                <w:szCs w:val="20"/>
              </w:rPr>
              <w:t>cre</w:t>
            </w:r>
          </w:p>
        </w:tc>
        <w:tc>
          <w:tcPr>
            <w:tcW w:w="1762" w:type="dxa"/>
          </w:tcPr>
          <w:p w14:paraId="75B9EE28" w14:textId="00F0A599" w:rsidR="005A038C" w:rsidRPr="003E55BC" w:rsidRDefault="005A038C" w:rsidP="00B1470C">
            <w:pPr>
              <w:spacing w:after="120"/>
              <w:jc w:val="center"/>
              <w:rPr>
                <w:rFonts w:cstheme="minorHAnsi"/>
                <w:b/>
                <w:sz w:val="20"/>
                <w:szCs w:val="20"/>
              </w:rPr>
            </w:pPr>
            <w:r w:rsidRPr="003E55BC">
              <w:rPr>
                <w:rFonts w:cstheme="minorHAnsi"/>
                <w:b/>
                <w:sz w:val="20"/>
                <w:szCs w:val="20"/>
              </w:rPr>
              <w:t>Acres</w:t>
            </w:r>
            <w:r w:rsidR="002B769B">
              <w:rPr>
                <w:rFonts w:cstheme="minorHAnsi"/>
                <w:b/>
                <w:sz w:val="20"/>
                <w:szCs w:val="20"/>
              </w:rPr>
              <w:t xml:space="preserve"> Affected</w:t>
            </w:r>
          </w:p>
        </w:tc>
      </w:tr>
      <w:tr w:rsidR="005A038C" w:rsidRPr="003E55BC" w14:paraId="7F91A903" w14:textId="77777777" w:rsidTr="008657C0">
        <w:trPr>
          <w:trHeight w:hRule="exact" w:val="288"/>
        </w:trPr>
        <w:tc>
          <w:tcPr>
            <w:tcW w:w="6972" w:type="dxa"/>
            <w:shd w:val="clear" w:color="auto" w:fill="FFFFFF" w:themeFill="background1"/>
          </w:tcPr>
          <w:p w14:paraId="087AE1CA" w14:textId="54BF25E0" w:rsidR="005A038C" w:rsidRPr="003E55BC" w:rsidRDefault="005A038C" w:rsidP="00B1470C">
            <w:pPr>
              <w:spacing w:after="120"/>
              <w:jc w:val="center"/>
              <w:rPr>
                <w:rFonts w:cstheme="minorHAnsi"/>
                <w:i/>
                <w:sz w:val="20"/>
                <w:szCs w:val="20"/>
                <w:highlight w:val="yellow"/>
              </w:rPr>
            </w:pPr>
            <w:bookmarkStart w:id="20" w:name="_Hlk2782777"/>
          </w:p>
        </w:tc>
        <w:tc>
          <w:tcPr>
            <w:tcW w:w="2056" w:type="dxa"/>
            <w:shd w:val="clear" w:color="auto" w:fill="FFFFFF" w:themeFill="background1"/>
          </w:tcPr>
          <w:p w14:paraId="6D34B435" w14:textId="0AC578FD" w:rsidR="005A038C" w:rsidRPr="003E55BC" w:rsidRDefault="005A038C" w:rsidP="00B1470C">
            <w:pPr>
              <w:spacing w:after="120"/>
              <w:jc w:val="center"/>
              <w:rPr>
                <w:rFonts w:cstheme="minorHAnsi"/>
                <w:i/>
                <w:sz w:val="20"/>
                <w:szCs w:val="20"/>
                <w:highlight w:val="yellow"/>
              </w:rPr>
            </w:pPr>
          </w:p>
        </w:tc>
        <w:tc>
          <w:tcPr>
            <w:tcW w:w="1762" w:type="dxa"/>
            <w:shd w:val="clear" w:color="auto" w:fill="FFFFFF" w:themeFill="background1"/>
          </w:tcPr>
          <w:p w14:paraId="19F24D71" w14:textId="358A03ED" w:rsidR="005A038C" w:rsidRPr="003E55BC" w:rsidRDefault="005A038C" w:rsidP="00B1470C">
            <w:pPr>
              <w:spacing w:after="120"/>
              <w:jc w:val="center"/>
              <w:rPr>
                <w:rFonts w:cstheme="minorHAnsi"/>
                <w:i/>
                <w:sz w:val="20"/>
                <w:szCs w:val="20"/>
                <w:highlight w:val="yellow"/>
              </w:rPr>
            </w:pPr>
          </w:p>
        </w:tc>
      </w:tr>
      <w:bookmarkEnd w:id="20"/>
      <w:tr w:rsidR="005A038C" w:rsidRPr="003E55BC" w14:paraId="3DCBDB1D" w14:textId="77777777" w:rsidTr="008E7189">
        <w:trPr>
          <w:trHeight w:hRule="exact" w:val="288"/>
        </w:trPr>
        <w:tc>
          <w:tcPr>
            <w:tcW w:w="6972" w:type="dxa"/>
          </w:tcPr>
          <w:p w14:paraId="120DC470" w14:textId="77777777" w:rsidR="005A038C" w:rsidRPr="003E55BC" w:rsidRDefault="005A038C" w:rsidP="00B1470C">
            <w:pPr>
              <w:spacing w:after="120"/>
              <w:rPr>
                <w:rFonts w:cstheme="minorHAnsi"/>
                <w:sz w:val="20"/>
                <w:szCs w:val="20"/>
              </w:rPr>
            </w:pPr>
          </w:p>
        </w:tc>
        <w:tc>
          <w:tcPr>
            <w:tcW w:w="2056" w:type="dxa"/>
          </w:tcPr>
          <w:p w14:paraId="3535C957" w14:textId="77777777" w:rsidR="005A038C" w:rsidRPr="003E55BC" w:rsidRDefault="005A038C" w:rsidP="00B1470C">
            <w:pPr>
              <w:spacing w:after="120"/>
              <w:rPr>
                <w:rFonts w:cstheme="minorHAnsi"/>
                <w:sz w:val="20"/>
                <w:szCs w:val="20"/>
              </w:rPr>
            </w:pPr>
          </w:p>
        </w:tc>
        <w:tc>
          <w:tcPr>
            <w:tcW w:w="1762" w:type="dxa"/>
          </w:tcPr>
          <w:p w14:paraId="6B79E179" w14:textId="77777777" w:rsidR="005A038C" w:rsidRPr="003E55BC" w:rsidRDefault="005A038C" w:rsidP="00B1470C">
            <w:pPr>
              <w:spacing w:after="120"/>
              <w:jc w:val="center"/>
              <w:rPr>
                <w:rFonts w:cstheme="minorHAnsi"/>
                <w:sz w:val="20"/>
                <w:szCs w:val="20"/>
              </w:rPr>
            </w:pPr>
          </w:p>
        </w:tc>
      </w:tr>
      <w:tr w:rsidR="005A038C" w:rsidRPr="003E55BC" w14:paraId="098DE073" w14:textId="77777777" w:rsidTr="008E7189">
        <w:trPr>
          <w:trHeight w:hRule="exact" w:val="288"/>
        </w:trPr>
        <w:tc>
          <w:tcPr>
            <w:tcW w:w="6972" w:type="dxa"/>
          </w:tcPr>
          <w:p w14:paraId="50A1C0A0" w14:textId="77777777" w:rsidR="005A038C" w:rsidRPr="003E55BC" w:rsidRDefault="005A038C" w:rsidP="00B1470C">
            <w:pPr>
              <w:spacing w:after="120"/>
              <w:rPr>
                <w:rFonts w:cstheme="minorHAnsi"/>
                <w:sz w:val="20"/>
                <w:szCs w:val="20"/>
              </w:rPr>
            </w:pPr>
          </w:p>
        </w:tc>
        <w:tc>
          <w:tcPr>
            <w:tcW w:w="2056" w:type="dxa"/>
          </w:tcPr>
          <w:p w14:paraId="686792D7" w14:textId="77777777" w:rsidR="005A038C" w:rsidRPr="003E55BC" w:rsidRDefault="005A038C" w:rsidP="00B1470C">
            <w:pPr>
              <w:spacing w:after="120"/>
              <w:rPr>
                <w:rFonts w:cstheme="minorHAnsi"/>
                <w:sz w:val="20"/>
                <w:szCs w:val="20"/>
              </w:rPr>
            </w:pPr>
          </w:p>
        </w:tc>
        <w:tc>
          <w:tcPr>
            <w:tcW w:w="1762" w:type="dxa"/>
          </w:tcPr>
          <w:p w14:paraId="68791E57" w14:textId="77777777" w:rsidR="005A038C" w:rsidRPr="003E55BC" w:rsidRDefault="005A038C" w:rsidP="00B1470C">
            <w:pPr>
              <w:spacing w:after="120"/>
              <w:jc w:val="center"/>
              <w:rPr>
                <w:rFonts w:cstheme="minorHAnsi"/>
                <w:sz w:val="20"/>
                <w:szCs w:val="20"/>
              </w:rPr>
            </w:pPr>
          </w:p>
        </w:tc>
      </w:tr>
    </w:tbl>
    <w:p w14:paraId="4B213D80" w14:textId="77777777" w:rsidR="003A5F5A" w:rsidRDefault="003A5F5A" w:rsidP="00B1470C">
      <w:pPr>
        <w:spacing w:after="120" w:line="240" w:lineRule="auto"/>
        <w:jc w:val="center"/>
        <w:rPr>
          <w:rFonts w:cstheme="minorHAnsi"/>
          <w:b/>
          <w:color w:val="2F5496" w:themeColor="accent1" w:themeShade="BF"/>
          <w:sz w:val="28"/>
          <w:szCs w:val="28"/>
        </w:rPr>
        <w:sectPr w:rsidR="003A5F5A" w:rsidSect="000D3842">
          <w:pgSz w:w="12240" w:h="15840"/>
          <w:pgMar w:top="1440" w:right="720" w:bottom="1440" w:left="720" w:header="346" w:footer="184" w:gutter="0"/>
          <w:cols w:space="720"/>
          <w:docGrid w:linePitch="299"/>
        </w:sectPr>
      </w:pPr>
    </w:p>
    <w:p w14:paraId="4E8D92EA" w14:textId="31B40EC7" w:rsidR="00D611C7" w:rsidRPr="00091F05" w:rsidRDefault="00613A71" w:rsidP="00C41797">
      <w:pPr>
        <w:pStyle w:val="Heading1"/>
        <w:shd w:val="clear" w:color="auto" w:fill="E2EFD9" w:themeFill="accent6" w:themeFillTint="33"/>
        <w:jc w:val="center"/>
        <w:rPr>
          <w:b/>
          <w:bCs/>
        </w:rPr>
      </w:pPr>
      <w:bookmarkStart w:id="21" w:name="_COVER_CROPS_or"/>
      <w:bookmarkEnd w:id="21"/>
      <w:r w:rsidRPr="00091F05">
        <w:rPr>
          <w:b/>
          <w:bCs/>
        </w:rPr>
        <w:lastRenderedPageBreak/>
        <w:t>COVER CROP</w:t>
      </w:r>
      <w:r w:rsidR="00DD1BF7" w:rsidRPr="00091F05">
        <w:rPr>
          <w:b/>
          <w:bCs/>
        </w:rPr>
        <w:t>S</w:t>
      </w:r>
      <w:r w:rsidR="00A61281" w:rsidRPr="00091F05">
        <w:rPr>
          <w:b/>
          <w:bCs/>
        </w:rPr>
        <w:t xml:space="preserve"> or </w:t>
      </w:r>
      <w:r w:rsidR="00971FF3" w:rsidRPr="00091F05">
        <w:rPr>
          <w:b/>
          <w:bCs/>
        </w:rPr>
        <w:t>CONSERVATION</w:t>
      </w:r>
      <w:r w:rsidR="00A61281" w:rsidRPr="00091F05">
        <w:rPr>
          <w:b/>
          <w:bCs/>
        </w:rPr>
        <w:t xml:space="preserve"> COVER</w:t>
      </w:r>
    </w:p>
    <w:p w14:paraId="06AAFA53" w14:textId="5BD9D94F" w:rsidR="00D611C7" w:rsidRDefault="00870174" w:rsidP="00B1470C">
      <w:pPr>
        <w:pStyle w:val="ListParagraph"/>
        <w:spacing w:after="0" w:line="240" w:lineRule="auto"/>
        <w:ind w:left="0"/>
        <w:rPr>
          <w:rFonts w:cstheme="minorHAnsi"/>
        </w:rPr>
      </w:pPr>
      <w:r>
        <w:rPr>
          <w:rFonts w:cstheme="minorHAnsi"/>
        </w:rPr>
        <w:t xml:space="preserve">This section </w:t>
      </w:r>
      <w:r w:rsidR="00EA2AB5">
        <w:rPr>
          <w:rFonts w:cstheme="minorHAnsi"/>
        </w:rPr>
        <w:t xml:space="preserve">focuses on </w:t>
      </w:r>
      <w:r>
        <w:rPr>
          <w:rFonts w:cstheme="minorHAnsi"/>
        </w:rPr>
        <w:t xml:space="preserve">the costs and benefits of adopting either cover crops or conservation cover in </w:t>
      </w:r>
      <w:r w:rsidR="00EF0243">
        <w:rPr>
          <w:rFonts w:cstheme="minorHAnsi"/>
        </w:rPr>
        <w:t xml:space="preserve">the grower’s </w:t>
      </w:r>
      <w:r>
        <w:rPr>
          <w:rFonts w:cstheme="minorHAnsi"/>
        </w:rPr>
        <w:t>orchard.  Cover crops are re-established each year with a new seeding whereas conservation cover is permanent multi-year cover grown from seed or resident vegetation.</w:t>
      </w:r>
      <w:r w:rsidR="0029634B">
        <w:rPr>
          <w:rFonts w:cstheme="minorHAnsi"/>
        </w:rPr>
        <w:t xml:space="preserve"> </w:t>
      </w:r>
      <w:r w:rsidR="0029634B" w:rsidRPr="0029634B">
        <w:rPr>
          <w:rFonts w:cstheme="minorHAnsi"/>
        </w:rPr>
        <w:t>Th</w:t>
      </w:r>
      <w:r w:rsidR="0029634B">
        <w:rPr>
          <w:rFonts w:cstheme="minorHAnsi"/>
        </w:rPr>
        <w:t>e R-SHEC</w:t>
      </w:r>
      <w:r w:rsidR="0029634B" w:rsidRPr="0029634B">
        <w:rPr>
          <w:rFonts w:cstheme="minorHAnsi"/>
        </w:rPr>
        <w:t xml:space="preserve"> Tool is setup to only analyze the switch from no cover </w:t>
      </w:r>
      <w:r w:rsidR="0029634B">
        <w:rPr>
          <w:rFonts w:cstheme="minorHAnsi"/>
        </w:rPr>
        <w:t>t</w:t>
      </w:r>
      <w:r w:rsidR="0029634B" w:rsidRPr="0029634B">
        <w:rPr>
          <w:rFonts w:cstheme="minorHAnsi"/>
        </w:rPr>
        <w:t>o planting a cover. Th</w:t>
      </w:r>
      <w:r w:rsidR="0029634B">
        <w:rPr>
          <w:rFonts w:cstheme="minorHAnsi"/>
        </w:rPr>
        <w:t>e R-SHEC</w:t>
      </w:r>
      <w:r w:rsidR="0029634B" w:rsidRPr="0029634B">
        <w:rPr>
          <w:rFonts w:cstheme="minorHAnsi"/>
        </w:rPr>
        <w:t xml:space="preserve"> Tool does not analyze switching of cover crop species, changes in establishment methods, nor changes in termination methods, etc.</w:t>
      </w:r>
    </w:p>
    <w:p w14:paraId="7D72E9CA" w14:textId="77777777" w:rsidR="00AB3C01" w:rsidRPr="002F510A" w:rsidRDefault="00AB3C01" w:rsidP="00AB3C01">
      <w:pPr>
        <w:shd w:val="clear" w:color="auto" w:fill="FFFFFF" w:themeFill="background1"/>
        <w:spacing w:before="160" w:after="240"/>
        <w:rPr>
          <w:rFonts w:cstheme="minorHAnsi"/>
          <w:b/>
        </w:rPr>
      </w:pPr>
      <w:r w:rsidRPr="002F510A">
        <w:rPr>
          <w:rFonts w:cstheme="minorHAnsi"/>
          <w:b/>
        </w:rPr>
        <w:t xml:space="preserve">TIP: </w:t>
      </w:r>
      <w:r w:rsidRPr="003B3E96">
        <w:rPr>
          <w:rFonts w:cstheme="minorHAnsi"/>
          <w:bCs/>
          <w:i/>
          <w:iCs/>
        </w:rPr>
        <w:t xml:space="preserve">If a particular effect cannot be attributed solely to </w:t>
      </w:r>
      <w:r>
        <w:rPr>
          <w:rFonts w:cstheme="minorHAnsi"/>
          <w:bCs/>
          <w:i/>
          <w:iCs/>
        </w:rPr>
        <w:t>adoption of cover crops</w:t>
      </w:r>
      <w:r w:rsidRPr="003B3E96">
        <w:rPr>
          <w:rFonts w:cstheme="minorHAnsi"/>
          <w:bCs/>
          <w:i/>
          <w:iCs/>
        </w:rPr>
        <w:t xml:space="preserve">, the user can enter it on the Combined Practice Effects </w:t>
      </w:r>
      <w:r>
        <w:rPr>
          <w:rFonts w:cstheme="minorHAnsi"/>
          <w:bCs/>
          <w:i/>
          <w:iCs/>
        </w:rPr>
        <w:t>section</w:t>
      </w:r>
      <w:r w:rsidRPr="003B3E96">
        <w:rPr>
          <w:rFonts w:cstheme="minorHAnsi"/>
          <w:bCs/>
          <w:i/>
          <w:iCs/>
        </w:rPr>
        <w:t>.</w:t>
      </w:r>
    </w:p>
    <w:p w14:paraId="3AF8DC36" w14:textId="284B2FB2" w:rsidR="00C06F4D" w:rsidRPr="00CF5E7B" w:rsidRDefault="00CF5E7B" w:rsidP="00CF5E7B">
      <w:pPr>
        <w:spacing w:before="240" w:after="0" w:line="240" w:lineRule="auto"/>
        <w:rPr>
          <w:b/>
          <w:bCs/>
        </w:rPr>
      </w:pPr>
      <w:r>
        <w:rPr>
          <w:b/>
          <w:bCs/>
        </w:rPr>
        <w:t xml:space="preserve">CC.1. </w:t>
      </w:r>
      <w:r w:rsidR="00C06F4D" w:rsidRPr="00CF5E7B">
        <w:rPr>
          <w:b/>
          <w:bCs/>
        </w:rPr>
        <w:t xml:space="preserve">Please indicate whether </w:t>
      </w:r>
      <w:r w:rsidR="00DB7AD7">
        <w:rPr>
          <w:b/>
          <w:bCs/>
        </w:rPr>
        <w:t>grower</w:t>
      </w:r>
      <w:r w:rsidR="00DB7AD7" w:rsidRPr="00CF5E7B">
        <w:rPr>
          <w:b/>
          <w:bCs/>
        </w:rPr>
        <w:t xml:space="preserve"> </w:t>
      </w:r>
      <w:r w:rsidR="00D6005E" w:rsidRPr="00CF5E7B">
        <w:rPr>
          <w:b/>
          <w:bCs/>
        </w:rPr>
        <w:t>adopted C</w:t>
      </w:r>
      <w:r w:rsidR="00C06F4D" w:rsidRPr="00CF5E7B">
        <w:rPr>
          <w:b/>
          <w:bCs/>
        </w:rPr>
        <w:t xml:space="preserve">over </w:t>
      </w:r>
      <w:r w:rsidR="00D6005E" w:rsidRPr="00CF5E7B">
        <w:rPr>
          <w:b/>
          <w:bCs/>
        </w:rPr>
        <w:t>C</w:t>
      </w:r>
      <w:r w:rsidR="00C06F4D" w:rsidRPr="00CF5E7B">
        <w:rPr>
          <w:b/>
          <w:bCs/>
        </w:rPr>
        <w:t xml:space="preserve">rops or </w:t>
      </w:r>
      <w:r w:rsidR="00D6005E" w:rsidRPr="00CF5E7B">
        <w:rPr>
          <w:b/>
          <w:bCs/>
        </w:rPr>
        <w:t>C</w:t>
      </w:r>
      <w:r w:rsidR="00C06F4D" w:rsidRPr="00CF5E7B">
        <w:rPr>
          <w:b/>
          <w:bCs/>
        </w:rPr>
        <w:t xml:space="preserve">onservation </w:t>
      </w:r>
      <w:r w:rsidR="00D6005E" w:rsidRPr="00CF5E7B">
        <w:rPr>
          <w:b/>
          <w:bCs/>
        </w:rPr>
        <w:t>C</w:t>
      </w:r>
      <w:r w:rsidR="00C06F4D" w:rsidRPr="00CF5E7B">
        <w:rPr>
          <w:b/>
          <w:bCs/>
        </w:rPr>
        <w:t>over</w:t>
      </w:r>
      <w:r w:rsidR="00D6005E" w:rsidRPr="00CF5E7B">
        <w:rPr>
          <w:b/>
          <w:bCs/>
        </w:rPr>
        <w:t xml:space="preserve"> within </w:t>
      </w:r>
      <w:r w:rsidR="00DB7AD7">
        <w:rPr>
          <w:b/>
          <w:bCs/>
        </w:rPr>
        <w:t>the</w:t>
      </w:r>
      <w:r w:rsidR="00DB7AD7" w:rsidRPr="00CF5E7B">
        <w:rPr>
          <w:b/>
          <w:bCs/>
        </w:rPr>
        <w:t xml:space="preserve"> </w:t>
      </w:r>
      <w:r w:rsidR="00D6005E" w:rsidRPr="00CF5E7B">
        <w:rPr>
          <w:b/>
          <w:bCs/>
        </w:rPr>
        <w:t>Study Area</w:t>
      </w:r>
      <w:r w:rsidR="006700C1">
        <w:rPr>
          <w:b/>
          <w:bCs/>
        </w:rPr>
        <w:t xml:space="preserve"> (or describe in “other” if </w:t>
      </w:r>
      <w:r w:rsidR="00DB7AD7">
        <w:rPr>
          <w:b/>
          <w:bCs/>
        </w:rPr>
        <w:t xml:space="preserve">grower </w:t>
      </w:r>
      <w:r w:rsidR="006700C1">
        <w:rPr>
          <w:b/>
          <w:bCs/>
        </w:rPr>
        <w:t>switched from one to the other)</w:t>
      </w:r>
      <w:r w:rsidR="00C06F4D" w:rsidRPr="00CF5E7B">
        <w:rPr>
          <w:b/>
          <w:bCs/>
        </w:rPr>
        <w:t>:</w:t>
      </w:r>
    </w:p>
    <w:p w14:paraId="12E46AE2" w14:textId="321D4B26" w:rsidR="001D513A" w:rsidRPr="009522CE" w:rsidRDefault="00C06F4D" w:rsidP="009522CE">
      <w:pPr>
        <w:pStyle w:val="ListParagraph"/>
        <w:spacing w:before="240" w:line="240" w:lineRule="auto"/>
        <w:ind w:left="1080"/>
        <w:rPr>
          <w:b/>
        </w:rPr>
      </w:pPr>
      <w:r w:rsidRPr="00F273D2">
        <w:rPr>
          <w:b/>
        </w:rPr>
        <w:t>___ Cover Crop</w:t>
      </w:r>
      <w:r w:rsidR="004C413A" w:rsidRPr="00F273D2">
        <w:rPr>
          <w:b/>
        </w:rPr>
        <w:tab/>
      </w:r>
      <w:r w:rsidRPr="00F273D2">
        <w:rPr>
          <w:b/>
        </w:rPr>
        <w:t>___ Conservation Cover</w:t>
      </w:r>
      <w:r w:rsidR="006700C1" w:rsidRPr="00F273D2">
        <w:rPr>
          <w:b/>
        </w:rPr>
        <w:t xml:space="preserve">     ____ Other:</w:t>
      </w:r>
    </w:p>
    <w:p w14:paraId="4E32FAC7" w14:textId="093ADCA5" w:rsidR="008D2678" w:rsidRPr="009522CE" w:rsidRDefault="009522CE" w:rsidP="009522CE">
      <w:pPr>
        <w:spacing w:before="360" w:after="0" w:line="240" w:lineRule="auto"/>
        <w:rPr>
          <w:b/>
          <w:bCs/>
        </w:rPr>
      </w:pPr>
      <w:bookmarkStart w:id="22" w:name="_Hlk74842107"/>
      <w:r>
        <w:rPr>
          <w:b/>
          <w:bCs/>
        </w:rPr>
        <w:t>CC.2.</w:t>
      </w:r>
      <w:r w:rsidR="00CF5E7B" w:rsidRPr="009522CE">
        <w:rPr>
          <w:b/>
          <w:bCs/>
        </w:rPr>
        <w:t xml:space="preserve"> </w:t>
      </w:r>
      <w:r w:rsidR="00B6451D" w:rsidRPr="009522CE">
        <w:rPr>
          <w:b/>
          <w:bCs/>
        </w:rPr>
        <w:t xml:space="preserve">What is </w:t>
      </w:r>
      <w:r w:rsidR="00DB7AD7">
        <w:rPr>
          <w:b/>
          <w:bCs/>
        </w:rPr>
        <w:t>grower’s</w:t>
      </w:r>
      <w:r w:rsidR="00DB7AD7" w:rsidRPr="009522CE">
        <w:rPr>
          <w:b/>
          <w:bCs/>
        </w:rPr>
        <w:t xml:space="preserve"> </w:t>
      </w:r>
      <w:r w:rsidR="008D2678" w:rsidRPr="009522CE">
        <w:rPr>
          <w:b/>
          <w:bCs/>
        </w:rPr>
        <w:t xml:space="preserve">history of using </w:t>
      </w:r>
      <w:r w:rsidR="00CF5E7B" w:rsidRPr="009522CE">
        <w:rPr>
          <w:b/>
          <w:bCs/>
        </w:rPr>
        <w:t>C</w:t>
      </w:r>
      <w:r w:rsidR="008D2678" w:rsidRPr="009522CE">
        <w:rPr>
          <w:b/>
          <w:bCs/>
        </w:rPr>
        <w:t xml:space="preserve">over within </w:t>
      </w:r>
      <w:r w:rsidR="00DB7AD7">
        <w:rPr>
          <w:b/>
          <w:bCs/>
        </w:rPr>
        <w:t>the</w:t>
      </w:r>
      <w:r w:rsidR="00DB7AD7" w:rsidRPr="009522CE">
        <w:rPr>
          <w:b/>
          <w:bCs/>
        </w:rPr>
        <w:t xml:space="preserve"> </w:t>
      </w:r>
      <w:r w:rsidR="008D2678" w:rsidRPr="009522CE">
        <w:rPr>
          <w:b/>
          <w:bCs/>
        </w:rPr>
        <w:t>Study Area</w:t>
      </w:r>
      <w:r w:rsidR="00B6451D" w:rsidRPr="009522CE">
        <w:rPr>
          <w:b/>
          <w:bCs/>
        </w:rPr>
        <w:t xml:space="preserve"> (add any notes as well)</w:t>
      </w:r>
      <w:r w:rsidR="008D2678" w:rsidRPr="009522CE">
        <w:rPr>
          <w:b/>
          <w:bCs/>
        </w:rPr>
        <w:t>:</w:t>
      </w:r>
    </w:p>
    <w:p w14:paraId="6EBF421C" w14:textId="7321F6E5" w:rsidR="00B6451D" w:rsidRDefault="005A5F70" w:rsidP="007358C1">
      <w:pPr>
        <w:spacing w:before="120" w:after="0" w:line="240" w:lineRule="auto"/>
        <w:ind w:left="360" w:firstLine="360"/>
      </w:pPr>
      <w:r>
        <w:t xml:space="preserve">a. </w:t>
      </w:r>
      <w:r w:rsidR="00C60D8F" w:rsidRPr="00307A6C">
        <w:rPr>
          <w:b/>
          <w:bCs/>
        </w:rPr>
        <w:t>First Year Adopted:</w:t>
      </w:r>
      <w:r w:rsidR="00C60D8F">
        <w:t xml:space="preserve"> ___________</w:t>
      </w:r>
      <w:r w:rsidR="00C60D8F">
        <w:tab/>
        <w:t xml:space="preserve">   </w:t>
      </w:r>
      <w:r>
        <w:t xml:space="preserve">b. </w:t>
      </w:r>
      <w:r w:rsidR="00C60D8F" w:rsidRPr="00307A6C">
        <w:rPr>
          <w:b/>
          <w:bCs/>
        </w:rPr>
        <w:t>First Year Acreage:</w:t>
      </w:r>
      <w:r w:rsidR="00C60D8F">
        <w:t xml:space="preserve"> ___________</w:t>
      </w:r>
      <w:r w:rsidR="00C60D8F">
        <w:tab/>
      </w:r>
      <w:r>
        <w:t xml:space="preserve">c. </w:t>
      </w:r>
      <w:r w:rsidR="00C60D8F" w:rsidRPr="00307A6C">
        <w:rPr>
          <w:b/>
          <w:bCs/>
        </w:rPr>
        <w:t>Current Acres:</w:t>
      </w:r>
      <w:r w:rsidR="00C60D8F">
        <w:t xml:space="preserve">  ___________</w:t>
      </w:r>
    </w:p>
    <w:bookmarkEnd w:id="22"/>
    <w:p w14:paraId="6A7E7BC3" w14:textId="1328D4E7" w:rsidR="00037E50" w:rsidRPr="00CF5E7B" w:rsidRDefault="00CF5E7B" w:rsidP="00CF5E7B">
      <w:pPr>
        <w:spacing w:before="240" w:after="120" w:line="240" w:lineRule="auto"/>
        <w:rPr>
          <w:b/>
          <w:bCs/>
        </w:rPr>
      </w:pPr>
      <w:r w:rsidRPr="00CF5E7B">
        <w:rPr>
          <w:rFonts w:cstheme="minorHAnsi"/>
          <w:b/>
          <w:bCs/>
        </w:rPr>
        <w:t xml:space="preserve">CC.3. Complete table below </w:t>
      </w:r>
      <w:r w:rsidR="00921A33" w:rsidRPr="00CF5E7B">
        <w:rPr>
          <w:rFonts w:cstheme="minorHAnsi"/>
          <w:b/>
          <w:bCs/>
        </w:rPr>
        <w:t>about current Cover</w:t>
      </w:r>
      <w:r w:rsidR="009C1382" w:rsidRPr="00CF5E7B">
        <w:rPr>
          <w:rFonts w:cstheme="minorHAnsi"/>
          <w:b/>
          <w:bCs/>
        </w:rPr>
        <w:t xml:space="preserve"> </w:t>
      </w:r>
      <w:r w:rsidR="006C5AA8" w:rsidRPr="00CF5E7B">
        <w:rPr>
          <w:rFonts w:cstheme="minorHAnsi"/>
          <w:b/>
          <w:bCs/>
        </w:rPr>
        <w:t>management</w:t>
      </w:r>
      <w:r w:rsidR="000A3BF9" w:rsidRPr="00CF5E7B">
        <w:rPr>
          <w:rFonts w:cstheme="minorHAnsi"/>
          <w:b/>
          <w:bCs/>
        </w:rPr>
        <w:t xml:space="preserve"> in the Study Area</w:t>
      </w:r>
      <w:r>
        <w:rPr>
          <w:rFonts w:cstheme="minorHAnsi"/>
        </w:rPr>
        <w:t xml:space="preserve"> </w:t>
      </w:r>
      <w:r>
        <w:rPr>
          <w:rFonts w:cstheme="minorHAnsi"/>
          <w:i/>
          <w:iCs/>
        </w:rPr>
        <w:t>(see example in grey row</w:t>
      </w:r>
      <w:r w:rsidR="006C5AA8" w:rsidRPr="00CF5E7B">
        <w:rPr>
          <w:rFonts w:cstheme="minorHAnsi"/>
          <w:i/>
          <w:iCs/>
        </w:rPr>
        <w:t>.</w:t>
      </w:r>
      <w:r w:rsidRPr="00CF5E7B">
        <w:rPr>
          <w:rFonts w:cstheme="minorHAnsi"/>
          <w:i/>
          <w:iCs/>
        </w:rPr>
        <w:t>)</w:t>
      </w:r>
    </w:p>
    <w:p w14:paraId="3870713C" w14:textId="4AE88AA0" w:rsidR="009C1382" w:rsidRDefault="009C1382" w:rsidP="00C16CCD">
      <w:pPr>
        <w:pStyle w:val="Caption"/>
      </w:pPr>
      <w:bookmarkStart w:id="23" w:name="_Ref74838815"/>
      <w:r>
        <w:t>Table</w:t>
      </w:r>
      <w:bookmarkEnd w:id="23"/>
      <w:r w:rsidR="00CF5E7B">
        <w:t xml:space="preserve"> CC.3</w:t>
      </w:r>
      <w:r>
        <w:t xml:space="preserve">:  Cover </w:t>
      </w:r>
      <w:r w:rsidR="00F27D70">
        <w:t>Type</w:t>
      </w:r>
      <w:r>
        <w:t>, Seeding Rate, Establishment Interval, and Cost Information</w:t>
      </w:r>
    </w:p>
    <w:tbl>
      <w:tblPr>
        <w:tblStyle w:val="TableGrid"/>
        <w:tblW w:w="4984" w:type="pct"/>
        <w:tblLayout w:type="fixed"/>
        <w:tblLook w:val="04A0" w:firstRow="1" w:lastRow="0" w:firstColumn="1" w:lastColumn="0" w:noHBand="0" w:noVBand="1"/>
      </w:tblPr>
      <w:tblGrid>
        <w:gridCol w:w="1793"/>
        <w:gridCol w:w="958"/>
        <w:gridCol w:w="957"/>
        <w:gridCol w:w="957"/>
        <w:gridCol w:w="957"/>
        <w:gridCol w:w="957"/>
        <w:gridCol w:w="1245"/>
        <w:gridCol w:w="1261"/>
        <w:gridCol w:w="1670"/>
      </w:tblGrid>
      <w:tr w:rsidR="007B2D72" w14:paraId="5A83DE54" w14:textId="77777777" w:rsidTr="0013232E">
        <w:tc>
          <w:tcPr>
            <w:tcW w:w="1793" w:type="dxa"/>
            <w:tcBorders>
              <w:top w:val="single" w:sz="4" w:space="0" w:color="auto"/>
              <w:left w:val="single" w:sz="4" w:space="0" w:color="auto"/>
              <w:bottom w:val="single" w:sz="4" w:space="0" w:color="auto"/>
              <w:right w:val="single" w:sz="4" w:space="0" w:color="auto"/>
            </w:tcBorders>
            <w:vAlign w:val="center"/>
            <w:hideMark/>
          </w:tcPr>
          <w:p w14:paraId="78E6C7B7" w14:textId="77777777" w:rsidR="00A7289E" w:rsidRDefault="007B2D72" w:rsidP="00F81FEB">
            <w:pPr>
              <w:pStyle w:val="ListParagraph"/>
              <w:spacing w:after="0" w:line="240" w:lineRule="auto"/>
              <w:ind w:left="0"/>
              <w:jc w:val="center"/>
              <w:rPr>
                <w:rFonts w:cstheme="minorHAnsi"/>
                <w:b/>
                <w:sz w:val="20"/>
                <w:szCs w:val="20"/>
              </w:rPr>
            </w:pPr>
            <w:r w:rsidRPr="007B2D72">
              <w:rPr>
                <w:rFonts w:cstheme="minorHAnsi"/>
                <w:b/>
                <w:sz w:val="20"/>
                <w:szCs w:val="20"/>
              </w:rPr>
              <w:t xml:space="preserve">Cover </w:t>
            </w:r>
            <w:r w:rsidR="00F27D70">
              <w:rPr>
                <w:rFonts w:cstheme="minorHAnsi"/>
                <w:b/>
                <w:sz w:val="20"/>
                <w:szCs w:val="20"/>
              </w:rPr>
              <w:t>Type</w:t>
            </w:r>
            <w:r w:rsidR="006B0F2B">
              <w:rPr>
                <w:rFonts w:cstheme="minorHAnsi"/>
                <w:b/>
                <w:sz w:val="20"/>
                <w:szCs w:val="20"/>
              </w:rPr>
              <w:t xml:space="preserve"> </w:t>
            </w:r>
          </w:p>
          <w:p w14:paraId="665E3E89" w14:textId="1A097C00" w:rsidR="007B2D72" w:rsidRPr="007B2D72" w:rsidRDefault="006B0F2B" w:rsidP="00F81FEB">
            <w:pPr>
              <w:pStyle w:val="ListParagraph"/>
              <w:spacing w:after="0" w:line="240" w:lineRule="auto"/>
              <w:ind w:left="0"/>
              <w:jc w:val="center"/>
              <w:rPr>
                <w:rFonts w:cstheme="minorHAnsi"/>
                <w:b/>
                <w:sz w:val="20"/>
                <w:szCs w:val="20"/>
              </w:rPr>
            </w:pPr>
            <w:r>
              <w:rPr>
                <w:rFonts w:cstheme="minorHAnsi"/>
                <w:b/>
                <w:sz w:val="20"/>
                <w:szCs w:val="20"/>
              </w:rPr>
              <w:t xml:space="preserve">(list </w:t>
            </w:r>
            <w:r w:rsidR="00A7289E">
              <w:rPr>
                <w:rFonts w:cstheme="minorHAnsi"/>
                <w:b/>
                <w:sz w:val="20"/>
                <w:szCs w:val="20"/>
              </w:rPr>
              <w:t xml:space="preserve">all </w:t>
            </w:r>
            <w:r>
              <w:rPr>
                <w:rFonts w:cstheme="minorHAnsi"/>
                <w:b/>
                <w:sz w:val="20"/>
                <w:szCs w:val="20"/>
              </w:rPr>
              <w:t>species in a mix)</w:t>
            </w:r>
          </w:p>
          <w:p w14:paraId="4891EB81" w14:textId="3FB35608" w:rsidR="007B2D72" w:rsidRPr="007B2D72" w:rsidRDefault="007B2D72" w:rsidP="00F81FEB">
            <w:pPr>
              <w:pStyle w:val="ListParagraph"/>
              <w:spacing w:after="0" w:line="240" w:lineRule="auto"/>
              <w:ind w:left="0"/>
              <w:jc w:val="center"/>
              <w:rPr>
                <w:rFonts w:cstheme="minorHAnsi"/>
                <w:b/>
                <w:sz w:val="20"/>
                <w:szCs w:val="20"/>
              </w:rPr>
            </w:pPr>
          </w:p>
        </w:tc>
        <w:tc>
          <w:tcPr>
            <w:tcW w:w="958" w:type="dxa"/>
            <w:tcBorders>
              <w:top w:val="single" w:sz="4" w:space="0" w:color="auto"/>
              <w:left w:val="single" w:sz="4" w:space="0" w:color="auto"/>
              <w:bottom w:val="single" w:sz="4" w:space="0" w:color="auto"/>
              <w:right w:val="single" w:sz="4" w:space="0" w:color="auto"/>
            </w:tcBorders>
            <w:vAlign w:val="center"/>
            <w:hideMark/>
          </w:tcPr>
          <w:p w14:paraId="2104969F" w14:textId="6623D34E" w:rsidR="007B2D72" w:rsidRPr="007B2D72" w:rsidRDefault="007B2D72" w:rsidP="00F81FEB">
            <w:pPr>
              <w:pStyle w:val="ListParagraph"/>
              <w:spacing w:after="0" w:line="240" w:lineRule="auto"/>
              <w:ind w:left="0"/>
              <w:jc w:val="center"/>
              <w:rPr>
                <w:rFonts w:cstheme="minorHAnsi"/>
                <w:b/>
                <w:sz w:val="20"/>
                <w:szCs w:val="20"/>
              </w:rPr>
            </w:pPr>
            <w:r w:rsidRPr="007B2D72">
              <w:rPr>
                <w:rFonts w:cstheme="minorHAnsi"/>
                <w:b/>
                <w:sz w:val="20"/>
                <w:szCs w:val="20"/>
              </w:rPr>
              <w:t>Cover Seeding Rate (</w:t>
            </w:r>
            <w:r w:rsidR="002B769B">
              <w:rPr>
                <w:rFonts w:cstheme="minorHAnsi"/>
                <w:b/>
                <w:sz w:val="20"/>
                <w:szCs w:val="20"/>
              </w:rPr>
              <w:t>l</w:t>
            </w:r>
            <w:r w:rsidRPr="007B2D72">
              <w:rPr>
                <w:rFonts w:cstheme="minorHAnsi"/>
                <w:b/>
                <w:sz w:val="20"/>
                <w:szCs w:val="20"/>
              </w:rPr>
              <w:t>b/</w:t>
            </w:r>
            <w:r w:rsidR="002B769B">
              <w:rPr>
                <w:rFonts w:cstheme="minorHAnsi"/>
                <w:b/>
                <w:sz w:val="20"/>
                <w:szCs w:val="20"/>
              </w:rPr>
              <w:t>a</w:t>
            </w:r>
            <w:r w:rsidRPr="007B2D72">
              <w:rPr>
                <w:rFonts w:cstheme="minorHAnsi"/>
                <w:b/>
                <w:sz w:val="20"/>
                <w:szCs w:val="20"/>
              </w:rPr>
              <w:t>c)</w:t>
            </w:r>
          </w:p>
        </w:tc>
        <w:tc>
          <w:tcPr>
            <w:tcW w:w="957" w:type="dxa"/>
            <w:tcBorders>
              <w:top w:val="single" w:sz="4" w:space="0" w:color="auto"/>
              <w:left w:val="single" w:sz="4" w:space="0" w:color="auto"/>
              <w:bottom w:val="single" w:sz="4" w:space="0" w:color="auto"/>
              <w:right w:val="single" w:sz="4" w:space="0" w:color="auto"/>
            </w:tcBorders>
            <w:vAlign w:val="center"/>
          </w:tcPr>
          <w:p w14:paraId="6B6ADFDD" w14:textId="01216E3C" w:rsidR="007B2D72" w:rsidRPr="007B2D72" w:rsidRDefault="007B2D72" w:rsidP="00F81FEB">
            <w:pPr>
              <w:pStyle w:val="ListParagraph"/>
              <w:spacing w:after="0" w:line="240" w:lineRule="auto"/>
              <w:ind w:left="0"/>
              <w:jc w:val="center"/>
              <w:rPr>
                <w:rFonts w:cstheme="minorHAnsi"/>
                <w:b/>
                <w:sz w:val="20"/>
                <w:szCs w:val="20"/>
              </w:rPr>
            </w:pPr>
            <w:r w:rsidRPr="007B2D72">
              <w:rPr>
                <w:rFonts w:cstheme="minorHAnsi"/>
                <w:b/>
                <w:sz w:val="20"/>
                <w:szCs w:val="20"/>
              </w:rPr>
              <w:t>Current Acres of Cover Planted*</w:t>
            </w:r>
          </w:p>
        </w:tc>
        <w:tc>
          <w:tcPr>
            <w:tcW w:w="957" w:type="dxa"/>
            <w:tcBorders>
              <w:top w:val="single" w:sz="4" w:space="0" w:color="auto"/>
              <w:left w:val="single" w:sz="4" w:space="0" w:color="auto"/>
              <w:bottom w:val="single" w:sz="4" w:space="0" w:color="auto"/>
              <w:right w:val="single" w:sz="4" w:space="0" w:color="auto"/>
            </w:tcBorders>
            <w:vAlign w:val="center"/>
            <w:hideMark/>
          </w:tcPr>
          <w:p w14:paraId="481314AC" w14:textId="6321A659" w:rsidR="007B2D72" w:rsidRPr="007B2D72" w:rsidRDefault="007B2D72" w:rsidP="00F81FEB">
            <w:pPr>
              <w:pStyle w:val="ListParagraph"/>
              <w:spacing w:after="0" w:line="240" w:lineRule="auto"/>
              <w:ind w:left="0"/>
              <w:jc w:val="center"/>
              <w:rPr>
                <w:rFonts w:cstheme="minorHAnsi"/>
                <w:b/>
                <w:sz w:val="20"/>
                <w:szCs w:val="20"/>
              </w:rPr>
            </w:pPr>
            <w:r w:rsidRPr="007B2D72">
              <w:rPr>
                <w:rFonts w:cstheme="minorHAnsi"/>
                <w:b/>
                <w:sz w:val="20"/>
                <w:szCs w:val="20"/>
              </w:rPr>
              <w:t>Cover Seed Cost ($/</w:t>
            </w:r>
            <w:r w:rsidR="002B769B">
              <w:rPr>
                <w:rFonts w:cstheme="minorHAnsi"/>
                <w:b/>
                <w:sz w:val="20"/>
                <w:szCs w:val="20"/>
              </w:rPr>
              <w:t>a</w:t>
            </w:r>
            <w:r w:rsidRPr="007B2D72">
              <w:rPr>
                <w:rFonts w:cstheme="minorHAnsi"/>
                <w:b/>
                <w:sz w:val="20"/>
                <w:szCs w:val="20"/>
              </w:rPr>
              <w:t>c)</w:t>
            </w:r>
          </w:p>
        </w:tc>
        <w:tc>
          <w:tcPr>
            <w:tcW w:w="957" w:type="dxa"/>
            <w:tcBorders>
              <w:top w:val="single" w:sz="4" w:space="0" w:color="auto"/>
              <w:left w:val="single" w:sz="4" w:space="0" w:color="auto"/>
              <w:bottom w:val="single" w:sz="4" w:space="0" w:color="auto"/>
              <w:right w:val="single" w:sz="4" w:space="0" w:color="auto"/>
            </w:tcBorders>
            <w:vAlign w:val="center"/>
            <w:hideMark/>
          </w:tcPr>
          <w:p w14:paraId="1F0CEC31" w14:textId="77777777" w:rsidR="007B2D72" w:rsidRPr="007B2D72" w:rsidRDefault="007B2D72" w:rsidP="00F81FEB">
            <w:pPr>
              <w:pStyle w:val="ListParagraph"/>
              <w:spacing w:after="0" w:line="240" w:lineRule="auto"/>
              <w:ind w:left="0"/>
              <w:jc w:val="center"/>
              <w:rPr>
                <w:rFonts w:cstheme="minorHAnsi"/>
                <w:b/>
                <w:sz w:val="20"/>
                <w:szCs w:val="20"/>
              </w:rPr>
            </w:pPr>
            <w:r w:rsidRPr="007B2D72">
              <w:rPr>
                <w:rFonts w:cstheme="minorHAnsi"/>
                <w:b/>
                <w:sz w:val="20"/>
                <w:szCs w:val="20"/>
              </w:rPr>
              <w:t>Establish-</w:t>
            </w:r>
            <w:proofErr w:type="spellStart"/>
            <w:r w:rsidRPr="007B2D72">
              <w:rPr>
                <w:rFonts w:cstheme="minorHAnsi"/>
                <w:b/>
                <w:sz w:val="20"/>
                <w:szCs w:val="20"/>
              </w:rPr>
              <w:t>ment</w:t>
            </w:r>
            <w:proofErr w:type="spellEnd"/>
            <w:r w:rsidRPr="007B2D72">
              <w:rPr>
                <w:rFonts w:cstheme="minorHAnsi"/>
                <w:b/>
                <w:sz w:val="20"/>
                <w:szCs w:val="20"/>
              </w:rPr>
              <w:t xml:space="preserve"> Interval</w:t>
            </w:r>
            <w:r w:rsidRPr="007B2D72">
              <w:rPr>
                <w:rFonts w:cstheme="minorHAnsi"/>
                <w:b/>
                <w:sz w:val="20"/>
                <w:szCs w:val="20"/>
              </w:rPr>
              <w:br/>
              <w:t>(years)</w:t>
            </w:r>
          </w:p>
        </w:tc>
        <w:tc>
          <w:tcPr>
            <w:tcW w:w="957" w:type="dxa"/>
            <w:tcBorders>
              <w:top w:val="single" w:sz="4" w:space="0" w:color="auto"/>
              <w:left w:val="single" w:sz="4" w:space="0" w:color="auto"/>
              <w:bottom w:val="single" w:sz="4" w:space="0" w:color="auto"/>
              <w:right w:val="single" w:sz="4" w:space="0" w:color="auto"/>
            </w:tcBorders>
            <w:vAlign w:val="center"/>
            <w:hideMark/>
          </w:tcPr>
          <w:p w14:paraId="4DCDE83F" w14:textId="1D193424" w:rsidR="007B2D72" w:rsidRPr="007B2D72" w:rsidRDefault="007B2D72" w:rsidP="00F81FEB">
            <w:pPr>
              <w:pStyle w:val="ListParagraph"/>
              <w:spacing w:after="0" w:line="240" w:lineRule="auto"/>
              <w:ind w:left="0"/>
              <w:jc w:val="center"/>
              <w:rPr>
                <w:rFonts w:cstheme="minorHAnsi"/>
                <w:b/>
                <w:sz w:val="20"/>
                <w:szCs w:val="20"/>
              </w:rPr>
            </w:pPr>
            <w:r w:rsidRPr="007B2D72">
              <w:rPr>
                <w:rFonts w:cstheme="minorHAnsi"/>
                <w:b/>
                <w:sz w:val="20"/>
                <w:szCs w:val="20"/>
              </w:rPr>
              <w:t>Establish-</w:t>
            </w:r>
            <w:proofErr w:type="spellStart"/>
            <w:r w:rsidRPr="007B2D72">
              <w:rPr>
                <w:rFonts w:cstheme="minorHAnsi"/>
                <w:b/>
                <w:sz w:val="20"/>
                <w:szCs w:val="20"/>
              </w:rPr>
              <w:t>ment</w:t>
            </w:r>
            <w:proofErr w:type="spellEnd"/>
            <w:r w:rsidRPr="007B2D72">
              <w:rPr>
                <w:rFonts w:cstheme="minorHAnsi"/>
                <w:b/>
                <w:sz w:val="20"/>
                <w:szCs w:val="20"/>
              </w:rPr>
              <w:t xml:space="preserve"> Cost ($/</w:t>
            </w:r>
            <w:r w:rsidR="002B769B">
              <w:rPr>
                <w:rFonts w:cstheme="minorHAnsi"/>
                <w:b/>
                <w:sz w:val="20"/>
                <w:szCs w:val="20"/>
              </w:rPr>
              <w:t>a</w:t>
            </w:r>
            <w:r w:rsidRPr="007B2D72">
              <w:rPr>
                <w:rFonts w:cstheme="minorHAnsi"/>
                <w:b/>
                <w:sz w:val="20"/>
                <w:szCs w:val="20"/>
              </w:rPr>
              <w:t>c)</w:t>
            </w:r>
          </w:p>
        </w:tc>
        <w:tc>
          <w:tcPr>
            <w:tcW w:w="1245" w:type="dxa"/>
            <w:tcBorders>
              <w:top w:val="single" w:sz="4" w:space="0" w:color="auto"/>
              <w:left w:val="single" w:sz="4" w:space="0" w:color="auto"/>
              <w:bottom w:val="single" w:sz="4" w:space="0" w:color="auto"/>
              <w:right w:val="single" w:sz="4" w:space="0" w:color="auto"/>
            </w:tcBorders>
            <w:vAlign w:val="center"/>
            <w:hideMark/>
          </w:tcPr>
          <w:p w14:paraId="6F53878F" w14:textId="39DCBE69" w:rsidR="007B2D72" w:rsidRPr="007B2D72" w:rsidRDefault="007B2D72" w:rsidP="00F81FEB">
            <w:pPr>
              <w:pStyle w:val="ListParagraph"/>
              <w:spacing w:after="0" w:line="240" w:lineRule="auto"/>
              <w:ind w:left="0"/>
              <w:jc w:val="center"/>
              <w:rPr>
                <w:rFonts w:cstheme="minorHAnsi"/>
                <w:b/>
                <w:sz w:val="20"/>
                <w:szCs w:val="20"/>
              </w:rPr>
            </w:pPr>
            <w:r w:rsidRPr="007B2D72">
              <w:rPr>
                <w:rFonts w:cstheme="minorHAnsi"/>
                <w:b/>
                <w:sz w:val="20"/>
                <w:szCs w:val="20"/>
              </w:rPr>
              <w:t>Termination Cost ($/Ac)</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2846E82" w14:textId="0DFDE6BC" w:rsidR="007B2D72" w:rsidRPr="007B2D72" w:rsidRDefault="007B2D72" w:rsidP="0013232E">
            <w:pPr>
              <w:pStyle w:val="ListParagraph"/>
              <w:spacing w:after="0" w:line="240" w:lineRule="auto"/>
              <w:ind w:left="-109" w:firstLine="19"/>
              <w:jc w:val="center"/>
              <w:rPr>
                <w:rFonts w:cstheme="minorHAnsi"/>
                <w:b/>
                <w:sz w:val="20"/>
                <w:szCs w:val="20"/>
              </w:rPr>
            </w:pPr>
            <w:r w:rsidRPr="007B2D72">
              <w:rPr>
                <w:rFonts w:cstheme="minorHAnsi"/>
                <w:b/>
                <w:sz w:val="20"/>
                <w:szCs w:val="20"/>
              </w:rPr>
              <w:t>Maintenance Costs</w:t>
            </w:r>
          </w:p>
          <w:p w14:paraId="5D907147" w14:textId="77777777" w:rsidR="007B2D72" w:rsidRPr="007B2D72" w:rsidRDefault="007B2D72" w:rsidP="0013232E">
            <w:pPr>
              <w:pStyle w:val="ListParagraph"/>
              <w:spacing w:after="0" w:line="240" w:lineRule="auto"/>
              <w:ind w:left="-109" w:firstLine="19"/>
              <w:jc w:val="center"/>
              <w:rPr>
                <w:rFonts w:cstheme="minorHAnsi"/>
                <w:b/>
                <w:sz w:val="20"/>
                <w:szCs w:val="20"/>
              </w:rPr>
            </w:pPr>
            <w:r w:rsidRPr="007B2D72">
              <w:rPr>
                <w:rFonts w:cstheme="minorHAnsi"/>
                <w:b/>
                <w:sz w:val="20"/>
                <w:szCs w:val="20"/>
              </w:rPr>
              <w:t>($/ac)</w:t>
            </w:r>
          </w:p>
        </w:tc>
        <w:tc>
          <w:tcPr>
            <w:tcW w:w="1670" w:type="dxa"/>
            <w:tcBorders>
              <w:top w:val="single" w:sz="4" w:space="0" w:color="auto"/>
              <w:left w:val="single" w:sz="4" w:space="0" w:color="auto"/>
              <w:bottom w:val="single" w:sz="4" w:space="0" w:color="auto"/>
              <w:right w:val="single" w:sz="4" w:space="0" w:color="auto"/>
            </w:tcBorders>
            <w:vAlign w:val="center"/>
            <w:hideMark/>
          </w:tcPr>
          <w:p w14:paraId="09569AF8" w14:textId="012AFEFB" w:rsidR="007B2D72" w:rsidRPr="007B2D72" w:rsidRDefault="007B2D72" w:rsidP="00F81FEB">
            <w:pPr>
              <w:pStyle w:val="ListParagraph"/>
              <w:spacing w:after="0" w:line="240" w:lineRule="auto"/>
              <w:ind w:left="0"/>
              <w:jc w:val="center"/>
              <w:rPr>
                <w:rFonts w:cstheme="minorHAnsi"/>
                <w:b/>
                <w:sz w:val="20"/>
                <w:szCs w:val="20"/>
              </w:rPr>
            </w:pPr>
            <w:r w:rsidRPr="007B2D72">
              <w:rPr>
                <w:rFonts w:cstheme="minorHAnsi"/>
                <w:b/>
                <w:sz w:val="20"/>
                <w:szCs w:val="20"/>
              </w:rPr>
              <w:t>Other Costs (descri</w:t>
            </w:r>
            <w:r>
              <w:rPr>
                <w:rFonts w:cstheme="minorHAnsi"/>
                <w:b/>
                <w:sz w:val="20"/>
                <w:szCs w:val="20"/>
              </w:rPr>
              <w:t>be</w:t>
            </w:r>
            <w:r w:rsidRPr="007B2D72">
              <w:rPr>
                <w:rFonts w:cstheme="minorHAnsi"/>
                <w:b/>
                <w:sz w:val="20"/>
                <w:szCs w:val="20"/>
              </w:rPr>
              <w:t>, $/</w:t>
            </w:r>
            <w:r w:rsidR="002B769B">
              <w:rPr>
                <w:rFonts w:cstheme="minorHAnsi"/>
                <w:b/>
                <w:sz w:val="20"/>
                <w:szCs w:val="20"/>
              </w:rPr>
              <w:t>a</w:t>
            </w:r>
            <w:r w:rsidRPr="007B2D72">
              <w:rPr>
                <w:rFonts w:cstheme="minorHAnsi"/>
                <w:b/>
                <w:sz w:val="20"/>
                <w:szCs w:val="20"/>
              </w:rPr>
              <w:t>c)</w:t>
            </w:r>
          </w:p>
        </w:tc>
      </w:tr>
      <w:tr w:rsidR="007B2D72" w:rsidRPr="007B2D72" w14:paraId="56A3C415" w14:textId="77777777" w:rsidTr="008657C0">
        <w:trPr>
          <w:trHeight w:val="431"/>
        </w:trPr>
        <w:tc>
          <w:tcPr>
            <w:tcW w:w="1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52C3D" w14:textId="5984E08A" w:rsidR="007B2D72" w:rsidRPr="007D3DCD" w:rsidRDefault="007B2D72" w:rsidP="00B1470C">
            <w:pPr>
              <w:pStyle w:val="ListParagraph"/>
              <w:spacing w:after="0" w:line="240" w:lineRule="auto"/>
              <w:ind w:left="0"/>
              <w:jc w:val="center"/>
              <w:rPr>
                <w:rFonts w:cstheme="minorHAnsi"/>
                <w:i/>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ECCF8" w14:textId="79D773DD" w:rsidR="007B2D72" w:rsidRPr="007D3DCD" w:rsidRDefault="007B2D72" w:rsidP="00B1470C">
            <w:pPr>
              <w:pStyle w:val="ListParagraph"/>
              <w:spacing w:after="0" w:line="240" w:lineRule="auto"/>
              <w:ind w:left="0"/>
              <w:jc w:val="center"/>
              <w:rPr>
                <w:rFonts w:cstheme="minorHAnsi"/>
                <w:i/>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A47BB" w14:textId="2C0FEBD7" w:rsidR="007B2D72" w:rsidRPr="007D3DCD" w:rsidRDefault="007B2D72" w:rsidP="00046BC3">
            <w:pPr>
              <w:pStyle w:val="ListParagraph"/>
              <w:spacing w:after="0" w:line="240" w:lineRule="auto"/>
              <w:ind w:left="0"/>
              <w:jc w:val="center"/>
              <w:rPr>
                <w:rFonts w:cstheme="minorHAnsi"/>
                <w:i/>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A1166" w14:textId="14B9842A" w:rsidR="007B2D72" w:rsidRPr="007D3DCD" w:rsidRDefault="007B2D72" w:rsidP="00B1470C">
            <w:pPr>
              <w:pStyle w:val="ListParagraph"/>
              <w:spacing w:after="0" w:line="240" w:lineRule="auto"/>
              <w:ind w:left="0"/>
              <w:jc w:val="center"/>
              <w:rPr>
                <w:rFonts w:cstheme="minorHAnsi"/>
                <w:i/>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A3E97" w14:textId="7BF8D969" w:rsidR="007B2D72" w:rsidRPr="007D3DCD" w:rsidRDefault="007B2D72" w:rsidP="00B1470C">
            <w:pPr>
              <w:pStyle w:val="ListParagraph"/>
              <w:spacing w:after="0" w:line="240" w:lineRule="auto"/>
              <w:ind w:left="0"/>
              <w:jc w:val="center"/>
              <w:rPr>
                <w:rFonts w:cstheme="minorHAnsi"/>
                <w:i/>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FD3BD" w14:textId="12B67024" w:rsidR="007B2D72" w:rsidRPr="007D3DCD" w:rsidRDefault="007B2D72" w:rsidP="00B1470C">
            <w:pPr>
              <w:pStyle w:val="ListParagraph"/>
              <w:spacing w:after="0" w:line="240" w:lineRule="auto"/>
              <w:ind w:left="0"/>
              <w:jc w:val="center"/>
              <w:rPr>
                <w:rFonts w:cstheme="minorHAnsi"/>
                <w:i/>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ACBF0" w14:textId="0990CA88" w:rsidR="007B2D72" w:rsidRPr="007D3DCD" w:rsidRDefault="007B2D72" w:rsidP="00B1470C">
            <w:pPr>
              <w:pStyle w:val="ListParagraph"/>
              <w:spacing w:after="0" w:line="240" w:lineRule="auto"/>
              <w:ind w:left="0"/>
              <w:jc w:val="center"/>
              <w:rPr>
                <w:rFonts w:cstheme="minorHAnsi"/>
                <w:i/>
                <w:sz w:val="20"/>
                <w:szCs w:val="20"/>
              </w:rPr>
            </w:pP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E543B" w14:textId="368E3B96" w:rsidR="007B2D72" w:rsidRPr="007D3DCD" w:rsidRDefault="007B2D72" w:rsidP="00B1470C">
            <w:pPr>
              <w:pStyle w:val="ListParagraph"/>
              <w:spacing w:after="0" w:line="240" w:lineRule="auto"/>
              <w:ind w:left="0"/>
              <w:jc w:val="center"/>
              <w:rPr>
                <w:rFonts w:cstheme="minorHAnsi"/>
                <w:i/>
                <w:sz w:val="20"/>
                <w:szCs w:val="20"/>
              </w:rPr>
            </w:pPr>
          </w:p>
        </w:tc>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2556B" w14:textId="02A95E2B" w:rsidR="007B2D72" w:rsidRPr="007D3DCD" w:rsidRDefault="007B2D72" w:rsidP="00B1470C">
            <w:pPr>
              <w:pStyle w:val="ListParagraph"/>
              <w:spacing w:after="0" w:line="240" w:lineRule="auto"/>
              <w:ind w:left="0"/>
              <w:jc w:val="center"/>
              <w:rPr>
                <w:rFonts w:cstheme="minorHAnsi"/>
                <w:i/>
                <w:sz w:val="20"/>
                <w:szCs w:val="20"/>
              </w:rPr>
            </w:pPr>
          </w:p>
        </w:tc>
      </w:tr>
      <w:tr w:rsidR="007B2D72" w:rsidRPr="007B2D72" w14:paraId="59929FDE" w14:textId="77777777" w:rsidTr="0013232E">
        <w:tc>
          <w:tcPr>
            <w:tcW w:w="1793" w:type="dxa"/>
            <w:tcBorders>
              <w:top w:val="single" w:sz="4" w:space="0" w:color="auto"/>
              <w:left w:val="single" w:sz="4" w:space="0" w:color="auto"/>
              <w:bottom w:val="single" w:sz="4" w:space="0" w:color="auto"/>
              <w:right w:val="single" w:sz="4" w:space="0" w:color="auto"/>
            </w:tcBorders>
          </w:tcPr>
          <w:p w14:paraId="63A64E24" w14:textId="319A9CAF" w:rsidR="007B2D72" w:rsidRPr="007B2D72" w:rsidRDefault="007B2D72" w:rsidP="008968CE">
            <w:pPr>
              <w:pStyle w:val="ListParagraph"/>
              <w:spacing w:after="0" w:line="240" w:lineRule="auto"/>
              <w:ind w:left="0"/>
              <w:jc w:val="center"/>
              <w:rPr>
                <w:rFonts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tcPr>
          <w:p w14:paraId="7E10A639" w14:textId="77777777" w:rsidR="007B2D72" w:rsidRPr="007B2D72" w:rsidRDefault="007B2D72" w:rsidP="00B1470C">
            <w:pPr>
              <w:pStyle w:val="ListParagraph"/>
              <w:spacing w:after="0" w:line="240" w:lineRule="auto"/>
              <w:ind w:left="0"/>
              <w:rPr>
                <w:rFonts w:cstheme="minorHAnsi"/>
                <w:sz w:val="20"/>
                <w:szCs w:val="20"/>
              </w:rPr>
            </w:pPr>
          </w:p>
        </w:tc>
        <w:tc>
          <w:tcPr>
            <w:tcW w:w="957" w:type="dxa"/>
            <w:tcBorders>
              <w:top w:val="single" w:sz="4" w:space="0" w:color="auto"/>
              <w:left w:val="single" w:sz="4" w:space="0" w:color="auto"/>
              <w:bottom w:val="single" w:sz="4" w:space="0" w:color="auto"/>
              <w:right w:val="single" w:sz="4" w:space="0" w:color="auto"/>
            </w:tcBorders>
          </w:tcPr>
          <w:p w14:paraId="1B9D93A5" w14:textId="77777777" w:rsidR="007B2D72" w:rsidRPr="007B2D72" w:rsidRDefault="007B2D72" w:rsidP="00B1470C">
            <w:pPr>
              <w:pStyle w:val="ListParagraph"/>
              <w:spacing w:after="0" w:line="240" w:lineRule="auto"/>
              <w:ind w:left="0"/>
              <w:rPr>
                <w:rFonts w:cstheme="minorHAnsi"/>
                <w:sz w:val="20"/>
                <w:szCs w:val="20"/>
              </w:rPr>
            </w:pPr>
          </w:p>
        </w:tc>
        <w:tc>
          <w:tcPr>
            <w:tcW w:w="957" w:type="dxa"/>
            <w:tcBorders>
              <w:top w:val="single" w:sz="4" w:space="0" w:color="auto"/>
              <w:left w:val="single" w:sz="4" w:space="0" w:color="auto"/>
              <w:bottom w:val="single" w:sz="4" w:space="0" w:color="auto"/>
              <w:right w:val="single" w:sz="4" w:space="0" w:color="auto"/>
            </w:tcBorders>
          </w:tcPr>
          <w:p w14:paraId="5FC5CF2B" w14:textId="416D5D35" w:rsidR="007B2D72" w:rsidRPr="007B2D72" w:rsidRDefault="007B2D72" w:rsidP="00B1470C">
            <w:pPr>
              <w:pStyle w:val="ListParagraph"/>
              <w:spacing w:after="0" w:line="240" w:lineRule="auto"/>
              <w:ind w:left="0"/>
              <w:rPr>
                <w:rFonts w:cstheme="minorHAnsi"/>
                <w:sz w:val="20"/>
                <w:szCs w:val="20"/>
              </w:rPr>
            </w:pPr>
          </w:p>
        </w:tc>
        <w:tc>
          <w:tcPr>
            <w:tcW w:w="957" w:type="dxa"/>
            <w:tcBorders>
              <w:top w:val="single" w:sz="4" w:space="0" w:color="auto"/>
              <w:left w:val="single" w:sz="4" w:space="0" w:color="auto"/>
              <w:bottom w:val="single" w:sz="4" w:space="0" w:color="auto"/>
              <w:right w:val="single" w:sz="4" w:space="0" w:color="auto"/>
            </w:tcBorders>
          </w:tcPr>
          <w:p w14:paraId="42A98534" w14:textId="77777777" w:rsidR="007B2D72" w:rsidRPr="007B2D72" w:rsidRDefault="007B2D72" w:rsidP="00B1470C">
            <w:pPr>
              <w:pStyle w:val="ListParagraph"/>
              <w:spacing w:after="0" w:line="240" w:lineRule="auto"/>
              <w:ind w:left="0"/>
              <w:rPr>
                <w:rFonts w:cstheme="minorHAnsi"/>
                <w:sz w:val="20"/>
                <w:szCs w:val="20"/>
              </w:rPr>
            </w:pPr>
          </w:p>
        </w:tc>
        <w:tc>
          <w:tcPr>
            <w:tcW w:w="957" w:type="dxa"/>
            <w:tcBorders>
              <w:top w:val="single" w:sz="4" w:space="0" w:color="auto"/>
              <w:left w:val="single" w:sz="4" w:space="0" w:color="auto"/>
              <w:bottom w:val="single" w:sz="4" w:space="0" w:color="auto"/>
              <w:right w:val="single" w:sz="4" w:space="0" w:color="auto"/>
            </w:tcBorders>
          </w:tcPr>
          <w:p w14:paraId="7C67FAE5" w14:textId="77777777" w:rsidR="007B2D72" w:rsidRPr="007B2D72" w:rsidRDefault="007B2D72" w:rsidP="00B1470C">
            <w:pPr>
              <w:pStyle w:val="ListParagraph"/>
              <w:spacing w:after="0" w:line="240" w:lineRule="auto"/>
              <w:ind w:left="0"/>
              <w:rPr>
                <w:rFonts w:cstheme="minorHAnsi"/>
                <w:sz w:val="20"/>
                <w:szCs w:val="20"/>
              </w:rPr>
            </w:pPr>
          </w:p>
        </w:tc>
        <w:tc>
          <w:tcPr>
            <w:tcW w:w="1245" w:type="dxa"/>
            <w:tcBorders>
              <w:top w:val="single" w:sz="4" w:space="0" w:color="auto"/>
              <w:left w:val="single" w:sz="4" w:space="0" w:color="auto"/>
              <w:bottom w:val="single" w:sz="4" w:space="0" w:color="auto"/>
              <w:right w:val="single" w:sz="4" w:space="0" w:color="auto"/>
            </w:tcBorders>
          </w:tcPr>
          <w:p w14:paraId="3C112FAF" w14:textId="77777777" w:rsidR="007B2D72" w:rsidRPr="007B2D72" w:rsidRDefault="007B2D72" w:rsidP="00B1470C">
            <w:pPr>
              <w:pStyle w:val="ListParagraph"/>
              <w:spacing w:after="0" w:line="240" w:lineRule="auto"/>
              <w:ind w:left="0"/>
              <w:rPr>
                <w:rFonts w:cstheme="minorHAnsi"/>
                <w:sz w:val="20"/>
                <w:szCs w:val="20"/>
              </w:rPr>
            </w:pPr>
          </w:p>
        </w:tc>
        <w:tc>
          <w:tcPr>
            <w:tcW w:w="1261" w:type="dxa"/>
            <w:tcBorders>
              <w:top w:val="single" w:sz="4" w:space="0" w:color="auto"/>
              <w:left w:val="single" w:sz="4" w:space="0" w:color="auto"/>
              <w:bottom w:val="single" w:sz="4" w:space="0" w:color="auto"/>
              <w:right w:val="single" w:sz="4" w:space="0" w:color="auto"/>
            </w:tcBorders>
          </w:tcPr>
          <w:p w14:paraId="7A5F163A" w14:textId="77777777" w:rsidR="007B2D72" w:rsidRPr="007B2D72" w:rsidRDefault="007B2D72" w:rsidP="00B1470C">
            <w:pPr>
              <w:pStyle w:val="ListParagraph"/>
              <w:spacing w:after="0" w:line="240" w:lineRule="auto"/>
              <w:ind w:left="0"/>
              <w:rPr>
                <w:rFonts w:cstheme="minorHAnsi"/>
                <w:sz w:val="20"/>
                <w:szCs w:val="20"/>
              </w:rPr>
            </w:pPr>
          </w:p>
        </w:tc>
        <w:tc>
          <w:tcPr>
            <w:tcW w:w="1670" w:type="dxa"/>
            <w:tcBorders>
              <w:top w:val="single" w:sz="4" w:space="0" w:color="auto"/>
              <w:left w:val="single" w:sz="4" w:space="0" w:color="auto"/>
              <w:bottom w:val="single" w:sz="4" w:space="0" w:color="auto"/>
              <w:right w:val="single" w:sz="4" w:space="0" w:color="auto"/>
            </w:tcBorders>
          </w:tcPr>
          <w:p w14:paraId="2CE49E1E" w14:textId="77777777" w:rsidR="007B2D72" w:rsidRPr="007B2D72" w:rsidRDefault="007B2D72" w:rsidP="00B1470C">
            <w:pPr>
              <w:pStyle w:val="ListParagraph"/>
              <w:spacing w:after="0" w:line="240" w:lineRule="auto"/>
              <w:ind w:left="0"/>
              <w:rPr>
                <w:rFonts w:cstheme="minorHAnsi"/>
                <w:sz w:val="20"/>
                <w:szCs w:val="20"/>
              </w:rPr>
            </w:pPr>
          </w:p>
        </w:tc>
      </w:tr>
      <w:tr w:rsidR="007B2D72" w:rsidRPr="007B2D72" w14:paraId="71DBF1BB" w14:textId="77777777" w:rsidTr="0013232E">
        <w:tc>
          <w:tcPr>
            <w:tcW w:w="1793" w:type="dxa"/>
            <w:tcBorders>
              <w:top w:val="single" w:sz="4" w:space="0" w:color="auto"/>
              <w:left w:val="single" w:sz="4" w:space="0" w:color="auto"/>
              <w:bottom w:val="single" w:sz="4" w:space="0" w:color="auto"/>
              <w:right w:val="single" w:sz="4" w:space="0" w:color="auto"/>
            </w:tcBorders>
          </w:tcPr>
          <w:p w14:paraId="078E6D52" w14:textId="77777777" w:rsidR="007B2D72" w:rsidRPr="007B2D72" w:rsidRDefault="007B2D72" w:rsidP="00B1470C">
            <w:pPr>
              <w:pStyle w:val="ListParagraph"/>
              <w:spacing w:after="0" w:line="240" w:lineRule="auto"/>
              <w:ind w:left="0"/>
              <w:rPr>
                <w:rFonts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tcPr>
          <w:p w14:paraId="7E0489C0" w14:textId="77777777" w:rsidR="007B2D72" w:rsidRPr="007B2D72" w:rsidRDefault="007B2D72" w:rsidP="00B1470C">
            <w:pPr>
              <w:pStyle w:val="ListParagraph"/>
              <w:spacing w:after="0" w:line="240" w:lineRule="auto"/>
              <w:ind w:left="0"/>
              <w:rPr>
                <w:rFonts w:cstheme="minorHAnsi"/>
                <w:sz w:val="20"/>
                <w:szCs w:val="20"/>
              </w:rPr>
            </w:pPr>
          </w:p>
        </w:tc>
        <w:tc>
          <w:tcPr>
            <w:tcW w:w="957" w:type="dxa"/>
            <w:tcBorders>
              <w:top w:val="single" w:sz="4" w:space="0" w:color="auto"/>
              <w:left w:val="single" w:sz="4" w:space="0" w:color="auto"/>
              <w:bottom w:val="single" w:sz="4" w:space="0" w:color="auto"/>
              <w:right w:val="single" w:sz="4" w:space="0" w:color="auto"/>
            </w:tcBorders>
          </w:tcPr>
          <w:p w14:paraId="39CAD214" w14:textId="77777777" w:rsidR="007B2D72" w:rsidRPr="007B2D72" w:rsidRDefault="007B2D72" w:rsidP="00B1470C">
            <w:pPr>
              <w:pStyle w:val="ListParagraph"/>
              <w:spacing w:after="0" w:line="240" w:lineRule="auto"/>
              <w:ind w:left="0"/>
              <w:rPr>
                <w:rFonts w:cstheme="minorHAnsi"/>
                <w:sz w:val="20"/>
                <w:szCs w:val="20"/>
              </w:rPr>
            </w:pPr>
          </w:p>
        </w:tc>
        <w:tc>
          <w:tcPr>
            <w:tcW w:w="957" w:type="dxa"/>
            <w:tcBorders>
              <w:top w:val="single" w:sz="4" w:space="0" w:color="auto"/>
              <w:left w:val="single" w:sz="4" w:space="0" w:color="auto"/>
              <w:bottom w:val="single" w:sz="4" w:space="0" w:color="auto"/>
              <w:right w:val="single" w:sz="4" w:space="0" w:color="auto"/>
            </w:tcBorders>
          </w:tcPr>
          <w:p w14:paraId="0F2575FA" w14:textId="17F1FEDB" w:rsidR="007B2D72" w:rsidRPr="007B2D72" w:rsidRDefault="007B2D72" w:rsidP="00B1470C">
            <w:pPr>
              <w:pStyle w:val="ListParagraph"/>
              <w:spacing w:after="0" w:line="240" w:lineRule="auto"/>
              <w:ind w:left="0"/>
              <w:rPr>
                <w:rFonts w:cstheme="minorHAnsi"/>
                <w:sz w:val="20"/>
                <w:szCs w:val="20"/>
              </w:rPr>
            </w:pPr>
          </w:p>
        </w:tc>
        <w:tc>
          <w:tcPr>
            <w:tcW w:w="957" w:type="dxa"/>
            <w:tcBorders>
              <w:top w:val="single" w:sz="4" w:space="0" w:color="auto"/>
              <w:left w:val="single" w:sz="4" w:space="0" w:color="auto"/>
              <w:bottom w:val="single" w:sz="4" w:space="0" w:color="auto"/>
              <w:right w:val="single" w:sz="4" w:space="0" w:color="auto"/>
            </w:tcBorders>
          </w:tcPr>
          <w:p w14:paraId="2B2BA89A" w14:textId="77777777" w:rsidR="007B2D72" w:rsidRPr="007B2D72" w:rsidRDefault="007B2D72" w:rsidP="00B1470C">
            <w:pPr>
              <w:pStyle w:val="ListParagraph"/>
              <w:spacing w:after="0" w:line="240" w:lineRule="auto"/>
              <w:ind w:left="0"/>
              <w:rPr>
                <w:rFonts w:cstheme="minorHAnsi"/>
                <w:sz w:val="20"/>
                <w:szCs w:val="20"/>
              </w:rPr>
            </w:pPr>
          </w:p>
        </w:tc>
        <w:tc>
          <w:tcPr>
            <w:tcW w:w="957" w:type="dxa"/>
            <w:tcBorders>
              <w:top w:val="single" w:sz="4" w:space="0" w:color="auto"/>
              <w:left w:val="single" w:sz="4" w:space="0" w:color="auto"/>
              <w:bottom w:val="single" w:sz="4" w:space="0" w:color="auto"/>
              <w:right w:val="single" w:sz="4" w:space="0" w:color="auto"/>
            </w:tcBorders>
          </w:tcPr>
          <w:p w14:paraId="44EFD8F0" w14:textId="77777777" w:rsidR="007B2D72" w:rsidRPr="007B2D72" w:rsidRDefault="007B2D72" w:rsidP="00B1470C">
            <w:pPr>
              <w:pStyle w:val="ListParagraph"/>
              <w:spacing w:after="0" w:line="240" w:lineRule="auto"/>
              <w:ind w:left="0"/>
              <w:rPr>
                <w:rFonts w:cstheme="minorHAnsi"/>
                <w:sz w:val="20"/>
                <w:szCs w:val="20"/>
              </w:rPr>
            </w:pPr>
          </w:p>
        </w:tc>
        <w:tc>
          <w:tcPr>
            <w:tcW w:w="1245" w:type="dxa"/>
            <w:tcBorders>
              <w:top w:val="single" w:sz="4" w:space="0" w:color="auto"/>
              <w:left w:val="single" w:sz="4" w:space="0" w:color="auto"/>
              <w:bottom w:val="single" w:sz="4" w:space="0" w:color="auto"/>
              <w:right w:val="single" w:sz="4" w:space="0" w:color="auto"/>
            </w:tcBorders>
          </w:tcPr>
          <w:p w14:paraId="4062437B" w14:textId="77777777" w:rsidR="007B2D72" w:rsidRPr="007B2D72" w:rsidRDefault="007B2D72" w:rsidP="00B1470C">
            <w:pPr>
              <w:pStyle w:val="ListParagraph"/>
              <w:spacing w:after="0" w:line="240" w:lineRule="auto"/>
              <w:ind w:left="0"/>
              <w:rPr>
                <w:rFonts w:cstheme="minorHAnsi"/>
                <w:sz w:val="20"/>
                <w:szCs w:val="20"/>
              </w:rPr>
            </w:pPr>
          </w:p>
        </w:tc>
        <w:tc>
          <w:tcPr>
            <w:tcW w:w="1261" w:type="dxa"/>
            <w:tcBorders>
              <w:top w:val="single" w:sz="4" w:space="0" w:color="auto"/>
              <w:left w:val="single" w:sz="4" w:space="0" w:color="auto"/>
              <w:bottom w:val="single" w:sz="4" w:space="0" w:color="auto"/>
              <w:right w:val="single" w:sz="4" w:space="0" w:color="auto"/>
            </w:tcBorders>
          </w:tcPr>
          <w:p w14:paraId="14C3ACCA" w14:textId="77777777" w:rsidR="007B2D72" w:rsidRPr="007B2D72" w:rsidRDefault="007B2D72" w:rsidP="00B1470C">
            <w:pPr>
              <w:pStyle w:val="ListParagraph"/>
              <w:spacing w:after="0" w:line="240" w:lineRule="auto"/>
              <w:ind w:left="0"/>
              <w:rPr>
                <w:rFonts w:cstheme="minorHAnsi"/>
                <w:sz w:val="20"/>
                <w:szCs w:val="20"/>
              </w:rPr>
            </w:pPr>
          </w:p>
        </w:tc>
        <w:tc>
          <w:tcPr>
            <w:tcW w:w="1670" w:type="dxa"/>
            <w:tcBorders>
              <w:top w:val="single" w:sz="4" w:space="0" w:color="auto"/>
              <w:left w:val="single" w:sz="4" w:space="0" w:color="auto"/>
              <w:bottom w:val="single" w:sz="4" w:space="0" w:color="auto"/>
              <w:right w:val="single" w:sz="4" w:space="0" w:color="auto"/>
            </w:tcBorders>
          </w:tcPr>
          <w:p w14:paraId="31C87276" w14:textId="77777777" w:rsidR="007B2D72" w:rsidRPr="007B2D72" w:rsidRDefault="007B2D72" w:rsidP="00B1470C">
            <w:pPr>
              <w:pStyle w:val="ListParagraph"/>
              <w:spacing w:after="0" w:line="240" w:lineRule="auto"/>
              <w:ind w:left="0"/>
              <w:rPr>
                <w:rFonts w:cstheme="minorHAnsi"/>
                <w:sz w:val="20"/>
                <w:szCs w:val="20"/>
              </w:rPr>
            </w:pPr>
          </w:p>
        </w:tc>
      </w:tr>
      <w:tr w:rsidR="007B2D72" w:rsidRPr="007B2D72" w14:paraId="1A0C99CD" w14:textId="77777777" w:rsidTr="0013232E">
        <w:tc>
          <w:tcPr>
            <w:tcW w:w="1793" w:type="dxa"/>
            <w:tcBorders>
              <w:top w:val="single" w:sz="4" w:space="0" w:color="auto"/>
              <w:left w:val="single" w:sz="4" w:space="0" w:color="auto"/>
              <w:bottom w:val="single" w:sz="4" w:space="0" w:color="auto"/>
              <w:right w:val="single" w:sz="4" w:space="0" w:color="auto"/>
            </w:tcBorders>
          </w:tcPr>
          <w:p w14:paraId="1DD57D1C" w14:textId="77777777" w:rsidR="007B2D72" w:rsidRPr="007B2D72" w:rsidRDefault="007B2D72" w:rsidP="00B1470C">
            <w:pPr>
              <w:pStyle w:val="ListParagraph"/>
              <w:spacing w:after="0" w:line="240" w:lineRule="auto"/>
              <w:ind w:left="0"/>
              <w:rPr>
                <w:rFonts w:cstheme="minorHAnsi"/>
                <w:sz w:val="20"/>
                <w:szCs w:val="20"/>
              </w:rPr>
            </w:pPr>
          </w:p>
        </w:tc>
        <w:tc>
          <w:tcPr>
            <w:tcW w:w="958" w:type="dxa"/>
            <w:tcBorders>
              <w:top w:val="single" w:sz="4" w:space="0" w:color="auto"/>
              <w:left w:val="single" w:sz="4" w:space="0" w:color="auto"/>
              <w:bottom w:val="single" w:sz="4" w:space="0" w:color="auto"/>
              <w:right w:val="single" w:sz="4" w:space="0" w:color="auto"/>
            </w:tcBorders>
          </w:tcPr>
          <w:p w14:paraId="222D5D7C" w14:textId="77777777" w:rsidR="007B2D72" w:rsidRPr="007B2D72" w:rsidRDefault="007B2D72" w:rsidP="00B1470C">
            <w:pPr>
              <w:pStyle w:val="ListParagraph"/>
              <w:spacing w:after="0" w:line="240" w:lineRule="auto"/>
              <w:ind w:left="0"/>
              <w:rPr>
                <w:rFonts w:cstheme="minorHAnsi"/>
                <w:sz w:val="20"/>
                <w:szCs w:val="20"/>
              </w:rPr>
            </w:pPr>
          </w:p>
        </w:tc>
        <w:tc>
          <w:tcPr>
            <w:tcW w:w="957" w:type="dxa"/>
            <w:tcBorders>
              <w:top w:val="single" w:sz="4" w:space="0" w:color="auto"/>
              <w:left w:val="single" w:sz="4" w:space="0" w:color="auto"/>
              <w:bottom w:val="single" w:sz="4" w:space="0" w:color="auto"/>
              <w:right w:val="single" w:sz="4" w:space="0" w:color="auto"/>
            </w:tcBorders>
          </w:tcPr>
          <w:p w14:paraId="1343C4BC" w14:textId="77777777" w:rsidR="007B2D72" w:rsidRPr="007B2D72" w:rsidRDefault="007B2D72" w:rsidP="00B1470C">
            <w:pPr>
              <w:pStyle w:val="ListParagraph"/>
              <w:spacing w:after="0" w:line="240" w:lineRule="auto"/>
              <w:ind w:left="0"/>
              <w:rPr>
                <w:rFonts w:cstheme="minorHAnsi"/>
                <w:sz w:val="20"/>
                <w:szCs w:val="20"/>
              </w:rPr>
            </w:pPr>
          </w:p>
        </w:tc>
        <w:tc>
          <w:tcPr>
            <w:tcW w:w="957" w:type="dxa"/>
            <w:tcBorders>
              <w:top w:val="single" w:sz="4" w:space="0" w:color="auto"/>
              <w:left w:val="single" w:sz="4" w:space="0" w:color="auto"/>
              <w:bottom w:val="single" w:sz="4" w:space="0" w:color="auto"/>
              <w:right w:val="single" w:sz="4" w:space="0" w:color="auto"/>
            </w:tcBorders>
          </w:tcPr>
          <w:p w14:paraId="41682E5F" w14:textId="6032ADD6" w:rsidR="007B2D72" w:rsidRPr="007B2D72" w:rsidRDefault="007B2D72" w:rsidP="00B1470C">
            <w:pPr>
              <w:pStyle w:val="ListParagraph"/>
              <w:spacing w:after="0" w:line="240" w:lineRule="auto"/>
              <w:ind w:left="0"/>
              <w:rPr>
                <w:rFonts w:cstheme="minorHAnsi"/>
                <w:sz w:val="20"/>
                <w:szCs w:val="20"/>
              </w:rPr>
            </w:pPr>
          </w:p>
        </w:tc>
        <w:tc>
          <w:tcPr>
            <w:tcW w:w="957" w:type="dxa"/>
            <w:tcBorders>
              <w:top w:val="single" w:sz="4" w:space="0" w:color="auto"/>
              <w:left w:val="single" w:sz="4" w:space="0" w:color="auto"/>
              <w:bottom w:val="single" w:sz="4" w:space="0" w:color="auto"/>
              <w:right w:val="single" w:sz="4" w:space="0" w:color="auto"/>
            </w:tcBorders>
          </w:tcPr>
          <w:p w14:paraId="54C7C18F" w14:textId="77777777" w:rsidR="007B2D72" w:rsidRPr="007B2D72" w:rsidRDefault="007B2D72" w:rsidP="00B1470C">
            <w:pPr>
              <w:pStyle w:val="ListParagraph"/>
              <w:spacing w:after="0" w:line="240" w:lineRule="auto"/>
              <w:ind w:left="0"/>
              <w:rPr>
                <w:rFonts w:cstheme="minorHAnsi"/>
                <w:sz w:val="20"/>
                <w:szCs w:val="20"/>
              </w:rPr>
            </w:pPr>
          </w:p>
        </w:tc>
        <w:tc>
          <w:tcPr>
            <w:tcW w:w="957" w:type="dxa"/>
            <w:tcBorders>
              <w:top w:val="single" w:sz="4" w:space="0" w:color="auto"/>
              <w:left w:val="single" w:sz="4" w:space="0" w:color="auto"/>
              <w:bottom w:val="single" w:sz="4" w:space="0" w:color="auto"/>
              <w:right w:val="single" w:sz="4" w:space="0" w:color="auto"/>
            </w:tcBorders>
          </w:tcPr>
          <w:p w14:paraId="0E597CFE" w14:textId="77777777" w:rsidR="007B2D72" w:rsidRPr="007B2D72" w:rsidRDefault="007B2D72" w:rsidP="00B1470C">
            <w:pPr>
              <w:pStyle w:val="ListParagraph"/>
              <w:spacing w:after="0" w:line="240" w:lineRule="auto"/>
              <w:ind w:left="0"/>
              <w:rPr>
                <w:rFonts w:cstheme="minorHAnsi"/>
                <w:sz w:val="20"/>
                <w:szCs w:val="20"/>
              </w:rPr>
            </w:pPr>
          </w:p>
        </w:tc>
        <w:tc>
          <w:tcPr>
            <w:tcW w:w="1245" w:type="dxa"/>
            <w:tcBorders>
              <w:top w:val="single" w:sz="4" w:space="0" w:color="auto"/>
              <w:left w:val="single" w:sz="4" w:space="0" w:color="auto"/>
              <w:bottom w:val="single" w:sz="4" w:space="0" w:color="auto"/>
              <w:right w:val="single" w:sz="4" w:space="0" w:color="auto"/>
            </w:tcBorders>
          </w:tcPr>
          <w:p w14:paraId="1A1CE149" w14:textId="77777777" w:rsidR="007B2D72" w:rsidRPr="007B2D72" w:rsidRDefault="007B2D72" w:rsidP="00B1470C">
            <w:pPr>
              <w:pStyle w:val="ListParagraph"/>
              <w:spacing w:after="0" w:line="240" w:lineRule="auto"/>
              <w:ind w:left="0"/>
              <w:rPr>
                <w:rFonts w:cstheme="minorHAnsi"/>
                <w:sz w:val="20"/>
                <w:szCs w:val="20"/>
              </w:rPr>
            </w:pPr>
          </w:p>
        </w:tc>
        <w:tc>
          <w:tcPr>
            <w:tcW w:w="1261" w:type="dxa"/>
            <w:tcBorders>
              <w:top w:val="single" w:sz="4" w:space="0" w:color="auto"/>
              <w:left w:val="single" w:sz="4" w:space="0" w:color="auto"/>
              <w:bottom w:val="single" w:sz="4" w:space="0" w:color="auto"/>
              <w:right w:val="single" w:sz="4" w:space="0" w:color="auto"/>
            </w:tcBorders>
          </w:tcPr>
          <w:p w14:paraId="60FB6C28" w14:textId="77777777" w:rsidR="007B2D72" w:rsidRPr="007B2D72" w:rsidRDefault="007B2D72" w:rsidP="00B1470C">
            <w:pPr>
              <w:pStyle w:val="ListParagraph"/>
              <w:spacing w:after="0" w:line="240" w:lineRule="auto"/>
              <w:ind w:left="0"/>
              <w:rPr>
                <w:rFonts w:cstheme="minorHAnsi"/>
                <w:sz w:val="20"/>
                <w:szCs w:val="20"/>
              </w:rPr>
            </w:pPr>
          </w:p>
        </w:tc>
        <w:tc>
          <w:tcPr>
            <w:tcW w:w="1670" w:type="dxa"/>
            <w:tcBorders>
              <w:top w:val="single" w:sz="4" w:space="0" w:color="auto"/>
              <w:left w:val="single" w:sz="4" w:space="0" w:color="auto"/>
              <w:bottom w:val="single" w:sz="4" w:space="0" w:color="auto"/>
              <w:right w:val="single" w:sz="4" w:space="0" w:color="auto"/>
            </w:tcBorders>
          </w:tcPr>
          <w:p w14:paraId="2871350A" w14:textId="77777777" w:rsidR="007B2D72" w:rsidRPr="007B2D72" w:rsidRDefault="007B2D72" w:rsidP="00B1470C">
            <w:pPr>
              <w:pStyle w:val="ListParagraph"/>
              <w:spacing w:after="0" w:line="240" w:lineRule="auto"/>
              <w:ind w:left="0"/>
              <w:rPr>
                <w:rFonts w:cstheme="minorHAnsi"/>
                <w:sz w:val="20"/>
                <w:szCs w:val="20"/>
              </w:rPr>
            </w:pPr>
          </w:p>
        </w:tc>
      </w:tr>
    </w:tbl>
    <w:p w14:paraId="1B93B7C8" w14:textId="7156DDA9" w:rsidR="00F471D4" w:rsidRDefault="00165395" w:rsidP="00B1470C">
      <w:pPr>
        <w:spacing w:after="0" w:line="240" w:lineRule="auto"/>
        <w:rPr>
          <w:rFonts w:cstheme="minorHAnsi"/>
          <w:i/>
          <w:iCs/>
          <w:sz w:val="20"/>
          <w:szCs w:val="20"/>
        </w:rPr>
      </w:pPr>
      <w:r>
        <w:rPr>
          <w:rFonts w:cstheme="minorHAnsi"/>
          <w:i/>
          <w:iCs/>
          <w:sz w:val="20"/>
          <w:szCs w:val="20"/>
        </w:rPr>
        <w:t>*</w:t>
      </w:r>
      <w:r w:rsidRPr="00165395">
        <w:rPr>
          <w:rFonts w:cstheme="minorHAnsi"/>
          <w:i/>
          <w:iCs/>
          <w:sz w:val="20"/>
          <w:szCs w:val="20"/>
        </w:rPr>
        <w:t xml:space="preserve">Sum of </w:t>
      </w:r>
      <w:r w:rsidR="005A5F70">
        <w:rPr>
          <w:rFonts w:cstheme="minorHAnsi"/>
          <w:i/>
          <w:iCs/>
          <w:sz w:val="20"/>
          <w:szCs w:val="20"/>
        </w:rPr>
        <w:t>C</w:t>
      </w:r>
      <w:r w:rsidRPr="00165395">
        <w:rPr>
          <w:rFonts w:cstheme="minorHAnsi"/>
          <w:i/>
          <w:iCs/>
          <w:sz w:val="20"/>
          <w:szCs w:val="20"/>
        </w:rPr>
        <w:t xml:space="preserve">urrent </w:t>
      </w:r>
      <w:r w:rsidR="005A5F70">
        <w:rPr>
          <w:rFonts w:cstheme="minorHAnsi"/>
          <w:i/>
          <w:iCs/>
          <w:sz w:val="20"/>
          <w:szCs w:val="20"/>
        </w:rPr>
        <w:t>A</w:t>
      </w:r>
      <w:r w:rsidRPr="00165395">
        <w:rPr>
          <w:rFonts w:cstheme="minorHAnsi"/>
          <w:i/>
          <w:iCs/>
          <w:sz w:val="20"/>
          <w:szCs w:val="20"/>
        </w:rPr>
        <w:t xml:space="preserve">cres </w:t>
      </w:r>
      <w:r w:rsidR="00543136">
        <w:rPr>
          <w:rFonts w:cstheme="minorHAnsi"/>
          <w:i/>
          <w:iCs/>
          <w:sz w:val="20"/>
          <w:szCs w:val="20"/>
        </w:rPr>
        <w:t>of Cover P</w:t>
      </w:r>
      <w:r w:rsidRPr="00165395">
        <w:rPr>
          <w:rFonts w:cstheme="minorHAnsi"/>
          <w:i/>
          <w:iCs/>
          <w:sz w:val="20"/>
          <w:szCs w:val="20"/>
        </w:rPr>
        <w:t xml:space="preserve">lanted cannot exceed </w:t>
      </w:r>
      <w:r w:rsidR="00543136">
        <w:rPr>
          <w:rFonts w:cstheme="minorHAnsi"/>
          <w:i/>
          <w:iCs/>
          <w:sz w:val="20"/>
          <w:szCs w:val="20"/>
        </w:rPr>
        <w:t xml:space="preserve">the </w:t>
      </w:r>
      <w:r w:rsidR="00D04319">
        <w:rPr>
          <w:rFonts w:cstheme="minorHAnsi"/>
          <w:i/>
          <w:iCs/>
          <w:sz w:val="20"/>
          <w:szCs w:val="20"/>
        </w:rPr>
        <w:t>Current Acres</w:t>
      </w:r>
      <w:r w:rsidR="00B83834">
        <w:rPr>
          <w:rFonts w:cstheme="minorHAnsi"/>
          <w:i/>
          <w:iCs/>
          <w:sz w:val="20"/>
          <w:szCs w:val="20"/>
        </w:rPr>
        <w:t xml:space="preserve"> in Cover as indicated in Question CC.2.</w:t>
      </w:r>
    </w:p>
    <w:p w14:paraId="6C64219B" w14:textId="322F6C26" w:rsidR="00285202" w:rsidRPr="00026F2D" w:rsidRDefault="00285202" w:rsidP="005316CE">
      <w:pPr>
        <w:pStyle w:val="ListParagraph"/>
        <w:numPr>
          <w:ilvl w:val="0"/>
          <w:numId w:val="19"/>
        </w:numPr>
        <w:spacing w:before="120" w:after="120" w:line="240" w:lineRule="auto"/>
        <w:ind w:left="1080"/>
        <w:contextualSpacing w:val="0"/>
        <w:rPr>
          <w:rFonts w:cstheme="minorHAnsi"/>
        </w:rPr>
      </w:pPr>
      <w:r>
        <w:rPr>
          <w:rFonts w:cstheme="minorHAnsi"/>
          <w:b/>
          <w:bCs/>
        </w:rPr>
        <w:t xml:space="preserve">Describe </w:t>
      </w:r>
      <w:r w:rsidR="00215DD6">
        <w:rPr>
          <w:rFonts w:cstheme="minorHAnsi"/>
          <w:b/>
          <w:bCs/>
        </w:rPr>
        <w:t xml:space="preserve">grower’s </w:t>
      </w:r>
      <w:r>
        <w:rPr>
          <w:rFonts w:cstheme="minorHAnsi"/>
          <w:b/>
          <w:bCs/>
        </w:rPr>
        <w:t>cover crop management practices:</w:t>
      </w:r>
    </w:p>
    <w:p w14:paraId="100AA342" w14:textId="77777777" w:rsidR="007358C1" w:rsidRPr="007358C1" w:rsidRDefault="007358C1" w:rsidP="00B1470C">
      <w:pPr>
        <w:spacing w:after="0" w:line="240" w:lineRule="auto"/>
        <w:rPr>
          <w:rFonts w:cstheme="minorHAnsi"/>
          <w:sz w:val="20"/>
          <w:szCs w:val="20"/>
        </w:rPr>
      </w:pPr>
    </w:p>
    <w:p w14:paraId="321B41DC" w14:textId="6054CF36" w:rsidR="00F45847" w:rsidRPr="00B83834" w:rsidRDefault="00B83834" w:rsidP="00B83834">
      <w:pPr>
        <w:spacing w:before="240" w:after="0" w:line="240" w:lineRule="auto"/>
        <w:rPr>
          <w:rFonts w:cstheme="minorHAnsi"/>
        </w:rPr>
      </w:pPr>
      <w:r w:rsidRPr="00C71BB4">
        <w:rPr>
          <w:rFonts w:cstheme="minorHAnsi"/>
          <w:b/>
          <w:bCs/>
        </w:rPr>
        <w:t xml:space="preserve">CC.4. </w:t>
      </w:r>
      <w:r w:rsidR="002E785F" w:rsidRPr="00C71BB4">
        <w:rPr>
          <w:rFonts w:cstheme="minorHAnsi"/>
          <w:b/>
          <w:bCs/>
        </w:rPr>
        <w:t xml:space="preserve">Complete </w:t>
      </w:r>
      <w:r w:rsidR="00C71BB4" w:rsidRPr="00C71BB4">
        <w:rPr>
          <w:rFonts w:cstheme="minorHAnsi"/>
          <w:b/>
          <w:bCs/>
        </w:rPr>
        <w:t xml:space="preserve">table below </w:t>
      </w:r>
      <w:r w:rsidR="002E785F" w:rsidRPr="00C71BB4">
        <w:rPr>
          <w:rFonts w:cstheme="minorHAnsi"/>
          <w:b/>
          <w:bCs/>
        </w:rPr>
        <w:t>i</w:t>
      </w:r>
      <w:r w:rsidR="00E7696F" w:rsidRPr="00C71BB4">
        <w:rPr>
          <w:rFonts w:cstheme="minorHAnsi"/>
          <w:b/>
          <w:bCs/>
        </w:rPr>
        <w:t xml:space="preserve">f </w:t>
      </w:r>
      <w:r w:rsidR="00215DD6">
        <w:rPr>
          <w:rFonts w:cstheme="minorHAnsi"/>
          <w:b/>
          <w:bCs/>
        </w:rPr>
        <w:t>grower</w:t>
      </w:r>
      <w:r w:rsidR="00215DD6" w:rsidRPr="00C71BB4">
        <w:rPr>
          <w:rFonts w:cstheme="minorHAnsi"/>
          <w:b/>
          <w:bCs/>
        </w:rPr>
        <w:t xml:space="preserve"> </w:t>
      </w:r>
      <w:r w:rsidR="004051BB">
        <w:rPr>
          <w:rFonts w:cstheme="minorHAnsi"/>
          <w:b/>
          <w:bCs/>
        </w:rPr>
        <w:t>observ</w:t>
      </w:r>
      <w:r w:rsidR="004C4B61" w:rsidRPr="00C71BB4">
        <w:rPr>
          <w:rFonts w:cstheme="minorHAnsi"/>
          <w:b/>
          <w:bCs/>
        </w:rPr>
        <w:t>e</w:t>
      </w:r>
      <w:r w:rsidR="00E7696F" w:rsidRPr="00C71BB4">
        <w:rPr>
          <w:rFonts w:cstheme="minorHAnsi"/>
          <w:b/>
          <w:bCs/>
        </w:rPr>
        <w:t>d</w:t>
      </w:r>
      <w:r w:rsidR="004C4B61" w:rsidRPr="00C71BB4">
        <w:rPr>
          <w:rFonts w:cstheme="minorHAnsi"/>
          <w:b/>
          <w:bCs/>
        </w:rPr>
        <w:t xml:space="preserve"> a yield decrease or increase due </w:t>
      </w:r>
      <w:r w:rsidR="00DD4571" w:rsidRPr="00C71BB4">
        <w:rPr>
          <w:rFonts w:cstheme="minorHAnsi"/>
          <w:b/>
          <w:bCs/>
        </w:rPr>
        <w:t xml:space="preserve">to </w:t>
      </w:r>
      <w:r w:rsidR="00D606D4" w:rsidRPr="00C71BB4">
        <w:rPr>
          <w:rFonts w:cstheme="minorHAnsi"/>
          <w:b/>
          <w:bCs/>
        </w:rPr>
        <w:t xml:space="preserve">adopting </w:t>
      </w:r>
      <w:r w:rsidR="00090E97">
        <w:rPr>
          <w:rFonts w:cstheme="minorHAnsi"/>
          <w:b/>
          <w:bCs/>
        </w:rPr>
        <w:t>C</w:t>
      </w:r>
      <w:r w:rsidR="00D606D4" w:rsidRPr="00C71BB4">
        <w:rPr>
          <w:rFonts w:cstheme="minorHAnsi"/>
          <w:b/>
          <w:bCs/>
        </w:rPr>
        <w:t>over in the Study Area</w:t>
      </w:r>
      <w:r w:rsidR="00F41AA7" w:rsidRPr="00C71BB4">
        <w:rPr>
          <w:rFonts w:cstheme="minorHAnsi"/>
          <w:b/>
          <w:bCs/>
        </w:rPr>
        <w:t xml:space="preserve">. </w:t>
      </w:r>
      <w:r w:rsidR="00031666">
        <w:rPr>
          <w:rFonts w:cstheme="minorHAnsi"/>
          <w:b/>
          <w:bCs/>
        </w:rPr>
        <w:t xml:space="preserve">Try to avoid outlier low or high yield years due to weather impacts. </w:t>
      </w:r>
      <w:r w:rsidR="00855923" w:rsidRPr="002E5D7D">
        <w:rPr>
          <w:rFonts w:cstheme="minorHAnsi"/>
        </w:rPr>
        <w:t xml:space="preserve">We suggest only entering changes in yield below if </w:t>
      </w:r>
      <w:r w:rsidR="00855923">
        <w:rPr>
          <w:rFonts w:cstheme="minorHAnsi"/>
        </w:rPr>
        <w:t>Cover</w:t>
      </w:r>
      <w:r w:rsidR="00855923" w:rsidRPr="002E5D7D">
        <w:rPr>
          <w:rFonts w:cstheme="minorHAnsi"/>
        </w:rPr>
        <w:t xml:space="preserve"> is the only soil health practice analyzed, otherwise enter yield impacts in the Combined Practice Effects tab. </w:t>
      </w:r>
      <w:r w:rsidR="00F41AA7" w:rsidRPr="00B21488">
        <w:rPr>
          <w:rFonts w:cstheme="minorHAnsi"/>
        </w:rPr>
        <w:t>(</w:t>
      </w:r>
      <w:r w:rsidR="00AD0E8B" w:rsidRPr="00B83834">
        <w:rPr>
          <w:rFonts w:cstheme="minorHAnsi"/>
          <w:i/>
          <w:iCs/>
        </w:rPr>
        <w:t xml:space="preserve">The example illustrates that the change in average yield </w:t>
      </w:r>
      <w:r w:rsidR="00D0465B" w:rsidRPr="00B83834">
        <w:rPr>
          <w:rFonts w:cstheme="minorHAnsi"/>
          <w:i/>
          <w:iCs/>
        </w:rPr>
        <w:t>increased by 2</w:t>
      </w:r>
      <w:r w:rsidR="00C71BB4">
        <w:rPr>
          <w:rFonts w:cstheme="minorHAnsi"/>
          <w:i/>
          <w:iCs/>
        </w:rPr>
        <w:t>0</w:t>
      </w:r>
      <w:r w:rsidR="00D0465B" w:rsidRPr="00B83834">
        <w:rPr>
          <w:rFonts w:cstheme="minorHAnsi"/>
          <w:i/>
          <w:iCs/>
        </w:rPr>
        <w:t xml:space="preserve">0 </w:t>
      </w:r>
      <w:proofErr w:type="spellStart"/>
      <w:r w:rsidR="00D0465B" w:rsidRPr="00B83834">
        <w:rPr>
          <w:rFonts w:cstheme="minorHAnsi"/>
          <w:i/>
          <w:iCs/>
        </w:rPr>
        <w:t>lbs</w:t>
      </w:r>
      <w:proofErr w:type="spellEnd"/>
      <w:r w:rsidR="00D0465B" w:rsidRPr="00B83834">
        <w:rPr>
          <w:rFonts w:cstheme="minorHAnsi"/>
          <w:i/>
          <w:iCs/>
        </w:rPr>
        <w:t>/ac after adopting Cover.</w:t>
      </w:r>
      <w:r w:rsidR="00D0465B" w:rsidRPr="00B83834">
        <w:rPr>
          <w:rFonts w:cstheme="minorHAnsi"/>
        </w:rPr>
        <w:t>)</w:t>
      </w:r>
    </w:p>
    <w:p w14:paraId="3AB576F8" w14:textId="309E298D" w:rsidR="009C1382" w:rsidRDefault="009C1382" w:rsidP="00C16CCD">
      <w:pPr>
        <w:pStyle w:val="Caption"/>
      </w:pPr>
      <w:bookmarkStart w:id="24" w:name="_Ref74838931"/>
      <w:r>
        <w:t>Table</w:t>
      </w:r>
      <w:bookmarkEnd w:id="24"/>
      <w:r w:rsidR="00C71BB4">
        <w:t xml:space="preserve"> CC.4</w:t>
      </w:r>
      <w:r>
        <w:t xml:space="preserve">:  Observed </w:t>
      </w:r>
      <w:r w:rsidR="002F49F7">
        <w:t xml:space="preserve">Average </w:t>
      </w:r>
      <w:r>
        <w:t xml:space="preserve">Yield Change </w:t>
      </w:r>
      <w:r w:rsidR="00090E97">
        <w:t>due to</w:t>
      </w:r>
      <w:r w:rsidR="00031666">
        <w:t xml:space="preserve"> </w:t>
      </w:r>
      <w:r w:rsidR="00090E97">
        <w:t xml:space="preserve">Adopting </w:t>
      </w:r>
      <w:r w:rsidR="00031666">
        <w:t>Cover</w:t>
      </w:r>
    </w:p>
    <w:tbl>
      <w:tblPr>
        <w:tblStyle w:val="TableGrid"/>
        <w:tblW w:w="5000" w:type="pct"/>
        <w:tblLook w:val="04A0" w:firstRow="1" w:lastRow="0" w:firstColumn="1" w:lastColumn="0" w:noHBand="0" w:noVBand="1"/>
      </w:tblPr>
      <w:tblGrid>
        <w:gridCol w:w="5395"/>
        <w:gridCol w:w="5395"/>
      </w:tblGrid>
      <w:tr w:rsidR="00E7696F" w:rsidRPr="00F068A9" w14:paraId="476B3902" w14:textId="77777777" w:rsidTr="00981283">
        <w:tc>
          <w:tcPr>
            <w:tcW w:w="5395" w:type="dxa"/>
          </w:tcPr>
          <w:p w14:paraId="49F5B540" w14:textId="3EACE562" w:rsidR="00A265EF" w:rsidRDefault="00E7696F" w:rsidP="00B1470C">
            <w:pPr>
              <w:pStyle w:val="ListParagraph"/>
              <w:spacing w:after="0" w:line="240" w:lineRule="auto"/>
              <w:ind w:left="0"/>
              <w:jc w:val="center"/>
              <w:rPr>
                <w:rFonts w:cstheme="minorHAnsi"/>
                <w:b/>
                <w:sz w:val="20"/>
                <w:szCs w:val="20"/>
              </w:rPr>
            </w:pPr>
            <w:r w:rsidRPr="005A5F70">
              <w:rPr>
                <w:rFonts w:cstheme="minorHAnsi"/>
                <w:b/>
                <w:sz w:val="20"/>
                <w:szCs w:val="20"/>
              </w:rPr>
              <w:t xml:space="preserve">Benchmark </w:t>
            </w:r>
            <w:r w:rsidR="00876EE2">
              <w:rPr>
                <w:rFonts w:cstheme="minorHAnsi"/>
                <w:b/>
                <w:sz w:val="20"/>
                <w:szCs w:val="20"/>
              </w:rPr>
              <w:t xml:space="preserve">Average </w:t>
            </w:r>
            <w:r w:rsidRPr="005A5F70">
              <w:rPr>
                <w:rFonts w:cstheme="minorHAnsi"/>
                <w:b/>
                <w:sz w:val="20"/>
                <w:szCs w:val="20"/>
              </w:rPr>
              <w:t xml:space="preserve">Yield </w:t>
            </w:r>
            <w:r w:rsidR="004966D7">
              <w:rPr>
                <w:rFonts w:cstheme="minorHAnsi"/>
                <w:b/>
                <w:sz w:val="20"/>
                <w:szCs w:val="20"/>
              </w:rPr>
              <w:t>(</w:t>
            </w:r>
            <w:proofErr w:type="spellStart"/>
            <w:r w:rsidR="004966D7">
              <w:rPr>
                <w:rFonts w:cstheme="minorHAnsi"/>
                <w:b/>
                <w:sz w:val="20"/>
                <w:szCs w:val="20"/>
              </w:rPr>
              <w:t>lbs</w:t>
            </w:r>
            <w:proofErr w:type="spellEnd"/>
            <w:r w:rsidR="004966D7">
              <w:rPr>
                <w:rFonts w:cstheme="minorHAnsi"/>
                <w:b/>
                <w:sz w:val="20"/>
                <w:szCs w:val="20"/>
              </w:rPr>
              <w:t>/ac)</w:t>
            </w:r>
          </w:p>
          <w:p w14:paraId="69A13199" w14:textId="3736BCCC" w:rsidR="00E7696F" w:rsidRPr="005A5F70" w:rsidRDefault="00A265EF" w:rsidP="00B1470C">
            <w:pPr>
              <w:pStyle w:val="ListParagraph"/>
              <w:spacing w:after="0" w:line="240" w:lineRule="auto"/>
              <w:ind w:left="0"/>
              <w:jc w:val="center"/>
              <w:rPr>
                <w:rFonts w:cstheme="minorHAnsi"/>
                <w:sz w:val="20"/>
                <w:szCs w:val="20"/>
              </w:rPr>
            </w:pPr>
            <w:r>
              <w:rPr>
                <w:rFonts w:cstheme="minorHAnsi"/>
                <w:b/>
                <w:sz w:val="20"/>
                <w:szCs w:val="20"/>
              </w:rPr>
              <w:t>before Adopting Cover</w:t>
            </w:r>
          </w:p>
        </w:tc>
        <w:tc>
          <w:tcPr>
            <w:tcW w:w="5395" w:type="dxa"/>
          </w:tcPr>
          <w:p w14:paraId="41AD2470" w14:textId="09E8AE4E" w:rsidR="00E7696F" w:rsidRDefault="00E7696F" w:rsidP="00B1470C">
            <w:pPr>
              <w:pStyle w:val="ListParagraph"/>
              <w:spacing w:after="0" w:line="240" w:lineRule="auto"/>
              <w:ind w:left="0"/>
              <w:jc w:val="center"/>
              <w:rPr>
                <w:rFonts w:cstheme="minorHAnsi"/>
                <w:b/>
                <w:sz w:val="20"/>
                <w:szCs w:val="20"/>
              </w:rPr>
            </w:pPr>
            <w:r w:rsidRPr="005A5F70">
              <w:rPr>
                <w:rFonts w:cstheme="minorHAnsi"/>
                <w:b/>
                <w:sz w:val="20"/>
                <w:szCs w:val="20"/>
              </w:rPr>
              <w:t xml:space="preserve">Change in </w:t>
            </w:r>
            <w:r w:rsidR="00E855C0">
              <w:rPr>
                <w:rFonts w:cstheme="minorHAnsi"/>
                <w:b/>
                <w:sz w:val="20"/>
                <w:szCs w:val="20"/>
              </w:rPr>
              <w:t xml:space="preserve">Average </w:t>
            </w:r>
            <w:r w:rsidRPr="005A5F70">
              <w:rPr>
                <w:rFonts w:cstheme="minorHAnsi"/>
                <w:b/>
                <w:sz w:val="20"/>
                <w:szCs w:val="20"/>
              </w:rPr>
              <w:t>Yield</w:t>
            </w:r>
            <w:r w:rsidR="00A265EF">
              <w:rPr>
                <w:rFonts w:cstheme="minorHAnsi"/>
                <w:b/>
                <w:sz w:val="20"/>
                <w:szCs w:val="20"/>
              </w:rPr>
              <w:t xml:space="preserve"> due to Adopting Cover</w:t>
            </w:r>
          </w:p>
          <w:p w14:paraId="67F89B50" w14:textId="440046D6" w:rsidR="00E855C0" w:rsidRPr="005A5F70" w:rsidRDefault="00E855C0" w:rsidP="00B1470C">
            <w:pPr>
              <w:pStyle w:val="ListParagraph"/>
              <w:spacing w:after="0" w:line="240" w:lineRule="auto"/>
              <w:ind w:left="0"/>
              <w:jc w:val="center"/>
              <w:rPr>
                <w:rFonts w:cstheme="minorHAnsi"/>
                <w:b/>
                <w:sz w:val="20"/>
                <w:szCs w:val="20"/>
              </w:rPr>
            </w:pPr>
            <w:r w:rsidRPr="005A5F70">
              <w:rPr>
                <w:rFonts w:cstheme="minorHAnsi"/>
                <w:b/>
                <w:sz w:val="20"/>
                <w:szCs w:val="20"/>
              </w:rPr>
              <w:t xml:space="preserve">(+/- </w:t>
            </w:r>
            <w:proofErr w:type="spellStart"/>
            <w:r w:rsidRPr="005A5F70">
              <w:rPr>
                <w:rFonts w:cstheme="minorHAnsi"/>
                <w:b/>
                <w:sz w:val="20"/>
                <w:szCs w:val="20"/>
              </w:rPr>
              <w:t>lbs</w:t>
            </w:r>
            <w:proofErr w:type="spellEnd"/>
            <w:r w:rsidRPr="005A5F70">
              <w:rPr>
                <w:rFonts w:cstheme="minorHAnsi"/>
                <w:b/>
                <w:sz w:val="20"/>
                <w:szCs w:val="20"/>
              </w:rPr>
              <w:t>/acre</w:t>
            </w:r>
            <w:r w:rsidR="00C26A2C">
              <w:rPr>
                <w:rFonts w:cstheme="minorHAnsi"/>
                <w:b/>
                <w:sz w:val="20"/>
                <w:szCs w:val="20"/>
              </w:rPr>
              <w:t xml:space="preserve"> or % increase/decrease</w:t>
            </w:r>
            <w:r w:rsidRPr="005A5F70">
              <w:rPr>
                <w:rFonts w:cstheme="minorHAnsi"/>
                <w:b/>
                <w:sz w:val="20"/>
                <w:szCs w:val="20"/>
              </w:rPr>
              <w:t>)</w:t>
            </w:r>
          </w:p>
        </w:tc>
      </w:tr>
      <w:tr w:rsidR="00EF465A" w:rsidRPr="002071F8" w14:paraId="7DA4B861" w14:textId="77777777" w:rsidTr="008657C0">
        <w:tc>
          <w:tcPr>
            <w:tcW w:w="5395" w:type="dxa"/>
            <w:shd w:val="clear" w:color="auto" w:fill="FFFFFF" w:themeFill="background1"/>
          </w:tcPr>
          <w:p w14:paraId="266D545E" w14:textId="234CEF3D" w:rsidR="00EF465A" w:rsidRPr="005A5F70" w:rsidRDefault="00EF465A" w:rsidP="00B1470C">
            <w:pPr>
              <w:pStyle w:val="ListParagraph"/>
              <w:spacing w:after="0" w:line="240" w:lineRule="auto"/>
              <w:ind w:left="0"/>
              <w:jc w:val="center"/>
              <w:rPr>
                <w:rFonts w:cstheme="minorHAnsi"/>
                <w:i/>
                <w:sz w:val="20"/>
                <w:szCs w:val="20"/>
                <w:highlight w:val="yellow"/>
              </w:rPr>
            </w:pPr>
          </w:p>
        </w:tc>
        <w:tc>
          <w:tcPr>
            <w:tcW w:w="5395" w:type="dxa"/>
            <w:shd w:val="clear" w:color="auto" w:fill="FFFFFF" w:themeFill="background1"/>
          </w:tcPr>
          <w:p w14:paraId="4B4A54D1" w14:textId="441CE368" w:rsidR="00EF465A" w:rsidRPr="005A5F70" w:rsidRDefault="00EF465A" w:rsidP="00B1470C">
            <w:pPr>
              <w:pStyle w:val="ListParagraph"/>
              <w:spacing w:after="0" w:line="240" w:lineRule="auto"/>
              <w:ind w:left="0"/>
              <w:jc w:val="center"/>
              <w:rPr>
                <w:rFonts w:cstheme="minorHAnsi"/>
                <w:i/>
                <w:sz w:val="20"/>
                <w:szCs w:val="20"/>
                <w:highlight w:val="yellow"/>
              </w:rPr>
            </w:pPr>
          </w:p>
        </w:tc>
      </w:tr>
      <w:tr w:rsidR="00EF465A" w14:paraId="1986D30B" w14:textId="77777777" w:rsidTr="00981283">
        <w:trPr>
          <w:trHeight w:val="485"/>
        </w:trPr>
        <w:tc>
          <w:tcPr>
            <w:tcW w:w="5395" w:type="dxa"/>
          </w:tcPr>
          <w:p w14:paraId="12C3D345" w14:textId="5982C48F" w:rsidR="00EF465A" w:rsidRPr="005A5F70" w:rsidRDefault="00EF465A" w:rsidP="007358C1">
            <w:pPr>
              <w:pStyle w:val="ListParagraph"/>
              <w:tabs>
                <w:tab w:val="left" w:pos="1877"/>
              </w:tabs>
              <w:spacing w:after="0" w:line="240" w:lineRule="auto"/>
              <w:ind w:left="0"/>
              <w:rPr>
                <w:rFonts w:cstheme="minorHAnsi"/>
                <w:color w:val="2F5496" w:themeColor="accent1" w:themeShade="BF"/>
                <w:sz w:val="20"/>
                <w:szCs w:val="20"/>
              </w:rPr>
            </w:pPr>
          </w:p>
        </w:tc>
        <w:tc>
          <w:tcPr>
            <w:tcW w:w="5395" w:type="dxa"/>
          </w:tcPr>
          <w:p w14:paraId="7D8CB19D" w14:textId="77777777" w:rsidR="00EF465A" w:rsidRPr="005A5F70" w:rsidRDefault="00EF465A" w:rsidP="00B1470C">
            <w:pPr>
              <w:pStyle w:val="ListParagraph"/>
              <w:spacing w:after="0" w:line="240" w:lineRule="auto"/>
              <w:ind w:left="0"/>
              <w:rPr>
                <w:rFonts w:cstheme="minorHAnsi"/>
                <w:color w:val="2F5496" w:themeColor="accent1" w:themeShade="BF"/>
                <w:sz w:val="20"/>
                <w:szCs w:val="20"/>
              </w:rPr>
            </w:pPr>
          </w:p>
        </w:tc>
      </w:tr>
    </w:tbl>
    <w:p w14:paraId="23E8407A" w14:textId="28479602" w:rsidR="00180F81" w:rsidRPr="00921A33" w:rsidRDefault="00D50158" w:rsidP="000507E5">
      <w:pPr>
        <w:pStyle w:val="ListParagraph"/>
        <w:numPr>
          <w:ilvl w:val="1"/>
          <w:numId w:val="3"/>
        </w:numPr>
        <w:spacing w:before="120" w:after="0" w:line="240" w:lineRule="auto"/>
        <w:ind w:left="1080"/>
        <w:contextualSpacing w:val="0"/>
        <w:rPr>
          <w:rFonts w:cstheme="minorHAnsi"/>
          <w:b/>
          <w:bCs/>
        </w:rPr>
      </w:pPr>
      <w:r w:rsidRPr="00921A33">
        <w:rPr>
          <w:rFonts w:cstheme="minorHAnsi"/>
          <w:b/>
          <w:bCs/>
        </w:rPr>
        <w:t xml:space="preserve">Is this estimated </w:t>
      </w:r>
      <w:r w:rsidR="000212B2">
        <w:rPr>
          <w:rFonts w:cstheme="minorHAnsi"/>
          <w:b/>
          <w:bCs/>
        </w:rPr>
        <w:t xml:space="preserve">or </w:t>
      </w:r>
      <w:r w:rsidRPr="00921A33">
        <w:rPr>
          <w:rFonts w:cstheme="minorHAnsi"/>
          <w:b/>
          <w:bCs/>
        </w:rPr>
        <w:t>reported</w:t>
      </w:r>
      <w:r w:rsidR="000212B2">
        <w:rPr>
          <w:rFonts w:cstheme="minorHAnsi"/>
          <w:b/>
          <w:bCs/>
        </w:rPr>
        <w:t xml:space="preserve"> yield</w:t>
      </w:r>
      <w:r w:rsidRPr="00921A33">
        <w:rPr>
          <w:rFonts w:cstheme="minorHAnsi"/>
          <w:b/>
          <w:bCs/>
        </w:rPr>
        <w:t xml:space="preserve">? </w:t>
      </w:r>
      <w:r w:rsidRPr="000212B2">
        <w:rPr>
          <w:rFonts w:cstheme="minorHAnsi"/>
        </w:rPr>
        <w:t>______ Estimated ______ Report from Processor</w:t>
      </w:r>
    </w:p>
    <w:p w14:paraId="51D17206" w14:textId="5A0F50D5" w:rsidR="000629C0" w:rsidRPr="00B21488" w:rsidRDefault="00D50158" w:rsidP="005316CE">
      <w:pPr>
        <w:pStyle w:val="ListParagraph"/>
        <w:numPr>
          <w:ilvl w:val="1"/>
          <w:numId w:val="3"/>
        </w:numPr>
        <w:spacing w:before="240" w:after="0" w:line="240" w:lineRule="auto"/>
        <w:ind w:left="1080"/>
        <w:rPr>
          <w:rFonts w:cstheme="minorHAnsi"/>
        </w:rPr>
      </w:pPr>
      <w:r w:rsidRPr="000629C0">
        <w:rPr>
          <w:rFonts w:cstheme="minorHAnsi"/>
          <w:b/>
          <w:bCs/>
        </w:rPr>
        <w:t>Add any comments about weather</w:t>
      </w:r>
      <w:r w:rsidR="000212B2" w:rsidRPr="000629C0">
        <w:rPr>
          <w:rFonts w:cstheme="minorHAnsi"/>
          <w:b/>
          <w:bCs/>
        </w:rPr>
        <w:t xml:space="preserve"> impacts</w:t>
      </w:r>
      <w:r w:rsidRPr="000629C0">
        <w:rPr>
          <w:rFonts w:cstheme="minorHAnsi"/>
          <w:b/>
          <w:bCs/>
        </w:rPr>
        <w:t xml:space="preserve"> (drought year or wet spring)</w:t>
      </w:r>
      <w:r w:rsidR="000212B2" w:rsidRPr="000629C0">
        <w:rPr>
          <w:rFonts w:cstheme="minorHAnsi"/>
          <w:b/>
          <w:bCs/>
        </w:rPr>
        <w:t xml:space="preserve"> on yield</w:t>
      </w:r>
      <w:r w:rsidRPr="000629C0">
        <w:rPr>
          <w:rFonts w:cstheme="minorHAnsi"/>
          <w:b/>
          <w:bCs/>
        </w:rPr>
        <w:t>:</w:t>
      </w:r>
    </w:p>
    <w:p w14:paraId="289215D3" w14:textId="29938978" w:rsidR="0040508C" w:rsidRPr="00C71BB4" w:rsidRDefault="00C71BB4" w:rsidP="00C71BB4">
      <w:pPr>
        <w:spacing w:before="240" w:after="0" w:line="240" w:lineRule="auto"/>
        <w:rPr>
          <w:rFonts w:cstheme="minorHAnsi"/>
        </w:rPr>
      </w:pPr>
      <w:r>
        <w:rPr>
          <w:rFonts w:cstheme="minorHAnsi"/>
          <w:b/>
          <w:bCs/>
        </w:rPr>
        <w:lastRenderedPageBreak/>
        <w:t>CC.5.</w:t>
      </w:r>
      <w:r w:rsidRPr="000629C0">
        <w:rPr>
          <w:rFonts w:cstheme="minorHAnsi"/>
          <w:b/>
        </w:rPr>
        <w:t xml:space="preserve"> </w:t>
      </w:r>
      <w:r w:rsidR="0040508C" w:rsidRPr="000629C0">
        <w:rPr>
          <w:rFonts w:cstheme="minorHAnsi"/>
          <w:b/>
        </w:rPr>
        <w:t>Identify</w:t>
      </w:r>
      <w:r w:rsidR="00F45847" w:rsidRPr="000629C0">
        <w:rPr>
          <w:rFonts w:cstheme="minorHAnsi"/>
          <w:b/>
        </w:rPr>
        <w:t xml:space="preserve"> in</w:t>
      </w:r>
      <w:r w:rsidR="000629C0" w:rsidRPr="000629C0">
        <w:rPr>
          <w:rFonts w:cstheme="minorHAnsi"/>
          <w:b/>
        </w:rPr>
        <w:t xml:space="preserve"> table below any</w:t>
      </w:r>
      <w:r w:rsidR="0040508C" w:rsidRPr="000629C0">
        <w:rPr>
          <w:rFonts w:cstheme="minorHAnsi"/>
          <w:b/>
        </w:rPr>
        <w:t xml:space="preserve"> reduction</w:t>
      </w:r>
      <w:r w:rsidR="00F45847" w:rsidRPr="000629C0">
        <w:rPr>
          <w:rFonts w:cstheme="minorHAnsi"/>
          <w:b/>
        </w:rPr>
        <w:t>s</w:t>
      </w:r>
      <w:r w:rsidR="0040508C" w:rsidRPr="000629C0">
        <w:rPr>
          <w:rFonts w:cstheme="minorHAnsi"/>
          <w:b/>
        </w:rPr>
        <w:t xml:space="preserve"> </w:t>
      </w:r>
      <w:r w:rsidR="00C163C5" w:rsidRPr="000629C0">
        <w:rPr>
          <w:rFonts w:cstheme="minorHAnsi"/>
          <w:b/>
        </w:rPr>
        <w:t>or increase</w:t>
      </w:r>
      <w:r w:rsidR="00F45847" w:rsidRPr="000629C0">
        <w:rPr>
          <w:rFonts w:cstheme="minorHAnsi"/>
          <w:b/>
        </w:rPr>
        <w:t>s</w:t>
      </w:r>
      <w:r w:rsidR="00C163C5" w:rsidRPr="000629C0">
        <w:rPr>
          <w:rFonts w:cstheme="minorHAnsi"/>
          <w:b/>
        </w:rPr>
        <w:t xml:space="preserve"> </w:t>
      </w:r>
      <w:r w:rsidR="0040508C" w:rsidRPr="000629C0">
        <w:rPr>
          <w:rFonts w:cstheme="minorHAnsi"/>
          <w:b/>
        </w:rPr>
        <w:t>in nutrient inputs (N, P, K</w:t>
      </w:r>
      <w:r w:rsidR="00E26324" w:rsidRPr="000629C0">
        <w:rPr>
          <w:rFonts w:cstheme="minorHAnsi"/>
          <w:b/>
        </w:rPr>
        <w:t>, Micronutrients</w:t>
      </w:r>
      <w:r w:rsidR="0040508C" w:rsidRPr="000629C0">
        <w:rPr>
          <w:rFonts w:cstheme="minorHAnsi"/>
          <w:b/>
        </w:rPr>
        <w:t xml:space="preserve">) </w:t>
      </w:r>
      <w:r w:rsidR="00F471D4" w:rsidRPr="000629C0">
        <w:rPr>
          <w:rFonts w:cstheme="minorHAnsi"/>
          <w:b/>
        </w:rPr>
        <w:t>due to</w:t>
      </w:r>
      <w:r w:rsidR="0040508C" w:rsidRPr="000629C0">
        <w:rPr>
          <w:rFonts w:cstheme="minorHAnsi"/>
          <w:b/>
        </w:rPr>
        <w:t xml:space="preserve"> </w:t>
      </w:r>
      <w:r w:rsidR="00F45847" w:rsidRPr="000629C0">
        <w:rPr>
          <w:rFonts w:cstheme="minorHAnsi"/>
          <w:b/>
        </w:rPr>
        <w:t>adopting</w:t>
      </w:r>
      <w:r w:rsidR="0040508C" w:rsidRPr="000629C0">
        <w:rPr>
          <w:rFonts w:cstheme="minorHAnsi"/>
          <w:b/>
        </w:rPr>
        <w:t xml:space="preserve"> </w:t>
      </w:r>
      <w:r w:rsidR="00613A71" w:rsidRPr="000629C0">
        <w:rPr>
          <w:rFonts w:cstheme="minorHAnsi"/>
          <w:b/>
        </w:rPr>
        <w:t>Cover</w:t>
      </w:r>
      <w:r w:rsidR="00F45847" w:rsidRPr="000629C0">
        <w:rPr>
          <w:rFonts w:cstheme="minorHAnsi"/>
          <w:b/>
        </w:rPr>
        <w:t>.</w:t>
      </w:r>
      <w:r w:rsidR="00F45847" w:rsidRPr="00C71BB4">
        <w:rPr>
          <w:rFonts w:cstheme="minorHAnsi"/>
        </w:rPr>
        <w:t xml:space="preserve">  </w:t>
      </w:r>
      <w:r w:rsidR="0040508C" w:rsidRPr="00C71BB4">
        <w:rPr>
          <w:rFonts w:cstheme="minorHAnsi"/>
          <w:i/>
        </w:rPr>
        <w:t>(</w:t>
      </w:r>
      <w:r w:rsidR="00F45847" w:rsidRPr="00C71BB4">
        <w:rPr>
          <w:rFonts w:cstheme="minorHAnsi"/>
          <w:i/>
        </w:rPr>
        <w:t>T</w:t>
      </w:r>
      <w:r w:rsidR="009556BA" w:rsidRPr="00C71BB4">
        <w:rPr>
          <w:rFonts w:cstheme="minorHAnsi"/>
          <w:i/>
        </w:rPr>
        <w:t xml:space="preserve">he </w:t>
      </w:r>
      <w:r w:rsidR="0040508C" w:rsidRPr="00C71BB4">
        <w:rPr>
          <w:rFonts w:cstheme="minorHAnsi"/>
          <w:i/>
        </w:rPr>
        <w:t>example illustrate</w:t>
      </w:r>
      <w:r w:rsidR="009556BA" w:rsidRPr="00C71BB4">
        <w:rPr>
          <w:rFonts w:cstheme="minorHAnsi"/>
          <w:i/>
        </w:rPr>
        <w:t>s</w:t>
      </w:r>
      <w:r w:rsidR="0040508C" w:rsidRPr="00C71BB4">
        <w:rPr>
          <w:rFonts w:cstheme="minorHAnsi"/>
          <w:i/>
        </w:rPr>
        <w:t xml:space="preserve"> a reduction of 30 </w:t>
      </w:r>
      <w:proofErr w:type="spellStart"/>
      <w:r w:rsidR="0040508C" w:rsidRPr="00C71BB4">
        <w:rPr>
          <w:rFonts w:cstheme="minorHAnsi"/>
          <w:i/>
        </w:rPr>
        <w:t>lbs</w:t>
      </w:r>
      <w:proofErr w:type="spellEnd"/>
      <w:r w:rsidR="0040508C" w:rsidRPr="00C71BB4">
        <w:rPr>
          <w:rFonts w:cstheme="minorHAnsi"/>
          <w:i/>
        </w:rPr>
        <w:t xml:space="preserve">/ac of N </w:t>
      </w:r>
      <w:r w:rsidR="00074A22" w:rsidRPr="00C71BB4">
        <w:rPr>
          <w:rFonts w:cstheme="minorHAnsi"/>
          <w:i/>
        </w:rPr>
        <w:t>in the season following a</w:t>
      </w:r>
      <w:r w:rsidR="0040508C" w:rsidRPr="00C71BB4">
        <w:rPr>
          <w:rFonts w:cstheme="minorHAnsi"/>
          <w:i/>
        </w:rPr>
        <w:t xml:space="preserve"> legume </w:t>
      </w:r>
      <w:r w:rsidR="00613A71" w:rsidRPr="00C71BB4">
        <w:rPr>
          <w:rFonts w:cstheme="minorHAnsi"/>
          <w:i/>
        </w:rPr>
        <w:t>Cover Crop</w:t>
      </w:r>
      <w:r w:rsidR="00F45847" w:rsidRPr="00C71BB4">
        <w:rPr>
          <w:rFonts w:cstheme="minorHAnsi"/>
          <w:i/>
        </w:rPr>
        <w:t>.)</w:t>
      </w:r>
    </w:p>
    <w:p w14:paraId="63DB479E" w14:textId="66AA78F3" w:rsidR="009C1382" w:rsidRDefault="009C1382" w:rsidP="00C16CCD">
      <w:pPr>
        <w:pStyle w:val="Caption"/>
      </w:pPr>
      <w:bookmarkStart w:id="25" w:name="_Ref74839033"/>
      <w:r>
        <w:t>Table</w:t>
      </w:r>
      <w:bookmarkEnd w:id="25"/>
      <w:r w:rsidR="000629C0">
        <w:t xml:space="preserve"> CC.5</w:t>
      </w:r>
      <w:r>
        <w:t>:  Reductions or Increases in Primary Nutrients due to Adopting Cover</w:t>
      </w:r>
    </w:p>
    <w:tbl>
      <w:tblPr>
        <w:tblStyle w:val="TableGrid"/>
        <w:tblW w:w="5000" w:type="pct"/>
        <w:tblLook w:val="04A0" w:firstRow="1" w:lastRow="0" w:firstColumn="1" w:lastColumn="0" w:noHBand="0" w:noVBand="1"/>
      </w:tblPr>
      <w:tblGrid>
        <w:gridCol w:w="2158"/>
        <w:gridCol w:w="2158"/>
        <w:gridCol w:w="2158"/>
        <w:gridCol w:w="2158"/>
        <w:gridCol w:w="2158"/>
      </w:tblGrid>
      <w:tr w:rsidR="00CD0971" w:rsidRPr="00DB36E0" w14:paraId="485D6BE8" w14:textId="33E5D516" w:rsidTr="00E662D9">
        <w:tc>
          <w:tcPr>
            <w:tcW w:w="1000" w:type="pct"/>
            <w:tcBorders>
              <w:bottom w:val="single" w:sz="4" w:space="0" w:color="auto"/>
            </w:tcBorders>
            <w:vAlign w:val="center"/>
          </w:tcPr>
          <w:p w14:paraId="44F5A6FE" w14:textId="0D24E6CA" w:rsidR="00CD0971" w:rsidRPr="005A5F70" w:rsidRDefault="00CD0971" w:rsidP="00CD0971">
            <w:pPr>
              <w:pStyle w:val="ListParagraph"/>
              <w:spacing w:line="240" w:lineRule="auto"/>
              <w:ind w:left="0"/>
              <w:jc w:val="center"/>
              <w:rPr>
                <w:rFonts w:cstheme="minorHAnsi"/>
                <w:b/>
                <w:sz w:val="20"/>
                <w:szCs w:val="20"/>
              </w:rPr>
            </w:pPr>
            <w:r w:rsidRPr="00CD0971">
              <w:rPr>
                <w:rFonts w:cstheme="minorHAnsi"/>
                <w:b/>
                <w:sz w:val="20"/>
                <w:szCs w:val="20"/>
              </w:rPr>
              <w:t xml:space="preserve">N </w:t>
            </w:r>
            <w:r>
              <w:rPr>
                <w:rFonts w:cstheme="minorHAnsi"/>
                <w:b/>
                <w:sz w:val="20"/>
                <w:szCs w:val="20"/>
              </w:rPr>
              <w:t>R</w:t>
            </w:r>
            <w:r w:rsidRPr="00CD0971">
              <w:rPr>
                <w:rFonts w:cstheme="minorHAnsi"/>
                <w:b/>
                <w:sz w:val="20"/>
                <w:szCs w:val="20"/>
              </w:rPr>
              <w:t xml:space="preserve">eduction or </w:t>
            </w:r>
            <w:r>
              <w:rPr>
                <w:rFonts w:cstheme="minorHAnsi"/>
                <w:b/>
                <w:sz w:val="20"/>
                <w:szCs w:val="20"/>
              </w:rPr>
              <w:t>I</w:t>
            </w:r>
            <w:r w:rsidRPr="00CD0971">
              <w:rPr>
                <w:rFonts w:cstheme="minorHAnsi"/>
                <w:b/>
                <w:sz w:val="20"/>
                <w:szCs w:val="20"/>
              </w:rPr>
              <w:t>ncrease (lb/ac)</w:t>
            </w:r>
          </w:p>
        </w:tc>
        <w:tc>
          <w:tcPr>
            <w:tcW w:w="1000" w:type="pct"/>
            <w:tcBorders>
              <w:bottom w:val="single" w:sz="4" w:space="0" w:color="auto"/>
            </w:tcBorders>
            <w:vAlign w:val="center"/>
          </w:tcPr>
          <w:p w14:paraId="1F142648" w14:textId="07855363" w:rsidR="00CD0971" w:rsidRPr="005A5F70" w:rsidRDefault="00CD0971" w:rsidP="00CD0971">
            <w:pPr>
              <w:pStyle w:val="ListParagraph"/>
              <w:spacing w:line="240" w:lineRule="auto"/>
              <w:ind w:left="0"/>
              <w:jc w:val="center"/>
              <w:rPr>
                <w:rFonts w:cstheme="minorHAnsi"/>
                <w:b/>
                <w:sz w:val="20"/>
                <w:szCs w:val="20"/>
              </w:rPr>
            </w:pPr>
            <w:r w:rsidRPr="00CD0971">
              <w:rPr>
                <w:rFonts w:cstheme="minorHAnsi"/>
                <w:b/>
                <w:sz w:val="20"/>
                <w:szCs w:val="20"/>
              </w:rPr>
              <w:t xml:space="preserve">P </w:t>
            </w:r>
            <w:r>
              <w:rPr>
                <w:rFonts w:cstheme="minorHAnsi"/>
                <w:b/>
                <w:sz w:val="20"/>
                <w:szCs w:val="20"/>
              </w:rPr>
              <w:t>R</w:t>
            </w:r>
            <w:r w:rsidRPr="00CD0971">
              <w:rPr>
                <w:rFonts w:cstheme="minorHAnsi"/>
                <w:b/>
                <w:sz w:val="20"/>
                <w:szCs w:val="20"/>
              </w:rPr>
              <w:t xml:space="preserve">eduction or </w:t>
            </w:r>
            <w:r>
              <w:rPr>
                <w:rFonts w:cstheme="minorHAnsi"/>
                <w:b/>
                <w:sz w:val="20"/>
                <w:szCs w:val="20"/>
              </w:rPr>
              <w:t>I</w:t>
            </w:r>
            <w:r w:rsidRPr="00CD0971">
              <w:rPr>
                <w:rFonts w:cstheme="minorHAnsi"/>
                <w:b/>
                <w:sz w:val="20"/>
                <w:szCs w:val="20"/>
              </w:rPr>
              <w:t>ncrease (lb/ac)</w:t>
            </w:r>
          </w:p>
        </w:tc>
        <w:tc>
          <w:tcPr>
            <w:tcW w:w="1000" w:type="pct"/>
            <w:tcBorders>
              <w:bottom w:val="single" w:sz="4" w:space="0" w:color="auto"/>
            </w:tcBorders>
            <w:vAlign w:val="center"/>
          </w:tcPr>
          <w:p w14:paraId="630D60FC" w14:textId="4CE576AC" w:rsidR="00CD0971" w:rsidRPr="005A5F70" w:rsidRDefault="00CD0971" w:rsidP="00CD0971">
            <w:pPr>
              <w:pStyle w:val="ListParagraph"/>
              <w:spacing w:line="240" w:lineRule="auto"/>
              <w:ind w:left="0"/>
              <w:jc w:val="center"/>
              <w:rPr>
                <w:rFonts w:cstheme="minorHAnsi"/>
                <w:b/>
                <w:sz w:val="20"/>
                <w:szCs w:val="20"/>
              </w:rPr>
            </w:pPr>
            <w:r w:rsidRPr="00CD0971">
              <w:rPr>
                <w:rFonts w:cstheme="minorHAnsi"/>
                <w:b/>
                <w:sz w:val="20"/>
                <w:szCs w:val="20"/>
              </w:rPr>
              <w:t xml:space="preserve">K </w:t>
            </w:r>
            <w:r>
              <w:rPr>
                <w:rFonts w:cstheme="minorHAnsi"/>
                <w:b/>
                <w:sz w:val="20"/>
                <w:szCs w:val="20"/>
              </w:rPr>
              <w:t>R</w:t>
            </w:r>
            <w:r w:rsidRPr="00CD0971">
              <w:rPr>
                <w:rFonts w:cstheme="minorHAnsi"/>
                <w:b/>
                <w:sz w:val="20"/>
                <w:szCs w:val="20"/>
              </w:rPr>
              <w:t xml:space="preserve">eduction or </w:t>
            </w:r>
            <w:r>
              <w:rPr>
                <w:rFonts w:cstheme="minorHAnsi"/>
                <w:b/>
                <w:sz w:val="20"/>
                <w:szCs w:val="20"/>
              </w:rPr>
              <w:t>I</w:t>
            </w:r>
            <w:r w:rsidRPr="00CD0971">
              <w:rPr>
                <w:rFonts w:cstheme="minorHAnsi"/>
                <w:b/>
                <w:sz w:val="20"/>
                <w:szCs w:val="20"/>
              </w:rPr>
              <w:t>ncrease (lb/ac)</w:t>
            </w:r>
          </w:p>
        </w:tc>
        <w:tc>
          <w:tcPr>
            <w:tcW w:w="1000" w:type="pct"/>
            <w:tcBorders>
              <w:bottom w:val="single" w:sz="4" w:space="0" w:color="auto"/>
            </w:tcBorders>
            <w:vAlign w:val="center"/>
          </w:tcPr>
          <w:p w14:paraId="134E92AB" w14:textId="3745D1D4" w:rsidR="00CD0971" w:rsidRPr="005A5F70" w:rsidRDefault="00CD0971" w:rsidP="00CD0971">
            <w:pPr>
              <w:pStyle w:val="ListParagraph"/>
              <w:spacing w:line="240" w:lineRule="auto"/>
              <w:ind w:left="0"/>
              <w:jc w:val="center"/>
              <w:rPr>
                <w:rFonts w:cstheme="minorHAnsi"/>
                <w:b/>
                <w:sz w:val="20"/>
                <w:szCs w:val="20"/>
              </w:rPr>
            </w:pPr>
            <w:r w:rsidRPr="00CD0971">
              <w:rPr>
                <w:rFonts w:cstheme="minorHAnsi"/>
                <w:b/>
                <w:sz w:val="20"/>
                <w:szCs w:val="20"/>
              </w:rPr>
              <w:t xml:space="preserve">Micronutrient Cocktail </w:t>
            </w:r>
            <w:r>
              <w:rPr>
                <w:rFonts w:cstheme="minorHAnsi"/>
                <w:b/>
                <w:sz w:val="20"/>
                <w:szCs w:val="20"/>
              </w:rPr>
              <w:t>R</w:t>
            </w:r>
            <w:r w:rsidRPr="00CD0971">
              <w:rPr>
                <w:rFonts w:cstheme="minorHAnsi"/>
                <w:b/>
                <w:sz w:val="20"/>
                <w:szCs w:val="20"/>
              </w:rPr>
              <w:t xml:space="preserve">eduction or </w:t>
            </w:r>
            <w:r>
              <w:rPr>
                <w:rFonts w:cstheme="minorHAnsi"/>
                <w:b/>
                <w:sz w:val="20"/>
                <w:szCs w:val="20"/>
              </w:rPr>
              <w:t>I</w:t>
            </w:r>
            <w:r w:rsidRPr="00CD0971">
              <w:rPr>
                <w:rFonts w:cstheme="minorHAnsi"/>
                <w:b/>
                <w:sz w:val="20"/>
                <w:szCs w:val="20"/>
              </w:rPr>
              <w:t xml:space="preserve">ncrease (lb/ac) </w:t>
            </w:r>
            <w:r w:rsidR="00DB3147">
              <w:rPr>
                <w:rFonts w:cstheme="minorHAnsi"/>
                <w:b/>
                <w:sz w:val="20"/>
                <w:szCs w:val="20"/>
              </w:rPr>
              <w:t>&amp; Price ($</w:t>
            </w:r>
            <w:r w:rsidRPr="00CD0971">
              <w:rPr>
                <w:rFonts w:cstheme="minorHAnsi"/>
                <w:b/>
                <w:sz w:val="20"/>
                <w:szCs w:val="20"/>
              </w:rPr>
              <w:t>/lb</w:t>
            </w:r>
            <w:r w:rsidR="00DB3147">
              <w:rPr>
                <w:rFonts w:cstheme="minorHAnsi"/>
                <w:b/>
                <w:sz w:val="20"/>
                <w:szCs w:val="20"/>
              </w:rPr>
              <w:t>)</w:t>
            </w:r>
          </w:p>
        </w:tc>
        <w:tc>
          <w:tcPr>
            <w:tcW w:w="1000" w:type="pct"/>
            <w:tcBorders>
              <w:bottom w:val="single" w:sz="4" w:space="0" w:color="auto"/>
            </w:tcBorders>
            <w:vAlign w:val="center"/>
          </w:tcPr>
          <w:p w14:paraId="132C6AE3" w14:textId="76AC43EB" w:rsidR="00CD0971" w:rsidRPr="005A5F70" w:rsidRDefault="00CD0971" w:rsidP="00CD0971">
            <w:pPr>
              <w:pStyle w:val="ListParagraph"/>
              <w:spacing w:line="240" w:lineRule="auto"/>
              <w:ind w:left="0"/>
              <w:jc w:val="center"/>
              <w:rPr>
                <w:rFonts w:cstheme="minorHAnsi"/>
                <w:b/>
                <w:sz w:val="20"/>
                <w:szCs w:val="20"/>
              </w:rPr>
            </w:pPr>
            <w:r w:rsidRPr="00CD0971">
              <w:rPr>
                <w:rFonts w:cstheme="minorHAnsi"/>
                <w:b/>
                <w:sz w:val="20"/>
                <w:szCs w:val="20"/>
              </w:rPr>
              <w:t>Additional Notes</w:t>
            </w:r>
          </w:p>
        </w:tc>
      </w:tr>
      <w:tr w:rsidR="00CD0971" w:rsidRPr="0001396C" w14:paraId="79FB996D" w14:textId="4EC06A21" w:rsidTr="008657C0">
        <w:trPr>
          <w:trHeight w:hRule="exact" w:val="288"/>
        </w:trPr>
        <w:tc>
          <w:tcPr>
            <w:tcW w:w="1000" w:type="pct"/>
            <w:shd w:val="clear" w:color="auto" w:fill="FFFFFF" w:themeFill="background1"/>
          </w:tcPr>
          <w:p w14:paraId="2DED001F" w14:textId="08BB9425" w:rsidR="00CD0971" w:rsidRPr="005A5F70" w:rsidRDefault="00CD0971" w:rsidP="00CD0971">
            <w:pPr>
              <w:pStyle w:val="ListParagraph"/>
              <w:spacing w:line="240" w:lineRule="auto"/>
              <w:ind w:left="0"/>
              <w:jc w:val="center"/>
              <w:rPr>
                <w:rFonts w:cstheme="minorHAnsi"/>
                <w:i/>
                <w:sz w:val="20"/>
                <w:szCs w:val="20"/>
              </w:rPr>
            </w:pPr>
          </w:p>
        </w:tc>
        <w:tc>
          <w:tcPr>
            <w:tcW w:w="1000" w:type="pct"/>
            <w:shd w:val="clear" w:color="auto" w:fill="FFFFFF" w:themeFill="background1"/>
          </w:tcPr>
          <w:p w14:paraId="782A6E50" w14:textId="166938EA" w:rsidR="00CD0971" w:rsidRPr="005A5F70" w:rsidRDefault="00CD0971" w:rsidP="00CD0971">
            <w:pPr>
              <w:pStyle w:val="ListParagraph"/>
              <w:spacing w:after="0" w:line="240" w:lineRule="auto"/>
              <w:ind w:left="0"/>
              <w:jc w:val="center"/>
              <w:rPr>
                <w:rFonts w:cstheme="minorHAnsi"/>
                <w:i/>
                <w:sz w:val="20"/>
                <w:szCs w:val="20"/>
                <w:highlight w:val="yellow"/>
              </w:rPr>
            </w:pPr>
          </w:p>
        </w:tc>
        <w:tc>
          <w:tcPr>
            <w:tcW w:w="1000" w:type="pct"/>
            <w:shd w:val="clear" w:color="auto" w:fill="FFFFFF" w:themeFill="background1"/>
          </w:tcPr>
          <w:p w14:paraId="0ED6F717" w14:textId="4F7D566B" w:rsidR="00CD0971" w:rsidRPr="005A5F70" w:rsidRDefault="00CD0971" w:rsidP="00CD0971">
            <w:pPr>
              <w:pStyle w:val="ListParagraph"/>
              <w:spacing w:line="240" w:lineRule="auto"/>
              <w:ind w:left="0"/>
              <w:jc w:val="center"/>
              <w:rPr>
                <w:rFonts w:cstheme="minorHAnsi"/>
                <w:i/>
                <w:sz w:val="20"/>
                <w:szCs w:val="20"/>
                <w:highlight w:val="yellow"/>
              </w:rPr>
            </w:pPr>
          </w:p>
        </w:tc>
        <w:tc>
          <w:tcPr>
            <w:tcW w:w="1000" w:type="pct"/>
            <w:shd w:val="clear" w:color="auto" w:fill="FFFFFF" w:themeFill="background1"/>
          </w:tcPr>
          <w:p w14:paraId="67D1E2ED" w14:textId="1C0D90EB" w:rsidR="00CD0971" w:rsidRPr="005A5F70" w:rsidRDefault="00CD0971" w:rsidP="00CD0971">
            <w:pPr>
              <w:pStyle w:val="ListParagraph"/>
              <w:spacing w:line="240" w:lineRule="auto"/>
              <w:ind w:left="0"/>
              <w:jc w:val="center"/>
              <w:rPr>
                <w:rFonts w:cstheme="minorHAnsi"/>
                <w:i/>
                <w:sz w:val="20"/>
                <w:szCs w:val="20"/>
              </w:rPr>
            </w:pPr>
          </w:p>
        </w:tc>
        <w:tc>
          <w:tcPr>
            <w:tcW w:w="1000" w:type="pct"/>
            <w:shd w:val="clear" w:color="auto" w:fill="FFFFFF" w:themeFill="background1"/>
          </w:tcPr>
          <w:p w14:paraId="46B448F5" w14:textId="77777777" w:rsidR="00CD0971" w:rsidRPr="005A5F70" w:rsidRDefault="00CD0971" w:rsidP="00CD0971">
            <w:pPr>
              <w:pStyle w:val="ListParagraph"/>
              <w:spacing w:line="240" w:lineRule="auto"/>
              <w:ind w:left="0"/>
              <w:jc w:val="center"/>
              <w:rPr>
                <w:rFonts w:cstheme="minorHAnsi"/>
                <w:i/>
                <w:sz w:val="20"/>
                <w:szCs w:val="20"/>
              </w:rPr>
            </w:pPr>
          </w:p>
        </w:tc>
      </w:tr>
      <w:tr w:rsidR="00CD0971" w:rsidRPr="0001396C" w14:paraId="66611B18" w14:textId="53DC038F" w:rsidTr="008657C0">
        <w:trPr>
          <w:trHeight w:val="206"/>
        </w:trPr>
        <w:tc>
          <w:tcPr>
            <w:tcW w:w="1000" w:type="pct"/>
            <w:shd w:val="clear" w:color="auto" w:fill="FFFFFF" w:themeFill="background1"/>
          </w:tcPr>
          <w:p w14:paraId="7CD4CD82" w14:textId="77777777" w:rsidR="00CD0971" w:rsidRPr="005A5F70" w:rsidRDefault="00CD0971" w:rsidP="00CD0971">
            <w:pPr>
              <w:pStyle w:val="ListParagraph"/>
              <w:spacing w:line="240" w:lineRule="auto"/>
              <w:ind w:left="0"/>
              <w:rPr>
                <w:rFonts w:cstheme="minorHAnsi"/>
                <w:i/>
                <w:sz w:val="20"/>
                <w:szCs w:val="20"/>
              </w:rPr>
            </w:pPr>
          </w:p>
        </w:tc>
        <w:tc>
          <w:tcPr>
            <w:tcW w:w="1000" w:type="pct"/>
            <w:shd w:val="clear" w:color="auto" w:fill="FFFFFF" w:themeFill="background1"/>
          </w:tcPr>
          <w:p w14:paraId="0ADCFDCC" w14:textId="77777777" w:rsidR="00CD0971" w:rsidRPr="005A5F70" w:rsidRDefault="00CD0971" w:rsidP="00CD0971">
            <w:pPr>
              <w:pStyle w:val="ListParagraph"/>
              <w:spacing w:line="240" w:lineRule="auto"/>
              <w:ind w:left="0"/>
              <w:rPr>
                <w:rFonts w:cstheme="minorHAnsi"/>
                <w:i/>
                <w:sz w:val="20"/>
                <w:szCs w:val="20"/>
              </w:rPr>
            </w:pPr>
          </w:p>
        </w:tc>
        <w:tc>
          <w:tcPr>
            <w:tcW w:w="1000" w:type="pct"/>
            <w:shd w:val="clear" w:color="auto" w:fill="FFFFFF" w:themeFill="background1"/>
          </w:tcPr>
          <w:p w14:paraId="5B014177" w14:textId="77777777" w:rsidR="00CD0971" w:rsidRPr="005A5F70" w:rsidRDefault="00CD0971" w:rsidP="00CD0971">
            <w:pPr>
              <w:pStyle w:val="ListParagraph"/>
              <w:spacing w:line="240" w:lineRule="auto"/>
              <w:ind w:left="0"/>
              <w:rPr>
                <w:rFonts w:cstheme="minorHAnsi"/>
                <w:i/>
                <w:sz w:val="20"/>
                <w:szCs w:val="20"/>
              </w:rPr>
            </w:pPr>
          </w:p>
        </w:tc>
        <w:tc>
          <w:tcPr>
            <w:tcW w:w="1000" w:type="pct"/>
            <w:shd w:val="clear" w:color="auto" w:fill="FFFFFF" w:themeFill="background1"/>
          </w:tcPr>
          <w:p w14:paraId="5A396193" w14:textId="77777777" w:rsidR="00CD0971" w:rsidRPr="005A5F70" w:rsidRDefault="00CD0971" w:rsidP="00CD0971">
            <w:pPr>
              <w:pStyle w:val="ListParagraph"/>
              <w:spacing w:line="240" w:lineRule="auto"/>
              <w:ind w:left="0"/>
              <w:rPr>
                <w:rFonts w:cstheme="minorHAnsi"/>
                <w:i/>
                <w:sz w:val="20"/>
                <w:szCs w:val="20"/>
              </w:rPr>
            </w:pPr>
          </w:p>
        </w:tc>
        <w:tc>
          <w:tcPr>
            <w:tcW w:w="1000" w:type="pct"/>
            <w:shd w:val="clear" w:color="auto" w:fill="FFFFFF" w:themeFill="background1"/>
          </w:tcPr>
          <w:p w14:paraId="3A8175CB" w14:textId="77777777" w:rsidR="00CD0971" w:rsidRPr="005A5F70" w:rsidRDefault="00CD0971" w:rsidP="00CD0971">
            <w:pPr>
              <w:pStyle w:val="ListParagraph"/>
              <w:spacing w:after="0" w:line="240" w:lineRule="auto"/>
              <w:ind w:left="0"/>
              <w:rPr>
                <w:rFonts w:cstheme="minorHAnsi"/>
                <w:i/>
                <w:sz w:val="20"/>
                <w:szCs w:val="20"/>
              </w:rPr>
            </w:pPr>
          </w:p>
        </w:tc>
      </w:tr>
      <w:tr w:rsidR="00B21488" w:rsidRPr="0001396C" w14:paraId="725CAFAE" w14:textId="77777777" w:rsidTr="00E662D9">
        <w:trPr>
          <w:trHeight w:val="206"/>
        </w:trPr>
        <w:tc>
          <w:tcPr>
            <w:tcW w:w="1000" w:type="pct"/>
          </w:tcPr>
          <w:p w14:paraId="001FC756" w14:textId="77777777" w:rsidR="00B21488" w:rsidRPr="005A5F70" w:rsidRDefault="00B21488" w:rsidP="00CD0971">
            <w:pPr>
              <w:pStyle w:val="ListParagraph"/>
              <w:spacing w:line="240" w:lineRule="auto"/>
              <w:ind w:left="0"/>
              <w:rPr>
                <w:rFonts w:cstheme="minorHAnsi"/>
                <w:i/>
                <w:sz w:val="20"/>
                <w:szCs w:val="20"/>
              </w:rPr>
            </w:pPr>
          </w:p>
        </w:tc>
        <w:tc>
          <w:tcPr>
            <w:tcW w:w="1000" w:type="pct"/>
          </w:tcPr>
          <w:p w14:paraId="5E2EE4B7" w14:textId="77777777" w:rsidR="00B21488" w:rsidRPr="005A5F70" w:rsidRDefault="00B21488" w:rsidP="00CD0971">
            <w:pPr>
              <w:pStyle w:val="ListParagraph"/>
              <w:spacing w:line="240" w:lineRule="auto"/>
              <w:ind w:left="0"/>
              <w:rPr>
                <w:rFonts w:cstheme="minorHAnsi"/>
                <w:i/>
                <w:sz w:val="20"/>
                <w:szCs w:val="20"/>
              </w:rPr>
            </w:pPr>
          </w:p>
        </w:tc>
        <w:tc>
          <w:tcPr>
            <w:tcW w:w="1000" w:type="pct"/>
          </w:tcPr>
          <w:p w14:paraId="48091C58" w14:textId="77777777" w:rsidR="00B21488" w:rsidRPr="005A5F70" w:rsidRDefault="00B21488" w:rsidP="00CD0971">
            <w:pPr>
              <w:pStyle w:val="ListParagraph"/>
              <w:spacing w:line="240" w:lineRule="auto"/>
              <w:ind w:left="0"/>
              <w:rPr>
                <w:rFonts w:cstheme="minorHAnsi"/>
                <w:i/>
                <w:sz w:val="20"/>
                <w:szCs w:val="20"/>
              </w:rPr>
            </w:pPr>
          </w:p>
        </w:tc>
        <w:tc>
          <w:tcPr>
            <w:tcW w:w="1000" w:type="pct"/>
          </w:tcPr>
          <w:p w14:paraId="2091385C" w14:textId="77777777" w:rsidR="00B21488" w:rsidRPr="005A5F70" w:rsidRDefault="00B21488" w:rsidP="00CD0971">
            <w:pPr>
              <w:pStyle w:val="ListParagraph"/>
              <w:spacing w:line="240" w:lineRule="auto"/>
              <w:ind w:left="0"/>
              <w:rPr>
                <w:rFonts w:cstheme="minorHAnsi"/>
                <w:i/>
                <w:sz w:val="20"/>
                <w:szCs w:val="20"/>
              </w:rPr>
            </w:pPr>
          </w:p>
        </w:tc>
        <w:tc>
          <w:tcPr>
            <w:tcW w:w="1000" w:type="pct"/>
          </w:tcPr>
          <w:p w14:paraId="7E2BD378" w14:textId="77777777" w:rsidR="00B21488" w:rsidRPr="005A5F70" w:rsidRDefault="00B21488" w:rsidP="00CD0971">
            <w:pPr>
              <w:pStyle w:val="ListParagraph"/>
              <w:spacing w:after="0" w:line="240" w:lineRule="auto"/>
              <w:ind w:left="0"/>
              <w:rPr>
                <w:rFonts w:cstheme="minorHAnsi"/>
                <w:i/>
                <w:sz w:val="20"/>
                <w:szCs w:val="20"/>
              </w:rPr>
            </w:pPr>
          </w:p>
        </w:tc>
      </w:tr>
    </w:tbl>
    <w:p w14:paraId="449381CD" w14:textId="77777777" w:rsidR="006655AA" w:rsidRPr="00C013F1" w:rsidRDefault="006655AA" w:rsidP="005316CE">
      <w:pPr>
        <w:pStyle w:val="ListParagraph"/>
        <w:numPr>
          <w:ilvl w:val="0"/>
          <w:numId w:val="16"/>
        </w:numPr>
        <w:spacing w:before="240" w:after="240" w:line="240" w:lineRule="auto"/>
        <w:ind w:left="0"/>
        <w:contextualSpacing w:val="0"/>
        <w:rPr>
          <w:b/>
          <w:iCs/>
        </w:rPr>
      </w:pPr>
      <w:bookmarkStart w:id="26" w:name="_Hlk532301860"/>
      <w:r w:rsidRPr="00C013F1">
        <w:rPr>
          <w:rFonts w:cstheme="minorHAnsi"/>
          <w:b/>
          <w:iCs/>
        </w:rPr>
        <w:t xml:space="preserve">Record any descriptions about </w:t>
      </w:r>
      <w:r>
        <w:rPr>
          <w:rFonts w:cstheme="minorHAnsi"/>
          <w:b/>
          <w:iCs/>
        </w:rPr>
        <w:t xml:space="preserve">this </w:t>
      </w:r>
      <w:r w:rsidRPr="00C013F1">
        <w:rPr>
          <w:rFonts w:cstheme="minorHAnsi"/>
          <w:b/>
          <w:iCs/>
        </w:rPr>
        <w:t>change</w:t>
      </w:r>
      <w:r>
        <w:rPr>
          <w:rFonts w:cstheme="minorHAnsi"/>
          <w:b/>
          <w:iCs/>
        </w:rPr>
        <w:t>:</w:t>
      </w:r>
    </w:p>
    <w:p w14:paraId="155775F1" w14:textId="77777777" w:rsidR="00C03DF8" w:rsidRDefault="00C03DF8" w:rsidP="000629C0">
      <w:pPr>
        <w:spacing w:before="360" w:after="0" w:line="240" w:lineRule="auto"/>
        <w:rPr>
          <w:rFonts w:cstheme="minorHAnsi"/>
          <w:b/>
          <w:bCs/>
        </w:rPr>
      </w:pPr>
    </w:p>
    <w:p w14:paraId="3E76C67B" w14:textId="3E73A7AD" w:rsidR="0040508C" w:rsidRPr="000629C0" w:rsidRDefault="000629C0" w:rsidP="000629C0">
      <w:pPr>
        <w:spacing w:before="360" w:after="0" w:line="240" w:lineRule="auto"/>
        <w:rPr>
          <w:rFonts w:cstheme="minorHAnsi"/>
          <w:i/>
        </w:rPr>
      </w:pPr>
      <w:r>
        <w:rPr>
          <w:rFonts w:cstheme="minorHAnsi"/>
          <w:b/>
          <w:bCs/>
        </w:rPr>
        <w:t>CC.6</w:t>
      </w:r>
      <w:r w:rsidRPr="000629C0">
        <w:rPr>
          <w:rFonts w:cstheme="minorHAnsi"/>
          <w:b/>
          <w:bCs/>
        </w:rPr>
        <w:t xml:space="preserve">. </w:t>
      </w:r>
      <w:r w:rsidR="0040508C" w:rsidRPr="000629C0">
        <w:rPr>
          <w:rFonts w:cstheme="minorHAnsi"/>
          <w:b/>
          <w:bCs/>
        </w:rPr>
        <w:t xml:space="preserve">Identify </w:t>
      </w:r>
      <w:r w:rsidR="00BE76E1" w:rsidRPr="000629C0">
        <w:rPr>
          <w:rFonts w:cstheme="minorHAnsi"/>
          <w:b/>
          <w:bCs/>
        </w:rPr>
        <w:t xml:space="preserve">in </w:t>
      </w:r>
      <w:r w:rsidRPr="000629C0">
        <w:rPr>
          <w:rFonts w:cstheme="minorHAnsi"/>
          <w:b/>
          <w:bCs/>
        </w:rPr>
        <w:t>table below a</w:t>
      </w:r>
      <w:r w:rsidR="0040508C" w:rsidRPr="000629C0">
        <w:rPr>
          <w:rFonts w:cstheme="minorHAnsi"/>
          <w:b/>
          <w:bCs/>
        </w:rPr>
        <w:t>ny reduction</w:t>
      </w:r>
      <w:r w:rsidR="00BE76E1" w:rsidRPr="000629C0">
        <w:rPr>
          <w:rFonts w:cstheme="minorHAnsi"/>
          <w:b/>
          <w:bCs/>
        </w:rPr>
        <w:t>s</w:t>
      </w:r>
      <w:r w:rsidR="0007643F" w:rsidRPr="000629C0">
        <w:rPr>
          <w:rFonts w:cstheme="minorHAnsi"/>
          <w:b/>
          <w:bCs/>
        </w:rPr>
        <w:t xml:space="preserve"> or increase</w:t>
      </w:r>
      <w:r w:rsidR="00BE76E1" w:rsidRPr="000629C0">
        <w:rPr>
          <w:rFonts w:cstheme="minorHAnsi"/>
          <w:b/>
          <w:bCs/>
        </w:rPr>
        <w:t>s</w:t>
      </w:r>
      <w:r w:rsidR="0040508C" w:rsidRPr="000629C0">
        <w:rPr>
          <w:rFonts w:cstheme="minorHAnsi"/>
          <w:b/>
          <w:bCs/>
        </w:rPr>
        <w:t xml:space="preserve"> in </w:t>
      </w:r>
      <w:r w:rsidR="0006132A" w:rsidRPr="000629C0">
        <w:rPr>
          <w:rFonts w:cstheme="minorHAnsi"/>
          <w:b/>
          <w:bCs/>
        </w:rPr>
        <w:t>pesticide</w:t>
      </w:r>
      <w:r w:rsidR="00AF368F" w:rsidRPr="000629C0">
        <w:rPr>
          <w:rFonts w:cstheme="minorHAnsi"/>
          <w:b/>
          <w:bCs/>
        </w:rPr>
        <w:t xml:space="preserve"> </w:t>
      </w:r>
      <w:r w:rsidR="0040508C" w:rsidRPr="000629C0">
        <w:rPr>
          <w:rFonts w:cstheme="minorHAnsi"/>
          <w:b/>
          <w:bCs/>
        </w:rPr>
        <w:t xml:space="preserve">inputs </w:t>
      </w:r>
      <w:r w:rsidR="00107392" w:rsidRPr="000629C0">
        <w:rPr>
          <w:rFonts w:cstheme="minorHAnsi"/>
          <w:b/>
          <w:bCs/>
        </w:rPr>
        <w:t>due to</w:t>
      </w:r>
      <w:r w:rsidR="0040508C" w:rsidRPr="000629C0">
        <w:rPr>
          <w:rFonts w:cstheme="minorHAnsi"/>
          <w:b/>
          <w:bCs/>
        </w:rPr>
        <w:t xml:space="preserve"> </w:t>
      </w:r>
      <w:r w:rsidR="00BE76E1" w:rsidRPr="000629C0">
        <w:rPr>
          <w:rFonts w:cstheme="minorHAnsi"/>
          <w:b/>
          <w:bCs/>
        </w:rPr>
        <w:t>adopt</w:t>
      </w:r>
      <w:r w:rsidR="0040508C" w:rsidRPr="000629C0">
        <w:rPr>
          <w:rFonts w:cstheme="minorHAnsi"/>
          <w:b/>
          <w:bCs/>
        </w:rPr>
        <w:t xml:space="preserve">ing </w:t>
      </w:r>
      <w:r w:rsidR="00613A71" w:rsidRPr="000629C0">
        <w:rPr>
          <w:rFonts w:cstheme="minorHAnsi"/>
          <w:b/>
          <w:bCs/>
        </w:rPr>
        <w:t xml:space="preserve">Cover </w:t>
      </w:r>
      <w:r w:rsidR="00A254FB" w:rsidRPr="000629C0">
        <w:rPr>
          <w:rFonts w:cstheme="minorHAnsi"/>
          <w:b/>
          <w:bCs/>
        </w:rPr>
        <w:t xml:space="preserve">by providing the </w:t>
      </w:r>
      <w:r w:rsidR="00FD771A" w:rsidRPr="000629C0">
        <w:rPr>
          <w:rFonts w:cstheme="minorHAnsi"/>
          <w:b/>
          <w:bCs/>
        </w:rPr>
        <w:t xml:space="preserve">benchmark </w:t>
      </w:r>
      <w:r w:rsidR="00A254FB" w:rsidRPr="000629C0">
        <w:rPr>
          <w:rFonts w:cstheme="minorHAnsi"/>
          <w:b/>
          <w:bCs/>
        </w:rPr>
        <w:t xml:space="preserve">cost/acre (include chemical and application costs) for each pesticide category </w:t>
      </w:r>
      <w:r w:rsidR="00A254FB" w:rsidRPr="000629C0">
        <w:rPr>
          <w:rFonts w:cstheme="minorHAnsi"/>
          <w:b/>
          <w:bCs/>
          <w:i/>
          <w:iCs/>
        </w:rPr>
        <w:t>before</w:t>
      </w:r>
      <w:r w:rsidR="00A254FB" w:rsidRPr="000629C0">
        <w:rPr>
          <w:rFonts w:cstheme="minorHAnsi"/>
          <w:b/>
          <w:bCs/>
        </w:rPr>
        <w:t xml:space="preserve"> </w:t>
      </w:r>
      <w:r w:rsidR="00FF3017">
        <w:rPr>
          <w:rFonts w:cstheme="minorHAnsi"/>
          <w:b/>
          <w:bCs/>
        </w:rPr>
        <w:t>grower</w:t>
      </w:r>
      <w:r w:rsidR="00FF3017" w:rsidRPr="000629C0">
        <w:rPr>
          <w:rFonts w:cstheme="minorHAnsi"/>
          <w:b/>
          <w:bCs/>
        </w:rPr>
        <w:t xml:space="preserve"> </w:t>
      </w:r>
      <w:r w:rsidR="00B5405F" w:rsidRPr="000629C0">
        <w:rPr>
          <w:rFonts w:cstheme="minorHAnsi"/>
          <w:b/>
          <w:bCs/>
        </w:rPr>
        <w:t>adop</w:t>
      </w:r>
      <w:r w:rsidR="00A254FB" w:rsidRPr="000629C0">
        <w:rPr>
          <w:rFonts w:cstheme="minorHAnsi"/>
          <w:b/>
          <w:bCs/>
        </w:rPr>
        <w:t xml:space="preserve">ted </w:t>
      </w:r>
      <w:r w:rsidR="00B5405F" w:rsidRPr="000629C0">
        <w:rPr>
          <w:rFonts w:cstheme="minorHAnsi"/>
          <w:b/>
          <w:bCs/>
        </w:rPr>
        <w:t>C</w:t>
      </w:r>
      <w:r w:rsidR="00921A33" w:rsidRPr="000629C0">
        <w:rPr>
          <w:rFonts w:cstheme="minorHAnsi"/>
          <w:b/>
          <w:bCs/>
        </w:rPr>
        <w:t>over</w:t>
      </w:r>
      <w:r w:rsidR="00A254FB" w:rsidRPr="000629C0">
        <w:rPr>
          <w:rFonts w:cstheme="minorHAnsi"/>
          <w:b/>
          <w:bCs/>
        </w:rPr>
        <w:t xml:space="preserve"> and an estimate of the percent reduction or increase </w:t>
      </w:r>
      <w:r w:rsidR="004271A7">
        <w:rPr>
          <w:rFonts w:cstheme="minorHAnsi"/>
          <w:b/>
          <w:bCs/>
          <w:i/>
          <w:iCs/>
        </w:rPr>
        <w:t xml:space="preserve">due to </w:t>
      </w:r>
      <w:r w:rsidR="00B5405F" w:rsidRPr="000629C0">
        <w:rPr>
          <w:rFonts w:cstheme="minorHAnsi"/>
          <w:b/>
          <w:bCs/>
        </w:rPr>
        <w:t>adopting</w:t>
      </w:r>
      <w:r w:rsidR="00A254FB" w:rsidRPr="000629C0">
        <w:rPr>
          <w:rFonts w:cstheme="minorHAnsi"/>
          <w:b/>
          <w:bCs/>
        </w:rPr>
        <w:t xml:space="preserve"> </w:t>
      </w:r>
      <w:r w:rsidR="00B5405F" w:rsidRPr="000629C0">
        <w:rPr>
          <w:rFonts w:cstheme="minorHAnsi"/>
          <w:b/>
          <w:bCs/>
        </w:rPr>
        <w:t>C</w:t>
      </w:r>
      <w:r w:rsidR="00921A33" w:rsidRPr="000629C0">
        <w:rPr>
          <w:rFonts w:cstheme="minorHAnsi"/>
          <w:b/>
          <w:bCs/>
        </w:rPr>
        <w:t>over</w:t>
      </w:r>
      <w:r w:rsidR="00A254FB" w:rsidRPr="000629C0">
        <w:rPr>
          <w:rFonts w:cstheme="minorHAnsi"/>
          <w:b/>
          <w:bCs/>
        </w:rPr>
        <w:t>.</w:t>
      </w:r>
      <w:r w:rsidR="00A254FB" w:rsidRPr="000629C0">
        <w:rPr>
          <w:rFonts w:cstheme="minorHAnsi"/>
        </w:rPr>
        <w:t xml:space="preserve"> </w:t>
      </w:r>
      <w:bookmarkStart w:id="27" w:name="_Hlk75966793"/>
      <w:r w:rsidR="008D22DA" w:rsidRPr="000629C0">
        <w:rPr>
          <w:rFonts w:cstheme="minorHAnsi"/>
        </w:rPr>
        <w:t xml:space="preserve">If cost of </w:t>
      </w:r>
      <w:r>
        <w:rPr>
          <w:rFonts w:cstheme="minorHAnsi"/>
        </w:rPr>
        <w:t>c</w:t>
      </w:r>
      <w:r w:rsidR="008D22DA" w:rsidRPr="000629C0">
        <w:rPr>
          <w:rFonts w:cstheme="minorHAnsi"/>
        </w:rPr>
        <w:t xml:space="preserve">over </w:t>
      </w:r>
      <w:r>
        <w:rPr>
          <w:rFonts w:cstheme="minorHAnsi"/>
        </w:rPr>
        <w:t xml:space="preserve">crop </w:t>
      </w:r>
      <w:r w:rsidR="008D22DA" w:rsidRPr="000629C0">
        <w:rPr>
          <w:rFonts w:cstheme="minorHAnsi"/>
        </w:rPr>
        <w:t>termination</w:t>
      </w:r>
      <w:r>
        <w:rPr>
          <w:rFonts w:cstheme="minorHAnsi"/>
        </w:rPr>
        <w:t xml:space="preserve"> with pesticides</w:t>
      </w:r>
      <w:r w:rsidR="008D22DA" w:rsidRPr="000629C0">
        <w:rPr>
          <w:rFonts w:cstheme="minorHAnsi"/>
        </w:rPr>
        <w:t xml:space="preserve"> is included</w:t>
      </w:r>
      <w:r>
        <w:rPr>
          <w:rFonts w:cstheme="minorHAnsi"/>
        </w:rPr>
        <w:t xml:space="preserve"> in Table CC. 3. </w:t>
      </w:r>
      <w:r w:rsidR="000530AC" w:rsidRPr="000629C0">
        <w:rPr>
          <w:rFonts w:cstheme="minorHAnsi"/>
        </w:rPr>
        <w:t xml:space="preserve">above, </w:t>
      </w:r>
      <w:r w:rsidR="008D22DA" w:rsidRPr="000629C0">
        <w:rPr>
          <w:rFonts w:cstheme="minorHAnsi"/>
        </w:rPr>
        <w:t>do not enter increased cost in this table.</w:t>
      </w:r>
      <w:bookmarkEnd w:id="27"/>
      <w:r w:rsidR="000C4B09" w:rsidRPr="000629C0">
        <w:rPr>
          <w:rFonts w:cstheme="minorHAnsi"/>
        </w:rPr>
        <w:t xml:space="preserve"> </w:t>
      </w:r>
      <w:r w:rsidR="008060F1" w:rsidRPr="000629C0">
        <w:rPr>
          <w:rFonts w:cstheme="minorHAnsi"/>
        </w:rPr>
        <w:t>(</w:t>
      </w:r>
      <w:r w:rsidR="00600292" w:rsidRPr="000629C0">
        <w:rPr>
          <w:rFonts w:cstheme="minorHAnsi"/>
          <w:i/>
        </w:rPr>
        <w:t xml:space="preserve">The </w:t>
      </w:r>
      <w:r w:rsidR="0040508C" w:rsidRPr="000629C0">
        <w:rPr>
          <w:rFonts w:cstheme="minorHAnsi"/>
          <w:i/>
        </w:rPr>
        <w:t>example illustrate</w:t>
      </w:r>
      <w:r w:rsidR="00600292" w:rsidRPr="000629C0">
        <w:rPr>
          <w:rFonts w:cstheme="minorHAnsi"/>
          <w:i/>
        </w:rPr>
        <w:t>s</w:t>
      </w:r>
      <w:r w:rsidR="0040508C" w:rsidRPr="000629C0">
        <w:rPr>
          <w:rFonts w:cstheme="minorHAnsi"/>
          <w:i/>
        </w:rPr>
        <w:t xml:space="preserve"> a 15% reduction in </w:t>
      </w:r>
      <w:r w:rsidR="00E25918" w:rsidRPr="000629C0">
        <w:rPr>
          <w:rFonts w:cstheme="minorHAnsi"/>
          <w:i/>
        </w:rPr>
        <w:t>insecticide</w:t>
      </w:r>
      <w:r w:rsidR="0040508C" w:rsidRPr="000629C0">
        <w:rPr>
          <w:rFonts w:cstheme="minorHAnsi"/>
          <w:i/>
        </w:rPr>
        <w:t xml:space="preserve"> use following a </w:t>
      </w:r>
      <w:r w:rsidR="00613A71" w:rsidRPr="000629C0">
        <w:rPr>
          <w:rFonts w:cstheme="minorHAnsi"/>
          <w:i/>
        </w:rPr>
        <w:t>Cover Crop</w:t>
      </w:r>
      <w:r w:rsidR="0040508C" w:rsidRPr="000629C0">
        <w:rPr>
          <w:rFonts w:cstheme="minorHAnsi"/>
          <w:i/>
        </w:rPr>
        <w:t>.</w:t>
      </w:r>
      <w:r w:rsidR="008060F1" w:rsidRPr="000629C0">
        <w:rPr>
          <w:rFonts w:cstheme="minorHAnsi"/>
          <w:i/>
        </w:rPr>
        <w:t>)</w:t>
      </w:r>
    </w:p>
    <w:p w14:paraId="7418B8B0" w14:textId="718987C0" w:rsidR="003A3D68" w:rsidRDefault="003A3D68" w:rsidP="00C16CCD">
      <w:pPr>
        <w:pStyle w:val="Caption"/>
      </w:pPr>
      <w:bookmarkStart w:id="28" w:name="_Ref74839147"/>
      <w:r>
        <w:t>Table</w:t>
      </w:r>
      <w:bookmarkEnd w:id="28"/>
      <w:r w:rsidR="000629C0">
        <w:t xml:space="preserve"> CC.6</w:t>
      </w:r>
      <w:r>
        <w:t>:  Reductions or Increases in Pesticide Costs due to Adopting Cover</w:t>
      </w:r>
    </w:p>
    <w:tbl>
      <w:tblPr>
        <w:tblStyle w:val="TableGrid"/>
        <w:tblW w:w="5000" w:type="pct"/>
        <w:tblLayout w:type="fixed"/>
        <w:tblLook w:val="04A0" w:firstRow="1" w:lastRow="0" w:firstColumn="1" w:lastColumn="0" w:noHBand="0" w:noVBand="1"/>
      </w:tblPr>
      <w:tblGrid>
        <w:gridCol w:w="2122"/>
        <w:gridCol w:w="1762"/>
        <w:gridCol w:w="1758"/>
        <w:gridCol w:w="1507"/>
        <w:gridCol w:w="1758"/>
        <w:gridCol w:w="1883"/>
      </w:tblGrid>
      <w:tr w:rsidR="00C26EBA" w14:paraId="3EB2B6B1" w14:textId="77777777" w:rsidTr="006655AA">
        <w:trPr>
          <w:trHeight w:hRule="exact" w:val="302"/>
        </w:trPr>
        <w:tc>
          <w:tcPr>
            <w:tcW w:w="3884" w:type="dxa"/>
            <w:gridSpan w:val="2"/>
            <w:tcBorders>
              <w:top w:val="single" w:sz="4" w:space="0" w:color="auto"/>
              <w:left w:val="single" w:sz="4" w:space="0" w:color="auto"/>
              <w:bottom w:val="single" w:sz="4" w:space="0" w:color="auto"/>
              <w:right w:val="single" w:sz="4" w:space="0" w:color="auto"/>
            </w:tcBorders>
            <w:vAlign w:val="center"/>
            <w:hideMark/>
          </w:tcPr>
          <w:p w14:paraId="1EBC927E" w14:textId="77777777" w:rsidR="00C26EBA" w:rsidRPr="005A5F70" w:rsidRDefault="00C26EBA" w:rsidP="00B1470C">
            <w:pPr>
              <w:pStyle w:val="ListParagraph"/>
              <w:spacing w:after="0" w:line="240" w:lineRule="auto"/>
              <w:ind w:left="0"/>
              <w:jc w:val="center"/>
              <w:rPr>
                <w:rFonts w:cstheme="minorHAnsi"/>
                <w:b/>
                <w:sz w:val="20"/>
                <w:szCs w:val="20"/>
              </w:rPr>
            </w:pPr>
            <w:bookmarkStart w:id="29" w:name="_Hlk5960691"/>
            <w:bookmarkEnd w:id="26"/>
            <w:r w:rsidRPr="005A5F70">
              <w:rPr>
                <w:rFonts w:cstheme="minorHAnsi"/>
                <w:b/>
                <w:sz w:val="20"/>
                <w:szCs w:val="20"/>
              </w:rPr>
              <w:t>Herbicides</w:t>
            </w:r>
          </w:p>
        </w:tc>
        <w:tc>
          <w:tcPr>
            <w:tcW w:w="3265" w:type="dxa"/>
            <w:gridSpan w:val="2"/>
            <w:tcBorders>
              <w:top w:val="single" w:sz="4" w:space="0" w:color="auto"/>
              <w:left w:val="single" w:sz="4" w:space="0" w:color="auto"/>
              <w:bottom w:val="single" w:sz="4" w:space="0" w:color="auto"/>
              <w:right w:val="single" w:sz="4" w:space="0" w:color="auto"/>
            </w:tcBorders>
            <w:vAlign w:val="center"/>
            <w:hideMark/>
          </w:tcPr>
          <w:p w14:paraId="434CB08F" w14:textId="77777777" w:rsidR="00C26EBA" w:rsidRPr="005A5F70" w:rsidRDefault="00C26EBA" w:rsidP="00B1470C">
            <w:pPr>
              <w:pStyle w:val="ListParagraph"/>
              <w:spacing w:after="0" w:line="240" w:lineRule="auto"/>
              <w:ind w:left="0"/>
              <w:jc w:val="center"/>
              <w:rPr>
                <w:rFonts w:cstheme="minorHAnsi"/>
                <w:b/>
                <w:sz w:val="20"/>
                <w:szCs w:val="20"/>
              </w:rPr>
            </w:pPr>
            <w:r w:rsidRPr="005A5F70">
              <w:rPr>
                <w:rFonts w:cstheme="minorHAnsi"/>
                <w:b/>
                <w:sz w:val="20"/>
                <w:szCs w:val="20"/>
              </w:rPr>
              <w:t>Insecticides</w:t>
            </w:r>
          </w:p>
        </w:tc>
        <w:tc>
          <w:tcPr>
            <w:tcW w:w="3641" w:type="dxa"/>
            <w:gridSpan w:val="2"/>
            <w:tcBorders>
              <w:top w:val="single" w:sz="4" w:space="0" w:color="auto"/>
              <w:left w:val="single" w:sz="4" w:space="0" w:color="auto"/>
              <w:bottom w:val="single" w:sz="4" w:space="0" w:color="auto"/>
              <w:right w:val="single" w:sz="4" w:space="0" w:color="auto"/>
            </w:tcBorders>
            <w:vAlign w:val="bottom"/>
          </w:tcPr>
          <w:p w14:paraId="50D962DE" w14:textId="77777777" w:rsidR="00C26EBA" w:rsidRPr="005A5F70" w:rsidRDefault="00C26EBA" w:rsidP="00B1470C">
            <w:pPr>
              <w:pStyle w:val="ListParagraph"/>
              <w:spacing w:after="0" w:line="240" w:lineRule="auto"/>
              <w:ind w:left="0"/>
              <w:jc w:val="center"/>
              <w:rPr>
                <w:rFonts w:cstheme="minorHAnsi"/>
                <w:b/>
                <w:sz w:val="20"/>
                <w:szCs w:val="20"/>
              </w:rPr>
            </w:pPr>
            <w:r w:rsidRPr="005A5F70">
              <w:rPr>
                <w:rFonts w:cstheme="minorHAnsi"/>
                <w:b/>
                <w:sz w:val="20"/>
                <w:szCs w:val="20"/>
              </w:rPr>
              <w:t>Fungicides</w:t>
            </w:r>
          </w:p>
        </w:tc>
      </w:tr>
      <w:tr w:rsidR="00C26EBA" w14:paraId="5F8FAC81" w14:textId="77777777" w:rsidTr="006655AA">
        <w:tc>
          <w:tcPr>
            <w:tcW w:w="2122" w:type="dxa"/>
            <w:tcBorders>
              <w:top w:val="single" w:sz="4" w:space="0" w:color="auto"/>
              <w:left w:val="single" w:sz="4" w:space="0" w:color="auto"/>
              <w:bottom w:val="single" w:sz="4" w:space="0" w:color="auto"/>
              <w:right w:val="single" w:sz="4" w:space="0" w:color="auto"/>
            </w:tcBorders>
            <w:hideMark/>
          </w:tcPr>
          <w:p w14:paraId="6917682F" w14:textId="53920F5B" w:rsidR="00C26EBA" w:rsidRPr="005A5F70" w:rsidRDefault="00107392" w:rsidP="00B1470C">
            <w:pPr>
              <w:pStyle w:val="ListParagraph"/>
              <w:spacing w:line="240" w:lineRule="auto"/>
              <w:ind w:left="0"/>
              <w:jc w:val="center"/>
              <w:rPr>
                <w:rFonts w:cstheme="minorHAnsi"/>
                <w:b/>
                <w:sz w:val="20"/>
                <w:szCs w:val="20"/>
              </w:rPr>
            </w:pPr>
            <w:r w:rsidRPr="005A5F70">
              <w:rPr>
                <w:rFonts w:cstheme="minorHAnsi"/>
                <w:b/>
                <w:sz w:val="20"/>
                <w:szCs w:val="20"/>
              </w:rPr>
              <w:t xml:space="preserve">Benchmark </w:t>
            </w:r>
            <w:r w:rsidR="00C26EBA" w:rsidRPr="005A5F70">
              <w:rPr>
                <w:rFonts w:cstheme="minorHAnsi"/>
                <w:b/>
                <w:sz w:val="20"/>
                <w:szCs w:val="20"/>
              </w:rPr>
              <w:t>Cost ($/ac)</w:t>
            </w:r>
          </w:p>
        </w:tc>
        <w:tc>
          <w:tcPr>
            <w:tcW w:w="1762" w:type="dxa"/>
            <w:tcBorders>
              <w:top w:val="single" w:sz="4" w:space="0" w:color="auto"/>
              <w:left w:val="single" w:sz="4" w:space="0" w:color="auto"/>
              <w:bottom w:val="single" w:sz="4" w:space="0" w:color="auto"/>
              <w:right w:val="single" w:sz="4" w:space="0" w:color="auto"/>
            </w:tcBorders>
            <w:hideMark/>
          </w:tcPr>
          <w:p w14:paraId="4204C2A5" w14:textId="6C80EF41" w:rsidR="00C26EBA" w:rsidRPr="005A5F70" w:rsidRDefault="00C26EBA" w:rsidP="00B1470C">
            <w:pPr>
              <w:pStyle w:val="ListParagraph"/>
              <w:spacing w:line="240" w:lineRule="auto"/>
              <w:ind w:left="0"/>
              <w:jc w:val="center"/>
              <w:rPr>
                <w:rFonts w:cstheme="minorHAnsi"/>
                <w:b/>
                <w:sz w:val="20"/>
                <w:szCs w:val="20"/>
              </w:rPr>
            </w:pPr>
            <w:r w:rsidRPr="005A5F70">
              <w:rPr>
                <w:rFonts w:cstheme="minorHAnsi"/>
                <w:b/>
                <w:sz w:val="20"/>
                <w:szCs w:val="20"/>
              </w:rPr>
              <w:t xml:space="preserve">% </w:t>
            </w:r>
            <w:r w:rsidR="00EA2AB5" w:rsidRPr="005A5F70">
              <w:rPr>
                <w:rFonts w:cstheme="minorHAnsi"/>
                <w:b/>
                <w:sz w:val="20"/>
                <w:szCs w:val="20"/>
              </w:rPr>
              <w:t>Change</w:t>
            </w:r>
            <w:r w:rsidRPr="005A5F70">
              <w:rPr>
                <w:rFonts w:cstheme="minorHAnsi"/>
                <w:b/>
                <w:sz w:val="20"/>
                <w:szCs w:val="20"/>
              </w:rPr>
              <w:t xml:space="preserve"> (+/-)</w:t>
            </w:r>
          </w:p>
        </w:tc>
        <w:tc>
          <w:tcPr>
            <w:tcW w:w="1758" w:type="dxa"/>
            <w:tcBorders>
              <w:top w:val="single" w:sz="4" w:space="0" w:color="auto"/>
              <w:left w:val="single" w:sz="4" w:space="0" w:color="auto"/>
              <w:bottom w:val="single" w:sz="4" w:space="0" w:color="auto"/>
              <w:right w:val="single" w:sz="4" w:space="0" w:color="auto"/>
            </w:tcBorders>
            <w:hideMark/>
          </w:tcPr>
          <w:p w14:paraId="4BABF92D" w14:textId="34B1F565" w:rsidR="00C26EBA" w:rsidRPr="005A5F70" w:rsidRDefault="00107392" w:rsidP="00B1470C">
            <w:pPr>
              <w:pStyle w:val="ListParagraph"/>
              <w:spacing w:line="240" w:lineRule="auto"/>
              <w:ind w:left="0"/>
              <w:jc w:val="center"/>
              <w:rPr>
                <w:rFonts w:cstheme="minorHAnsi"/>
                <w:b/>
                <w:sz w:val="20"/>
                <w:szCs w:val="20"/>
              </w:rPr>
            </w:pPr>
            <w:r w:rsidRPr="005A5F70">
              <w:rPr>
                <w:rFonts w:cstheme="minorHAnsi"/>
                <w:b/>
                <w:sz w:val="20"/>
                <w:szCs w:val="20"/>
              </w:rPr>
              <w:t xml:space="preserve">Benchmark </w:t>
            </w:r>
            <w:r w:rsidR="00C26EBA" w:rsidRPr="005A5F70">
              <w:rPr>
                <w:rFonts w:cstheme="minorHAnsi"/>
                <w:b/>
                <w:sz w:val="20"/>
                <w:szCs w:val="20"/>
              </w:rPr>
              <w:t>Cost ($/ac)</w:t>
            </w:r>
          </w:p>
        </w:tc>
        <w:tc>
          <w:tcPr>
            <w:tcW w:w="1507" w:type="dxa"/>
            <w:tcBorders>
              <w:top w:val="single" w:sz="4" w:space="0" w:color="auto"/>
              <w:left w:val="single" w:sz="4" w:space="0" w:color="auto"/>
              <w:bottom w:val="single" w:sz="4" w:space="0" w:color="auto"/>
              <w:right w:val="single" w:sz="4" w:space="0" w:color="auto"/>
            </w:tcBorders>
            <w:hideMark/>
          </w:tcPr>
          <w:p w14:paraId="1F8306E5" w14:textId="2967928A" w:rsidR="00C26EBA" w:rsidRPr="005A5F70" w:rsidRDefault="00465297" w:rsidP="00B1470C">
            <w:pPr>
              <w:pStyle w:val="ListParagraph"/>
              <w:spacing w:line="240" w:lineRule="auto"/>
              <w:ind w:left="0"/>
              <w:jc w:val="center"/>
              <w:rPr>
                <w:rFonts w:cstheme="minorHAnsi"/>
                <w:b/>
                <w:sz w:val="20"/>
                <w:szCs w:val="20"/>
              </w:rPr>
            </w:pPr>
            <w:r w:rsidRPr="005A5F70">
              <w:rPr>
                <w:rFonts w:cstheme="minorHAnsi"/>
                <w:b/>
                <w:sz w:val="20"/>
                <w:szCs w:val="20"/>
              </w:rPr>
              <w:t xml:space="preserve">% </w:t>
            </w:r>
            <w:r w:rsidR="00EA2AB5" w:rsidRPr="005A5F70">
              <w:rPr>
                <w:rFonts w:cstheme="minorHAnsi"/>
                <w:b/>
                <w:sz w:val="20"/>
                <w:szCs w:val="20"/>
              </w:rPr>
              <w:t>Change</w:t>
            </w:r>
            <w:r w:rsidR="00C26EBA" w:rsidRPr="005A5F70">
              <w:rPr>
                <w:rFonts w:cstheme="minorHAnsi"/>
                <w:b/>
                <w:sz w:val="20"/>
                <w:szCs w:val="20"/>
              </w:rPr>
              <w:t xml:space="preserve"> (+/-)</w:t>
            </w:r>
          </w:p>
        </w:tc>
        <w:tc>
          <w:tcPr>
            <w:tcW w:w="1758" w:type="dxa"/>
            <w:tcBorders>
              <w:top w:val="single" w:sz="4" w:space="0" w:color="auto"/>
              <w:left w:val="single" w:sz="4" w:space="0" w:color="auto"/>
              <w:bottom w:val="single" w:sz="4" w:space="0" w:color="auto"/>
              <w:right w:val="single" w:sz="4" w:space="0" w:color="auto"/>
            </w:tcBorders>
            <w:hideMark/>
          </w:tcPr>
          <w:p w14:paraId="00AC46FA" w14:textId="13B14DCF" w:rsidR="00C26EBA" w:rsidRPr="005A5F70" w:rsidRDefault="00107392" w:rsidP="00B1470C">
            <w:pPr>
              <w:pStyle w:val="ListParagraph"/>
              <w:spacing w:line="240" w:lineRule="auto"/>
              <w:ind w:left="0"/>
              <w:jc w:val="center"/>
              <w:rPr>
                <w:rFonts w:cstheme="minorHAnsi"/>
                <w:b/>
                <w:sz w:val="20"/>
                <w:szCs w:val="20"/>
              </w:rPr>
            </w:pPr>
            <w:r w:rsidRPr="005A5F70">
              <w:rPr>
                <w:rFonts w:cstheme="minorHAnsi"/>
                <w:b/>
                <w:sz w:val="20"/>
                <w:szCs w:val="20"/>
              </w:rPr>
              <w:t>Benchmark</w:t>
            </w:r>
            <w:r w:rsidR="005A5F70">
              <w:rPr>
                <w:rFonts w:cstheme="minorHAnsi"/>
                <w:b/>
                <w:sz w:val="20"/>
                <w:szCs w:val="20"/>
              </w:rPr>
              <w:t xml:space="preserve"> </w:t>
            </w:r>
            <w:r w:rsidR="00C26EBA" w:rsidRPr="005A5F70">
              <w:rPr>
                <w:rFonts w:cstheme="minorHAnsi"/>
                <w:b/>
                <w:sz w:val="20"/>
                <w:szCs w:val="20"/>
              </w:rPr>
              <w:t>Cost ($/ac)</w:t>
            </w:r>
          </w:p>
        </w:tc>
        <w:tc>
          <w:tcPr>
            <w:tcW w:w="1883" w:type="dxa"/>
            <w:tcBorders>
              <w:top w:val="single" w:sz="4" w:space="0" w:color="auto"/>
              <w:left w:val="single" w:sz="4" w:space="0" w:color="auto"/>
              <w:bottom w:val="single" w:sz="4" w:space="0" w:color="auto"/>
              <w:right w:val="single" w:sz="4" w:space="0" w:color="auto"/>
            </w:tcBorders>
            <w:hideMark/>
          </w:tcPr>
          <w:p w14:paraId="6C2B98BE" w14:textId="495269E5" w:rsidR="00C26EBA" w:rsidRPr="005A5F70" w:rsidRDefault="00C26EBA" w:rsidP="00B1470C">
            <w:pPr>
              <w:pStyle w:val="ListParagraph"/>
              <w:spacing w:line="240" w:lineRule="auto"/>
              <w:ind w:left="0"/>
              <w:jc w:val="center"/>
              <w:rPr>
                <w:rFonts w:cstheme="minorHAnsi"/>
                <w:b/>
                <w:sz w:val="20"/>
                <w:szCs w:val="20"/>
              </w:rPr>
            </w:pPr>
            <w:r w:rsidRPr="005A5F70">
              <w:rPr>
                <w:rFonts w:cstheme="minorHAnsi"/>
                <w:b/>
                <w:sz w:val="20"/>
                <w:szCs w:val="20"/>
              </w:rPr>
              <w:t xml:space="preserve">% </w:t>
            </w:r>
            <w:r w:rsidR="005A5F70" w:rsidRPr="005A5F70">
              <w:rPr>
                <w:rFonts w:cstheme="minorHAnsi"/>
                <w:b/>
                <w:sz w:val="20"/>
                <w:szCs w:val="20"/>
              </w:rPr>
              <w:t>Change</w:t>
            </w:r>
            <w:r w:rsidRPr="005A5F70">
              <w:rPr>
                <w:rFonts w:cstheme="minorHAnsi"/>
                <w:b/>
                <w:sz w:val="20"/>
                <w:szCs w:val="20"/>
              </w:rPr>
              <w:t xml:space="preserve"> (+/-)</w:t>
            </w:r>
          </w:p>
        </w:tc>
      </w:tr>
      <w:tr w:rsidR="00C26EBA" w14:paraId="010AA6CC" w14:textId="77777777" w:rsidTr="008657C0">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9C36E" w14:textId="29ED8437" w:rsidR="00C26EBA" w:rsidRPr="005A5F70" w:rsidRDefault="00C26EBA" w:rsidP="008657C0">
            <w:pPr>
              <w:pStyle w:val="ListParagraph"/>
              <w:spacing w:line="240" w:lineRule="auto"/>
              <w:ind w:left="0"/>
              <w:rPr>
                <w:rFonts w:cstheme="minorHAnsi"/>
                <w:i/>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B2263" w14:textId="45967CC1" w:rsidR="00C26EBA" w:rsidRPr="005A5F70" w:rsidRDefault="00C26EBA" w:rsidP="00B1470C">
            <w:pPr>
              <w:pStyle w:val="ListParagraph"/>
              <w:spacing w:line="240" w:lineRule="auto"/>
              <w:ind w:left="0"/>
              <w:jc w:val="center"/>
              <w:rPr>
                <w:rFonts w:cstheme="minorHAnsi"/>
                <w:i/>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2F81F" w14:textId="6400312B" w:rsidR="00C26EBA" w:rsidRPr="005A5F70" w:rsidRDefault="00C26EBA" w:rsidP="00B1470C">
            <w:pPr>
              <w:pStyle w:val="ListParagraph"/>
              <w:spacing w:line="240" w:lineRule="auto"/>
              <w:ind w:left="0"/>
              <w:jc w:val="center"/>
              <w:rPr>
                <w:rFonts w:cstheme="minorHAnsi"/>
                <w:i/>
                <w:sz w:val="20"/>
                <w:szCs w:val="20"/>
              </w:rPr>
            </w:pP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59408" w14:textId="78F4D79A" w:rsidR="00C26EBA" w:rsidRPr="005A5F70" w:rsidRDefault="00C26EBA" w:rsidP="00B1470C">
            <w:pPr>
              <w:pStyle w:val="ListParagraph"/>
              <w:spacing w:line="240" w:lineRule="auto"/>
              <w:ind w:left="0"/>
              <w:jc w:val="center"/>
              <w:rPr>
                <w:rFonts w:cstheme="minorHAnsi"/>
                <w:i/>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CB76C" w14:textId="3A21DDFD" w:rsidR="00C26EBA" w:rsidRPr="005A5F70" w:rsidRDefault="00C26EBA" w:rsidP="00B1470C">
            <w:pPr>
              <w:pStyle w:val="ListParagraph"/>
              <w:spacing w:line="240" w:lineRule="auto"/>
              <w:ind w:left="0"/>
              <w:jc w:val="center"/>
              <w:rPr>
                <w:rFonts w:cstheme="minorHAnsi"/>
                <w:i/>
                <w:sz w:val="20"/>
                <w:szCs w:val="20"/>
              </w:rPr>
            </w:pP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56CC5" w14:textId="404E03E8" w:rsidR="00C26EBA" w:rsidRPr="005A5F70" w:rsidRDefault="00C26EBA" w:rsidP="00B1470C">
            <w:pPr>
              <w:pStyle w:val="ListParagraph"/>
              <w:spacing w:line="240" w:lineRule="auto"/>
              <w:ind w:left="0" w:firstLine="119"/>
              <w:jc w:val="center"/>
              <w:rPr>
                <w:rFonts w:cstheme="minorHAnsi"/>
                <w:i/>
                <w:sz w:val="20"/>
                <w:szCs w:val="20"/>
              </w:rPr>
            </w:pPr>
          </w:p>
        </w:tc>
      </w:tr>
      <w:tr w:rsidR="00C26EBA" w14:paraId="5E29FC7D" w14:textId="77777777" w:rsidTr="008657C0">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10ADA2CC" w14:textId="77777777" w:rsidR="00C26EBA" w:rsidRPr="005A5F70" w:rsidRDefault="00C26EBA" w:rsidP="00B1470C">
            <w:pPr>
              <w:pStyle w:val="ListParagraph"/>
              <w:spacing w:after="0" w:line="240" w:lineRule="auto"/>
              <w:ind w:left="0"/>
              <w:rPr>
                <w:rFonts w:cstheme="minorHAnsi"/>
                <w:color w:val="2F5496" w:themeColor="accent1" w:themeShade="BF"/>
                <w:sz w:val="20"/>
                <w:szCs w:val="20"/>
              </w:rPr>
            </w:pPr>
          </w:p>
        </w:tc>
        <w:tc>
          <w:tcPr>
            <w:tcW w:w="1762" w:type="dxa"/>
            <w:tcBorders>
              <w:top w:val="single" w:sz="4" w:space="0" w:color="auto"/>
              <w:left w:val="single" w:sz="4" w:space="0" w:color="auto"/>
              <w:bottom w:val="single" w:sz="4" w:space="0" w:color="auto"/>
              <w:right w:val="single" w:sz="4" w:space="0" w:color="auto"/>
            </w:tcBorders>
            <w:shd w:val="clear" w:color="auto" w:fill="FFFFFF" w:themeFill="background1"/>
          </w:tcPr>
          <w:p w14:paraId="704B38E9" w14:textId="77777777" w:rsidR="00C26EBA" w:rsidRPr="005A5F70" w:rsidRDefault="00C26EBA" w:rsidP="00B1470C">
            <w:pPr>
              <w:pStyle w:val="ListParagraph"/>
              <w:spacing w:after="0" w:line="240" w:lineRule="auto"/>
              <w:ind w:left="0"/>
              <w:rPr>
                <w:rFonts w:cstheme="minorHAnsi"/>
                <w:color w:val="2F5496" w:themeColor="accent1" w:themeShade="BF"/>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FFFFFF" w:themeFill="background1"/>
          </w:tcPr>
          <w:p w14:paraId="10D32EF5" w14:textId="77777777" w:rsidR="00C26EBA" w:rsidRPr="005A5F70" w:rsidRDefault="00C26EBA" w:rsidP="00B1470C">
            <w:pPr>
              <w:pStyle w:val="ListParagraph"/>
              <w:spacing w:after="0" w:line="240" w:lineRule="auto"/>
              <w:ind w:left="0"/>
              <w:rPr>
                <w:rFonts w:cstheme="minorHAnsi"/>
                <w:color w:val="2F5496" w:themeColor="accent1" w:themeShade="BF"/>
                <w:sz w:val="20"/>
                <w:szCs w:val="20"/>
              </w:rPr>
            </w:pP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14:paraId="10BD22E1" w14:textId="77777777" w:rsidR="00C26EBA" w:rsidRPr="005A5F70" w:rsidRDefault="00C26EBA" w:rsidP="00B1470C">
            <w:pPr>
              <w:pStyle w:val="ListParagraph"/>
              <w:spacing w:after="0" w:line="240" w:lineRule="auto"/>
              <w:ind w:left="0"/>
              <w:rPr>
                <w:rFonts w:cstheme="minorHAnsi"/>
                <w:color w:val="2F5496" w:themeColor="accent1" w:themeShade="BF"/>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FFFFFF" w:themeFill="background1"/>
          </w:tcPr>
          <w:p w14:paraId="42EFDC38" w14:textId="77777777" w:rsidR="00C26EBA" w:rsidRPr="005A5F70" w:rsidRDefault="00C26EBA" w:rsidP="00B1470C">
            <w:pPr>
              <w:pStyle w:val="ListParagraph"/>
              <w:spacing w:after="0" w:line="240" w:lineRule="auto"/>
              <w:ind w:left="0"/>
              <w:rPr>
                <w:rFonts w:cstheme="minorHAnsi"/>
                <w:color w:val="2F5496" w:themeColor="accent1" w:themeShade="BF"/>
                <w:sz w:val="20"/>
                <w:szCs w:val="20"/>
              </w:rPr>
            </w:pP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14:paraId="06E018F4" w14:textId="77777777" w:rsidR="00C26EBA" w:rsidRPr="005A5F70" w:rsidRDefault="00C26EBA" w:rsidP="00B1470C">
            <w:pPr>
              <w:pStyle w:val="ListParagraph"/>
              <w:spacing w:after="0" w:line="240" w:lineRule="auto"/>
              <w:ind w:left="0"/>
              <w:rPr>
                <w:rFonts w:cstheme="minorHAnsi"/>
                <w:color w:val="2F5496" w:themeColor="accent1" w:themeShade="BF"/>
                <w:sz w:val="20"/>
                <w:szCs w:val="20"/>
              </w:rPr>
            </w:pPr>
          </w:p>
        </w:tc>
      </w:tr>
      <w:tr w:rsidR="00C26EBA" w14:paraId="5C7D7E7B" w14:textId="77777777" w:rsidTr="006655AA">
        <w:tc>
          <w:tcPr>
            <w:tcW w:w="2122" w:type="dxa"/>
            <w:tcBorders>
              <w:top w:val="single" w:sz="4" w:space="0" w:color="auto"/>
              <w:left w:val="single" w:sz="4" w:space="0" w:color="auto"/>
              <w:bottom w:val="single" w:sz="4" w:space="0" w:color="auto"/>
              <w:right w:val="single" w:sz="4" w:space="0" w:color="auto"/>
            </w:tcBorders>
          </w:tcPr>
          <w:p w14:paraId="0BC83BED" w14:textId="77777777" w:rsidR="00C26EBA" w:rsidRPr="005A5F70" w:rsidRDefault="00C26EBA" w:rsidP="00B1470C">
            <w:pPr>
              <w:pStyle w:val="ListParagraph"/>
              <w:spacing w:after="0" w:line="240" w:lineRule="auto"/>
              <w:ind w:left="0"/>
              <w:rPr>
                <w:rFonts w:cstheme="minorHAnsi"/>
                <w:color w:val="2F5496" w:themeColor="accent1" w:themeShade="BF"/>
                <w:sz w:val="20"/>
                <w:szCs w:val="20"/>
              </w:rPr>
            </w:pPr>
          </w:p>
        </w:tc>
        <w:tc>
          <w:tcPr>
            <w:tcW w:w="1762" w:type="dxa"/>
            <w:tcBorders>
              <w:top w:val="single" w:sz="4" w:space="0" w:color="auto"/>
              <w:left w:val="single" w:sz="4" w:space="0" w:color="auto"/>
              <w:bottom w:val="single" w:sz="4" w:space="0" w:color="auto"/>
              <w:right w:val="single" w:sz="4" w:space="0" w:color="auto"/>
            </w:tcBorders>
          </w:tcPr>
          <w:p w14:paraId="1BAFB7E2" w14:textId="77777777" w:rsidR="00C26EBA" w:rsidRPr="005A5F70" w:rsidRDefault="00C26EBA" w:rsidP="00B1470C">
            <w:pPr>
              <w:pStyle w:val="ListParagraph"/>
              <w:spacing w:after="0" w:line="240" w:lineRule="auto"/>
              <w:ind w:left="0"/>
              <w:rPr>
                <w:rFonts w:cstheme="minorHAnsi"/>
                <w:color w:val="2F5496" w:themeColor="accent1" w:themeShade="BF"/>
                <w:sz w:val="20"/>
                <w:szCs w:val="20"/>
              </w:rPr>
            </w:pPr>
          </w:p>
        </w:tc>
        <w:tc>
          <w:tcPr>
            <w:tcW w:w="1758" w:type="dxa"/>
            <w:tcBorders>
              <w:top w:val="single" w:sz="4" w:space="0" w:color="auto"/>
              <w:left w:val="single" w:sz="4" w:space="0" w:color="auto"/>
              <w:bottom w:val="single" w:sz="4" w:space="0" w:color="auto"/>
              <w:right w:val="single" w:sz="4" w:space="0" w:color="auto"/>
            </w:tcBorders>
          </w:tcPr>
          <w:p w14:paraId="3F2E2933" w14:textId="77777777" w:rsidR="00C26EBA" w:rsidRPr="005A5F70" w:rsidRDefault="00C26EBA" w:rsidP="00B1470C">
            <w:pPr>
              <w:pStyle w:val="ListParagraph"/>
              <w:spacing w:after="0" w:line="240" w:lineRule="auto"/>
              <w:ind w:left="0"/>
              <w:rPr>
                <w:rFonts w:cstheme="minorHAnsi"/>
                <w:color w:val="2F5496" w:themeColor="accent1" w:themeShade="BF"/>
                <w:sz w:val="20"/>
                <w:szCs w:val="20"/>
              </w:rPr>
            </w:pPr>
          </w:p>
        </w:tc>
        <w:tc>
          <w:tcPr>
            <w:tcW w:w="1507" w:type="dxa"/>
            <w:tcBorders>
              <w:top w:val="single" w:sz="4" w:space="0" w:color="auto"/>
              <w:left w:val="single" w:sz="4" w:space="0" w:color="auto"/>
              <w:bottom w:val="single" w:sz="4" w:space="0" w:color="auto"/>
              <w:right w:val="single" w:sz="4" w:space="0" w:color="auto"/>
            </w:tcBorders>
          </w:tcPr>
          <w:p w14:paraId="68EF6A08" w14:textId="77777777" w:rsidR="00C26EBA" w:rsidRPr="005A5F70" w:rsidRDefault="00C26EBA" w:rsidP="00B1470C">
            <w:pPr>
              <w:pStyle w:val="ListParagraph"/>
              <w:spacing w:after="0" w:line="240" w:lineRule="auto"/>
              <w:ind w:left="0"/>
              <w:rPr>
                <w:rFonts w:cstheme="minorHAnsi"/>
                <w:color w:val="2F5496" w:themeColor="accent1" w:themeShade="BF"/>
                <w:sz w:val="20"/>
                <w:szCs w:val="20"/>
              </w:rPr>
            </w:pPr>
          </w:p>
        </w:tc>
        <w:tc>
          <w:tcPr>
            <w:tcW w:w="1758" w:type="dxa"/>
            <w:tcBorders>
              <w:top w:val="single" w:sz="4" w:space="0" w:color="auto"/>
              <w:left w:val="single" w:sz="4" w:space="0" w:color="auto"/>
              <w:bottom w:val="single" w:sz="4" w:space="0" w:color="auto"/>
              <w:right w:val="single" w:sz="4" w:space="0" w:color="auto"/>
            </w:tcBorders>
          </w:tcPr>
          <w:p w14:paraId="43C3B34F" w14:textId="77777777" w:rsidR="00C26EBA" w:rsidRPr="005A5F70" w:rsidRDefault="00C26EBA" w:rsidP="00B1470C">
            <w:pPr>
              <w:pStyle w:val="ListParagraph"/>
              <w:spacing w:after="0" w:line="240" w:lineRule="auto"/>
              <w:ind w:left="0"/>
              <w:rPr>
                <w:rFonts w:cstheme="minorHAnsi"/>
                <w:color w:val="2F5496" w:themeColor="accent1" w:themeShade="BF"/>
                <w:sz w:val="20"/>
                <w:szCs w:val="20"/>
              </w:rPr>
            </w:pPr>
          </w:p>
        </w:tc>
        <w:tc>
          <w:tcPr>
            <w:tcW w:w="1883" w:type="dxa"/>
            <w:tcBorders>
              <w:top w:val="single" w:sz="4" w:space="0" w:color="auto"/>
              <w:left w:val="single" w:sz="4" w:space="0" w:color="auto"/>
              <w:bottom w:val="single" w:sz="4" w:space="0" w:color="auto"/>
              <w:right w:val="single" w:sz="4" w:space="0" w:color="auto"/>
            </w:tcBorders>
          </w:tcPr>
          <w:p w14:paraId="45C2C7F3" w14:textId="77777777" w:rsidR="00C26EBA" w:rsidRPr="005A5F70" w:rsidRDefault="00C26EBA" w:rsidP="00B1470C">
            <w:pPr>
              <w:pStyle w:val="ListParagraph"/>
              <w:spacing w:after="0" w:line="240" w:lineRule="auto"/>
              <w:ind w:left="0"/>
              <w:rPr>
                <w:rFonts w:cstheme="minorHAnsi"/>
                <w:color w:val="2F5496" w:themeColor="accent1" w:themeShade="BF"/>
                <w:sz w:val="20"/>
                <w:szCs w:val="20"/>
              </w:rPr>
            </w:pPr>
          </w:p>
        </w:tc>
      </w:tr>
    </w:tbl>
    <w:p w14:paraId="3BB672D1" w14:textId="77777777" w:rsidR="006655AA" w:rsidRPr="00C013F1" w:rsidRDefault="006655AA" w:rsidP="005316CE">
      <w:pPr>
        <w:pStyle w:val="ListParagraph"/>
        <w:numPr>
          <w:ilvl w:val="0"/>
          <w:numId w:val="16"/>
        </w:numPr>
        <w:spacing w:before="240" w:after="240" w:line="240" w:lineRule="auto"/>
        <w:ind w:left="0"/>
        <w:contextualSpacing w:val="0"/>
        <w:rPr>
          <w:b/>
          <w:iCs/>
        </w:rPr>
      </w:pPr>
      <w:r w:rsidRPr="00C013F1">
        <w:rPr>
          <w:rFonts w:cstheme="minorHAnsi"/>
          <w:b/>
          <w:iCs/>
        </w:rPr>
        <w:t xml:space="preserve">Record any descriptions about </w:t>
      </w:r>
      <w:r>
        <w:rPr>
          <w:rFonts w:cstheme="minorHAnsi"/>
          <w:b/>
          <w:iCs/>
        </w:rPr>
        <w:t xml:space="preserve">this </w:t>
      </w:r>
      <w:r w:rsidRPr="00C013F1">
        <w:rPr>
          <w:rFonts w:cstheme="minorHAnsi"/>
          <w:b/>
          <w:iCs/>
        </w:rPr>
        <w:t>change</w:t>
      </w:r>
      <w:r>
        <w:rPr>
          <w:rFonts w:cstheme="minorHAnsi"/>
          <w:b/>
          <w:iCs/>
        </w:rPr>
        <w:t>:</w:t>
      </w:r>
    </w:p>
    <w:p w14:paraId="42FEDF00" w14:textId="77777777" w:rsidR="006655AA" w:rsidRDefault="006655AA" w:rsidP="000629C0">
      <w:pPr>
        <w:spacing w:before="240" w:after="120" w:line="240" w:lineRule="auto"/>
        <w:rPr>
          <w:rFonts w:cstheme="minorHAnsi"/>
          <w:b/>
          <w:bCs/>
        </w:rPr>
      </w:pPr>
    </w:p>
    <w:p w14:paraId="49BE5074" w14:textId="3A3966F6" w:rsidR="00A91540" w:rsidRPr="000629C0" w:rsidRDefault="000629C0" w:rsidP="000629C0">
      <w:pPr>
        <w:spacing w:before="240" w:after="120" w:line="240" w:lineRule="auto"/>
        <w:rPr>
          <w:rFonts w:cstheme="minorHAnsi"/>
        </w:rPr>
      </w:pPr>
      <w:r>
        <w:rPr>
          <w:rFonts w:cstheme="minorHAnsi"/>
          <w:b/>
          <w:bCs/>
        </w:rPr>
        <w:t>CC.7</w:t>
      </w:r>
      <w:r w:rsidRPr="000629C0">
        <w:rPr>
          <w:rFonts w:cstheme="minorHAnsi"/>
          <w:b/>
          <w:bCs/>
        </w:rPr>
        <w:t xml:space="preserve">. </w:t>
      </w:r>
      <w:r w:rsidR="00A91540" w:rsidRPr="000629C0">
        <w:rPr>
          <w:rFonts w:cstheme="minorHAnsi"/>
          <w:b/>
          <w:bCs/>
        </w:rPr>
        <w:t xml:space="preserve">If </w:t>
      </w:r>
      <w:r w:rsidR="006D16A6">
        <w:rPr>
          <w:rFonts w:cstheme="minorHAnsi"/>
          <w:b/>
          <w:bCs/>
        </w:rPr>
        <w:t>grower</w:t>
      </w:r>
      <w:r w:rsidR="006D16A6" w:rsidRPr="000629C0">
        <w:rPr>
          <w:rFonts w:cstheme="minorHAnsi"/>
          <w:b/>
          <w:bCs/>
        </w:rPr>
        <w:t xml:space="preserve"> </w:t>
      </w:r>
      <w:r w:rsidR="00A91540" w:rsidRPr="000629C0">
        <w:rPr>
          <w:rFonts w:cstheme="minorHAnsi"/>
          <w:b/>
          <w:bCs/>
        </w:rPr>
        <w:t>observed a reduction in soil erosion due to adopting</w:t>
      </w:r>
      <w:r w:rsidR="00470FD6" w:rsidRPr="000629C0">
        <w:rPr>
          <w:rFonts w:cstheme="minorHAnsi"/>
          <w:b/>
          <w:bCs/>
        </w:rPr>
        <w:t xml:space="preserve"> C</w:t>
      </w:r>
      <w:r w:rsidR="00A91540" w:rsidRPr="000629C0">
        <w:rPr>
          <w:rFonts w:cstheme="minorHAnsi"/>
          <w:b/>
          <w:bCs/>
        </w:rPr>
        <w:t xml:space="preserve">over, please answer the following </w:t>
      </w:r>
      <w:r w:rsidR="000530AC" w:rsidRPr="000629C0">
        <w:rPr>
          <w:rFonts w:cstheme="minorHAnsi"/>
          <w:b/>
          <w:bCs/>
        </w:rPr>
        <w:t>questions</w:t>
      </w:r>
      <w:r w:rsidR="00FF2A41">
        <w:rPr>
          <w:rFonts w:cstheme="minorHAnsi"/>
          <w:b/>
          <w:bCs/>
        </w:rPr>
        <w:t xml:space="preserve">, or if </w:t>
      </w:r>
      <w:r w:rsidR="006D16A6">
        <w:rPr>
          <w:rFonts w:cstheme="minorHAnsi"/>
          <w:b/>
          <w:bCs/>
        </w:rPr>
        <w:t xml:space="preserve">grower </w:t>
      </w:r>
      <w:r w:rsidR="00FF2A41">
        <w:rPr>
          <w:rFonts w:cstheme="minorHAnsi"/>
          <w:b/>
          <w:bCs/>
        </w:rPr>
        <w:t>cannot associate a reduction in soil erosion with Cover solely, use the Combined Practices Effect section:</w:t>
      </w:r>
    </w:p>
    <w:p w14:paraId="4E0BCE4F" w14:textId="0BD8F485" w:rsidR="000530AC" w:rsidRPr="00014E00" w:rsidRDefault="000530AC" w:rsidP="00B1470C">
      <w:pPr>
        <w:pStyle w:val="ListParagraph"/>
        <w:numPr>
          <w:ilvl w:val="1"/>
          <w:numId w:val="2"/>
        </w:numPr>
        <w:spacing w:before="240" w:after="0" w:line="240" w:lineRule="auto"/>
        <w:rPr>
          <w:rFonts w:cstheme="minorHAnsi"/>
          <w:b/>
        </w:rPr>
      </w:pPr>
      <w:r w:rsidRPr="002E24C6">
        <w:rPr>
          <w:rFonts w:cstheme="minorHAnsi"/>
          <w:b/>
        </w:rPr>
        <w:t xml:space="preserve">Please describe any changes </w:t>
      </w:r>
      <w:r w:rsidR="006D16A6">
        <w:rPr>
          <w:rFonts w:cstheme="minorHAnsi"/>
          <w:b/>
        </w:rPr>
        <w:t>grower</w:t>
      </w:r>
      <w:r w:rsidR="006D16A6" w:rsidRPr="002E24C6">
        <w:rPr>
          <w:rFonts w:cstheme="minorHAnsi"/>
          <w:b/>
        </w:rPr>
        <w:t xml:space="preserve"> </w:t>
      </w:r>
      <w:r w:rsidRPr="002E24C6">
        <w:rPr>
          <w:rFonts w:cstheme="minorHAnsi"/>
          <w:b/>
        </w:rPr>
        <w:t xml:space="preserve">may have visually observed in erosion on </w:t>
      </w:r>
      <w:r w:rsidR="006D16A6">
        <w:rPr>
          <w:rFonts w:cstheme="minorHAnsi"/>
          <w:b/>
        </w:rPr>
        <w:t>their</w:t>
      </w:r>
      <w:r w:rsidR="006D16A6" w:rsidRPr="002E24C6">
        <w:rPr>
          <w:rFonts w:cstheme="minorHAnsi"/>
          <w:b/>
        </w:rPr>
        <w:t xml:space="preserve"> </w:t>
      </w:r>
      <w:r w:rsidR="0062528A">
        <w:rPr>
          <w:rFonts w:cstheme="minorHAnsi"/>
          <w:b/>
        </w:rPr>
        <w:t>orchard</w:t>
      </w:r>
      <w:r w:rsidRPr="002E24C6">
        <w:rPr>
          <w:rFonts w:cstheme="minorHAnsi"/>
          <w:b/>
        </w:rPr>
        <w:t>:</w:t>
      </w:r>
    </w:p>
    <w:p w14:paraId="35F68198" w14:textId="77777777" w:rsidR="000530AC" w:rsidRPr="000530ED" w:rsidRDefault="000530AC" w:rsidP="00B1470C">
      <w:pPr>
        <w:spacing w:line="240" w:lineRule="auto"/>
        <w:rPr>
          <w:rFonts w:cstheme="minorHAnsi"/>
        </w:rPr>
      </w:pPr>
    </w:p>
    <w:p w14:paraId="4CD67657" w14:textId="1D29480B" w:rsidR="000530AC" w:rsidRPr="000530ED" w:rsidRDefault="000530AC" w:rsidP="008E7189">
      <w:pPr>
        <w:pStyle w:val="ListParagraph"/>
        <w:numPr>
          <w:ilvl w:val="1"/>
          <w:numId w:val="2"/>
        </w:numPr>
        <w:spacing w:before="120" w:after="120" w:line="240" w:lineRule="auto"/>
        <w:contextualSpacing w:val="0"/>
        <w:rPr>
          <w:rFonts w:cstheme="minorHAnsi"/>
        </w:rPr>
      </w:pPr>
      <w:r w:rsidRPr="002E24C6">
        <w:rPr>
          <w:rFonts w:cstheme="minorHAnsi"/>
          <w:b/>
        </w:rPr>
        <w:t xml:space="preserve">Please estimate </w:t>
      </w:r>
      <w:r w:rsidRPr="00E90C58">
        <w:rPr>
          <w:rFonts w:cstheme="minorHAnsi"/>
          <w:b/>
          <w:bCs/>
        </w:rPr>
        <w:t>the Number of Acres that saw a reduction in the rate of sheet and rill erosion</w:t>
      </w:r>
      <w:r>
        <w:rPr>
          <w:rFonts w:cstheme="minorHAnsi"/>
        </w:rPr>
        <w:t>: ______</w:t>
      </w:r>
      <w:r w:rsidRPr="000530ED">
        <w:rPr>
          <w:rFonts w:cstheme="minorHAnsi"/>
        </w:rPr>
        <w:t xml:space="preserve"> </w:t>
      </w:r>
      <w:r w:rsidR="008E7189" w:rsidRPr="008E7189">
        <w:rPr>
          <w:rFonts w:cstheme="minorHAnsi"/>
          <w:b/>
          <w:bCs/>
          <w:i/>
          <w:iCs/>
        </w:rPr>
        <w:t xml:space="preserve">Note: </w:t>
      </w:r>
      <w:r w:rsidRPr="00A77D0D">
        <w:rPr>
          <w:rFonts w:cstheme="minorHAnsi"/>
          <w:i/>
          <w:iCs/>
        </w:rPr>
        <w:t xml:space="preserve">This could be the entire area where </w:t>
      </w:r>
      <w:r w:rsidR="005674DA">
        <w:rPr>
          <w:rFonts w:cstheme="minorHAnsi"/>
          <w:i/>
          <w:iCs/>
        </w:rPr>
        <w:t>grower</w:t>
      </w:r>
      <w:r w:rsidR="005674DA" w:rsidRPr="00A77D0D">
        <w:rPr>
          <w:rFonts w:cstheme="minorHAnsi"/>
          <w:i/>
          <w:iCs/>
        </w:rPr>
        <w:t xml:space="preserve"> </w:t>
      </w:r>
      <w:r w:rsidR="0062528A" w:rsidRPr="00A77D0D">
        <w:rPr>
          <w:rFonts w:cstheme="minorHAnsi"/>
          <w:i/>
          <w:iCs/>
        </w:rPr>
        <w:t>planted C</w:t>
      </w:r>
      <w:r w:rsidR="00261756" w:rsidRPr="00A77D0D">
        <w:rPr>
          <w:rFonts w:cstheme="minorHAnsi"/>
          <w:i/>
          <w:iCs/>
        </w:rPr>
        <w:t>over</w:t>
      </w:r>
      <w:r w:rsidRPr="00A77D0D">
        <w:rPr>
          <w:rFonts w:cstheme="minorHAnsi"/>
          <w:i/>
          <w:iCs/>
        </w:rPr>
        <w:t xml:space="preserve"> in cases where slopes are relatively uniform throughout or, if the area is comprised of a combination of relatively flat areas and steeper ground, the acreage could be the portion encompassed by the steeper ground.</w:t>
      </w:r>
    </w:p>
    <w:p w14:paraId="5A86C471" w14:textId="53BD8A8A" w:rsidR="000530AC" w:rsidRPr="000530ED" w:rsidRDefault="000530AC" w:rsidP="00B1470C">
      <w:pPr>
        <w:pStyle w:val="ListParagraph"/>
        <w:numPr>
          <w:ilvl w:val="1"/>
          <w:numId w:val="2"/>
        </w:numPr>
        <w:spacing w:before="240" w:after="0" w:line="240" w:lineRule="auto"/>
        <w:contextualSpacing w:val="0"/>
        <w:rPr>
          <w:rFonts w:cstheme="minorHAnsi"/>
        </w:rPr>
      </w:pPr>
      <w:r w:rsidRPr="002E24C6">
        <w:rPr>
          <w:rFonts w:cstheme="minorHAnsi"/>
          <w:b/>
        </w:rPr>
        <w:t xml:space="preserve">Please provide </w:t>
      </w:r>
      <w:r w:rsidR="005674DA">
        <w:rPr>
          <w:rFonts w:cstheme="minorHAnsi"/>
          <w:b/>
        </w:rPr>
        <w:t>grower’s</w:t>
      </w:r>
      <w:r w:rsidR="005674DA" w:rsidRPr="002E24C6">
        <w:rPr>
          <w:rFonts w:cstheme="minorHAnsi"/>
          <w:b/>
        </w:rPr>
        <w:t xml:space="preserve"> </w:t>
      </w:r>
      <w:r w:rsidRPr="002E24C6">
        <w:rPr>
          <w:rFonts w:cstheme="minorHAnsi"/>
          <w:b/>
        </w:rPr>
        <w:t>observed/estimated reduction in sheet and rill erosion</w:t>
      </w:r>
      <w:r w:rsidR="00A77D0D">
        <w:rPr>
          <w:rFonts w:cstheme="minorHAnsi"/>
          <w:b/>
          <w:bCs/>
        </w:rPr>
        <w:t>:</w:t>
      </w:r>
      <w:r w:rsidRPr="00014E00">
        <w:rPr>
          <w:rFonts w:cstheme="minorHAnsi"/>
        </w:rPr>
        <w:t xml:space="preserve"> ______</w:t>
      </w:r>
      <w:r w:rsidR="00A77D0D">
        <w:rPr>
          <w:rFonts w:cstheme="minorHAnsi"/>
        </w:rPr>
        <w:t xml:space="preserve"> </w:t>
      </w:r>
      <w:r w:rsidR="00A77D0D">
        <w:rPr>
          <w:rFonts w:cstheme="minorHAnsi"/>
          <w:b/>
          <w:bCs/>
        </w:rPr>
        <w:t>Tons/Acre/Year</w:t>
      </w:r>
    </w:p>
    <w:p w14:paraId="7F2AFEE9" w14:textId="2978A0FB" w:rsidR="000530AC" w:rsidRPr="000530ED" w:rsidRDefault="000530AC" w:rsidP="008E7189">
      <w:pPr>
        <w:pStyle w:val="ListParagraph"/>
        <w:spacing w:before="120" w:after="120" w:line="240" w:lineRule="auto"/>
        <w:ind w:left="1440"/>
        <w:contextualSpacing w:val="0"/>
        <w:rPr>
          <w:rFonts w:cstheme="minorHAnsi"/>
        </w:rPr>
      </w:pPr>
      <w:r w:rsidRPr="008E7189">
        <w:rPr>
          <w:rFonts w:cstheme="minorHAnsi"/>
          <w:b/>
          <w:bCs/>
          <w:i/>
          <w:iCs/>
        </w:rPr>
        <w:lastRenderedPageBreak/>
        <w:t xml:space="preserve">Note: </w:t>
      </w:r>
      <w:r w:rsidR="00FB5992" w:rsidRPr="00FB5992">
        <w:rPr>
          <w:rFonts w:cstheme="minorHAnsi"/>
          <w:i/>
          <w:iCs/>
        </w:rPr>
        <w:t>Enter tons of reduced erosion results modeled using any sediment reduction tool, such as the Nutrient Tracking</w:t>
      </w:r>
      <w:r w:rsidR="00FB5992">
        <w:rPr>
          <w:rFonts w:cstheme="minorHAnsi"/>
          <w:i/>
          <w:iCs/>
        </w:rPr>
        <w:t xml:space="preserve"> </w:t>
      </w:r>
      <w:r w:rsidR="00FB5992" w:rsidRPr="00FB5992">
        <w:rPr>
          <w:rFonts w:cstheme="minorHAnsi"/>
          <w:i/>
          <w:iCs/>
        </w:rPr>
        <w:t>Tool;</w:t>
      </w:r>
      <w:r w:rsidR="00FB5992">
        <w:rPr>
          <w:rFonts w:cstheme="minorHAnsi"/>
          <w:i/>
          <w:iCs/>
        </w:rPr>
        <w:t xml:space="preserve"> e</w:t>
      </w:r>
      <w:r w:rsidR="00FB5992" w:rsidRPr="00FB5992">
        <w:rPr>
          <w:rFonts w:cstheme="minorHAnsi"/>
          <w:i/>
          <w:iCs/>
        </w:rPr>
        <w:t xml:space="preserve">nter the erosion reduction value from RUSLE-2 analysis if undertaken by </w:t>
      </w:r>
      <w:r w:rsidR="005674DA">
        <w:rPr>
          <w:rFonts w:cstheme="minorHAnsi"/>
          <w:i/>
          <w:iCs/>
        </w:rPr>
        <w:t>grower’s</w:t>
      </w:r>
      <w:r w:rsidR="005674DA" w:rsidRPr="00FB5992">
        <w:rPr>
          <w:rFonts w:cstheme="minorHAnsi"/>
          <w:i/>
          <w:iCs/>
        </w:rPr>
        <w:t xml:space="preserve"> </w:t>
      </w:r>
      <w:r w:rsidR="00FB5992" w:rsidRPr="00FB5992">
        <w:rPr>
          <w:rFonts w:cstheme="minorHAnsi"/>
          <w:i/>
          <w:iCs/>
        </w:rPr>
        <w:t>advisor; or</w:t>
      </w:r>
      <w:r w:rsidR="00DC7DDF">
        <w:rPr>
          <w:rFonts w:cstheme="minorHAnsi"/>
          <w:i/>
          <w:iCs/>
        </w:rPr>
        <w:t xml:space="preserve"> a</w:t>
      </w:r>
      <w:r w:rsidR="00FB5992" w:rsidRPr="00FB5992">
        <w:rPr>
          <w:rFonts w:cstheme="minorHAnsi"/>
          <w:i/>
          <w:iCs/>
        </w:rPr>
        <w:t>ny value that seems reasonable based on soil including zero.</w:t>
      </w:r>
    </w:p>
    <w:p w14:paraId="79EB3703" w14:textId="77777777" w:rsidR="006655AA" w:rsidRPr="006655AA" w:rsidRDefault="006655AA" w:rsidP="006655AA">
      <w:pPr>
        <w:pStyle w:val="ListParagraph"/>
        <w:spacing w:before="120" w:after="120" w:line="240" w:lineRule="auto"/>
        <w:ind w:left="1440"/>
        <w:contextualSpacing w:val="0"/>
        <w:rPr>
          <w:rFonts w:cstheme="minorHAnsi"/>
        </w:rPr>
      </w:pPr>
    </w:p>
    <w:p w14:paraId="2F822502" w14:textId="13C496A7" w:rsidR="000530AC" w:rsidRPr="000530ED" w:rsidRDefault="000530AC" w:rsidP="009D54E8">
      <w:pPr>
        <w:pStyle w:val="ListParagraph"/>
        <w:numPr>
          <w:ilvl w:val="1"/>
          <w:numId w:val="2"/>
        </w:numPr>
        <w:spacing w:before="120" w:after="120" w:line="240" w:lineRule="auto"/>
        <w:contextualSpacing w:val="0"/>
        <w:rPr>
          <w:rFonts w:cstheme="minorHAnsi"/>
        </w:rPr>
      </w:pPr>
      <w:r w:rsidRPr="002E24C6">
        <w:rPr>
          <w:rFonts w:cstheme="minorHAnsi"/>
          <w:b/>
        </w:rPr>
        <w:t xml:space="preserve">Is </w:t>
      </w:r>
      <w:r w:rsidRPr="00D449A9">
        <w:rPr>
          <w:rFonts w:cstheme="minorHAnsi"/>
          <w:b/>
          <w:bCs/>
        </w:rPr>
        <w:t>mechanical erosion repair</w:t>
      </w:r>
      <w:r w:rsidRPr="002E24C6">
        <w:rPr>
          <w:rFonts w:cstheme="minorHAnsi"/>
          <w:b/>
        </w:rPr>
        <w:t xml:space="preserve"> a typical part of </w:t>
      </w:r>
      <w:r w:rsidR="005674DA">
        <w:rPr>
          <w:rFonts w:cstheme="minorHAnsi"/>
          <w:b/>
        </w:rPr>
        <w:t>the</w:t>
      </w:r>
      <w:r w:rsidR="005674DA" w:rsidRPr="002E24C6">
        <w:rPr>
          <w:rFonts w:cstheme="minorHAnsi"/>
          <w:b/>
        </w:rPr>
        <w:t xml:space="preserve"> </w:t>
      </w:r>
      <w:r w:rsidRPr="002E24C6">
        <w:rPr>
          <w:rFonts w:cstheme="minorHAnsi"/>
          <w:b/>
        </w:rPr>
        <w:t>Study Area operation?</w:t>
      </w:r>
      <w:r w:rsidRPr="000530ED">
        <w:rPr>
          <w:rFonts w:cstheme="minorHAnsi"/>
        </w:rPr>
        <w:t xml:space="preserve"> </w:t>
      </w:r>
      <w:bookmarkStart w:id="30" w:name="_Hlk71116134"/>
      <w:r w:rsidRPr="000530ED">
        <w:rPr>
          <w:rFonts w:cstheme="minorHAnsi"/>
        </w:rPr>
        <w:t>(Y/N) ________</w:t>
      </w:r>
    </w:p>
    <w:bookmarkEnd w:id="30"/>
    <w:p w14:paraId="2ED29B03" w14:textId="00C2135D" w:rsidR="000530AC" w:rsidRPr="000530ED" w:rsidRDefault="000530AC" w:rsidP="009D54E8">
      <w:pPr>
        <w:pStyle w:val="ListParagraph"/>
        <w:numPr>
          <w:ilvl w:val="2"/>
          <w:numId w:val="2"/>
        </w:numPr>
        <w:spacing w:before="120" w:after="120" w:line="240" w:lineRule="auto"/>
        <w:contextualSpacing w:val="0"/>
        <w:rPr>
          <w:rFonts w:cstheme="minorHAnsi"/>
        </w:rPr>
      </w:pPr>
      <w:r w:rsidRPr="000530ED">
        <w:rPr>
          <w:rFonts w:cstheme="minorHAnsi"/>
        </w:rPr>
        <w:t xml:space="preserve">If yes, has </w:t>
      </w:r>
      <w:r w:rsidR="0057320C">
        <w:rPr>
          <w:rFonts w:cstheme="minorHAnsi"/>
        </w:rPr>
        <w:t>adopt</w:t>
      </w:r>
      <w:r w:rsidR="00261756">
        <w:rPr>
          <w:rFonts w:cstheme="minorHAnsi"/>
        </w:rPr>
        <w:t xml:space="preserve">ing </w:t>
      </w:r>
      <w:r w:rsidR="00640995">
        <w:rPr>
          <w:rFonts w:cstheme="minorHAnsi"/>
        </w:rPr>
        <w:t>C</w:t>
      </w:r>
      <w:r w:rsidR="00261756">
        <w:rPr>
          <w:rFonts w:cstheme="minorHAnsi"/>
        </w:rPr>
        <w:t>over</w:t>
      </w:r>
      <w:r w:rsidRPr="000530ED">
        <w:rPr>
          <w:rFonts w:cstheme="minorHAnsi"/>
        </w:rPr>
        <w:t xml:space="preserve"> reduced the need for erosion repairs? (Y/N) ________</w:t>
      </w:r>
    </w:p>
    <w:p w14:paraId="6091A166" w14:textId="77777777" w:rsidR="000530AC" w:rsidRPr="000530ED" w:rsidRDefault="000530AC" w:rsidP="009D54E8">
      <w:pPr>
        <w:pStyle w:val="ListParagraph"/>
        <w:numPr>
          <w:ilvl w:val="2"/>
          <w:numId w:val="2"/>
        </w:numPr>
        <w:spacing w:before="120" w:after="120" w:line="240" w:lineRule="auto"/>
        <w:contextualSpacing w:val="0"/>
        <w:rPr>
          <w:rFonts w:cstheme="minorHAnsi"/>
        </w:rPr>
      </w:pPr>
      <w:r w:rsidRPr="000530ED">
        <w:rPr>
          <w:rFonts w:cstheme="minorHAnsi"/>
        </w:rPr>
        <w:t>If yes, please provide:</w:t>
      </w:r>
    </w:p>
    <w:p w14:paraId="4DE9A1B1" w14:textId="77D4337F" w:rsidR="000530AC" w:rsidRPr="000530ED" w:rsidRDefault="000530AC" w:rsidP="009D54E8">
      <w:pPr>
        <w:pStyle w:val="ListParagraph"/>
        <w:numPr>
          <w:ilvl w:val="3"/>
          <w:numId w:val="2"/>
        </w:numPr>
        <w:spacing w:before="120" w:after="120" w:line="240" w:lineRule="auto"/>
        <w:contextualSpacing w:val="0"/>
        <w:rPr>
          <w:rFonts w:cstheme="minorHAnsi"/>
        </w:rPr>
      </w:pPr>
      <w:r w:rsidRPr="000530ED">
        <w:rPr>
          <w:rFonts w:cstheme="minorHAnsi"/>
        </w:rPr>
        <w:t xml:space="preserve">An estimate of the </w:t>
      </w:r>
      <w:r w:rsidRPr="00BF2F3F">
        <w:rPr>
          <w:rFonts w:cstheme="minorHAnsi"/>
          <w:b/>
          <w:bCs/>
        </w:rPr>
        <w:t xml:space="preserve">total annual DECREASE in mechanical erosion repair cost </w:t>
      </w:r>
      <w:r w:rsidRPr="000530ED">
        <w:rPr>
          <w:rFonts w:cstheme="minorHAnsi"/>
        </w:rPr>
        <w:t xml:space="preserve">due to </w:t>
      </w:r>
      <w:r w:rsidR="0057320C">
        <w:rPr>
          <w:rFonts w:cstheme="minorHAnsi"/>
        </w:rPr>
        <w:t>adopt</w:t>
      </w:r>
      <w:r w:rsidR="00261756">
        <w:rPr>
          <w:rFonts w:cstheme="minorHAnsi"/>
        </w:rPr>
        <w:t xml:space="preserve">ing </w:t>
      </w:r>
      <w:r w:rsidR="0057320C">
        <w:rPr>
          <w:rFonts w:cstheme="minorHAnsi"/>
        </w:rPr>
        <w:t>C</w:t>
      </w:r>
      <w:r w:rsidR="00261756">
        <w:rPr>
          <w:rFonts w:cstheme="minorHAnsi"/>
        </w:rPr>
        <w:t>over</w:t>
      </w:r>
      <w:r w:rsidRPr="000530ED">
        <w:rPr>
          <w:rFonts w:cstheme="minorHAnsi"/>
        </w:rPr>
        <w:t xml:space="preserve"> within </w:t>
      </w:r>
      <w:r w:rsidR="005674DA">
        <w:rPr>
          <w:rFonts w:cstheme="minorHAnsi"/>
        </w:rPr>
        <w:t>the</w:t>
      </w:r>
      <w:r w:rsidR="005674DA" w:rsidRPr="000530ED">
        <w:rPr>
          <w:rFonts w:cstheme="minorHAnsi"/>
        </w:rPr>
        <w:t xml:space="preserve"> </w:t>
      </w:r>
      <w:r w:rsidRPr="000530ED">
        <w:rPr>
          <w:rFonts w:cstheme="minorHAnsi"/>
        </w:rPr>
        <w:t>Study Area</w:t>
      </w:r>
      <w:r w:rsidR="0057320C">
        <w:rPr>
          <w:rFonts w:cstheme="minorHAnsi"/>
        </w:rPr>
        <w:t>: -</w:t>
      </w:r>
      <w:r w:rsidRPr="000530ED">
        <w:rPr>
          <w:rFonts w:cstheme="minorHAnsi"/>
        </w:rPr>
        <w:t xml:space="preserve"> ________</w:t>
      </w:r>
      <w:r w:rsidR="0057320C">
        <w:rPr>
          <w:rFonts w:cstheme="minorHAnsi"/>
        </w:rPr>
        <w:t xml:space="preserve"> </w:t>
      </w:r>
      <w:r w:rsidR="0057320C" w:rsidRPr="0057320C">
        <w:rPr>
          <w:rFonts w:cstheme="minorHAnsi"/>
          <w:b/>
          <w:bCs/>
        </w:rPr>
        <w:t>$/year</w:t>
      </w:r>
    </w:p>
    <w:p w14:paraId="16ECE2C3" w14:textId="22C87D22" w:rsidR="000530AC" w:rsidRDefault="000530AC" w:rsidP="009D54E8">
      <w:pPr>
        <w:pStyle w:val="ListParagraph"/>
        <w:numPr>
          <w:ilvl w:val="3"/>
          <w:numId w:val="2"/>
        </w:numPr>
        <w:spacing w:before="120" w:after="120" w:line="240" w:lineRule="auto"/>
        <w:contextualSpacing w:val="0"/>
        <w:rPr>
          <w:rFonts w:cstheme="minorHAnsi"/>
        </w:rPr>
      </w:pPr>
      <w:r w:rsidRPr="000530ED">
        <w:rPr>
          <w:rFonts w:cstheme="minorHAnsi"/>
        </w:rPr>
        <w:t xml:space="preserve">A </w:t>
      </w:r>
      <w:r w:rsidRPr="009D54E8">
        <w:rPr>
          <w:rFonts w:cstheme="minorHAnsi"/>
          <w:b/>
          <w:bCs/>
        </w:rPr>
        <w:t>description</w:t>
      </w:r>
      <w:r w:rsidRPr="000530ED">
        <w:rPr>
          <w:rFonts w:cstheme="minorHAnsi"/>
        </w:rPr>
        <w:t xml:space="preserve"> of the mechanical erosion repair activities within </w:t>
      </w:r>
      <w:r w:rsidR="005674DA">
        <w:rPr>
          <w:rFonts w:cstheme="minorHAnsi"/>
        </w:rPr>
        <w:t>the</w:t>
      </w:r>
      <w:r w:rsidR="005674DA" w:rsidRPr="000530ED">
        <w:rPr>
          <w:rFonts w:cstheme="minorHAnsi"/>
        </w:rPr>
        <w:t xml:space="preserve"> </w:t>
      </w:r>
      <w:r w:rsidRPr="000530ED">
        <w:rPr>
          <w:rFonts w:cstheme="minorHAnsi"/>
        </w:rPr>
        <w:t>Study Area that used to be carried out on an annual basis, and how/why the activities changed:</w:t>
      </w:r>
    </w:p>
    <w:p w14:paraId="7F17C2A4" w14:textId="4D931B7E" w:rsidR="001742C8" w:rsidRDefault="001742C8" w:rsidP="00EC6A00">
      <w:pPr>
        <w:pStyle w:val="ListParagraph"/>
        <w:spacing w:before="120" w:after="120" w:line="240" w:lineRule="auto"/>
        <w:ind w:left="0"/>
        <w:contextualSpacing w:val="0"/>
        <w:rPr>
          <w:rFonts w:cstheme="minorHAnsi"/>
        </w:rPr>
      </w:pPr>
    </w:p>
    <w:p w14:paraId="5602FFB0" w14:textId="77777777" w:rsidR="006655AA" w:rsidRDefault="006655AA" w:rsidP="00EC6A00">
      <w:pPr>
        <w:pStyle w:val="ListParagraph"/>
        <w:spacing w:before="120" w:after="120" w:line="240" w:lineRule="auto"/>
        <w:ind w:left="0"/>
        <w:contextualSpacing w:val="0"/>
        <w:rPr>
          <w:rFonts w:cstheme="minorHAnsi"/>
        </w:rPr>
      </w:pPr>
    </w:p>
    <w:p w14:paraId="116D80BB" w14:textId="4B58DF07" w:rsidR="00147DFE" w:rsidRDefault="00437FD5" w:rsidP="000629C0">
      <w:pPr>
        <w:spacing w:before="240" w:after="0" w:line="240" w:lineRule="auto"/>
        <w:rPr>
          <w:rFonts w:cstheme="minorHAnsi"/>
        </w:rPr>
      </w:pPr>
      <w:r>
        <w:rPr>
          <w:rFonts w:cstheme="minorHAnsi"/>
          <w:b/>
          <w:bCs/>
        </w:rPr>
        <w:t>CC.8.</w:t>
      </w:r>
      <w:r w:rsidRPr="00437FD5">
        <w:rPr>
          <w:rFonts w:cstheme="minorHAnsi"/>
          <w:b/>
        </w:rPr>
        <w:t xml:space="preserve"> </w:t>
      </w:r>
      <w:r w:rsidR="00C26EBA" w:rsidRPr="00437FD5">
        <w:rPr>
          <w:rFonts w:cstheme="minorHAnsi"/>
          <w:b/>
        </w:rPr>
        <w:t>If</w:t>
      </w:r>
      <w:r w:rsidR="00147DFE" w:rsidRPr="00437FD5">
        <w:rPr>
          <w:rFonts w:cstheme="minorHAnsi"/>
          <w:b/>
        </w:rPr>
        <w:t xml:space="preserve"> </w:t>
      </w:r>
      <w:r w:rsidR="005674DA">
        <w:rPr>
          <w:rFonts w:cstheme="minorHAnsi"/>
          <w:b/>
        </w:rPr>
        <w:t>grower</w:t>
      </w:r>
      <w:r w:rsidR="005674DA" w:rsidRPr="00437FD5">
        <w:rPr>
          <w:rFonts w:cstheme="minorHAnsi"/>
          <w:b/>
        </w:rPr>
        <w:t xml:space="preserve"> </w:t>
      </w:r>
      <w:r w:rsidR="00147DFE" w:rsidRPr="00437FD5">
        <w:rPr>
          <w:rFonts w:cstheme="minorHAnsi"/>
          <w:b/>
        </w:rPr>
        <w:t>previously</w:t>
      </w:r>
      <w:r w:rsidR="00C26EBA" w:rsidRPr="00437FD5">
        <w:rPr>
          <w:rFonts w:cstheme="minorHAnsi"/>
          <w:b/>
        </w:rPr>
        <w:t xml:space="preserve"> received</w:t>
      </w:r>
      <w:r w:rsidR="00147DFE" w:rsidRPr="00437FD5">
        <w:rPr>
          <w:rFonts w:cstheme="minorHAnsi"/>
          <w:b/>
        </w:rPr>
        <w:t xml:space="preserve"> or</w:t>
      </w:r>
      <w:r w:rsidR="00C26EBA" w:rsidRPr="00437FD5">
        <w:rPr>
          <w:rFonts w:cstheme="minorHAnsi"/>
          <w:b/>
        </w:rPr>
        <w:t xml:space="preserve"> </w:t>
      </w:r>
      <w:r w:rsidR="004E7DFE">
        <w:rPr>
          <w:rFonts w:cstheme="minorHAnsi"/>
          <w:b/>
        </w:rPr>
        <w:t>is</w:t>
      </w:r>
      <w:r w:rsidR="004E7DFE" w:rsidRPr="00437FD5">
        <w:rPr>
          <w:rFonts w:cstheme="minorHAnsi"/>
          <w:b/>
        </w:rPr>
        <w:t xml:space="preserve"> </w:t>
      </w:r>
      <w:r w:rsidR="00147DFE" w:rsidRPr="00437FD5">
        <w:rPr>
          <w:rFonts w:cstheme="minorHAnsi"/>
          <w:b/>
        </w:rPr>
        <w:t>currently receiving financial assistance for growing Cover, please complete</w:t>
      </w:r>
      <w:r w:rsidRPr="00437FD5">
        <w:rPr>
          <w:rFonts w:cstheme="minorHAnsi"/>
          <w:b/>
        </w:rPr>
        <w:t xml:space="preserve"> table below</w:t>
      </w:r>
      <w:r>
        <w:rPr>
          <w:rFonts w:cstheme="minorHAnsi"/>
        </w:rPr>
        <w:t xml:space="preserve"> </w:t>
      </w:r>
      <w:r w:rsidR="0036011D" w:rsidRPr="000629C0">
        <w:rPr>
          <w:rFonts w:cstheme="minorHAnsi"/>
        </w:rPr>
        <w:t>(</w:t>
      </w:r>
      <w:r w:rsidR="0036011D" w:rsidRPr="000629C0">
        <w:rPr>
          <w:rFonts w:cstheme="minorHAnsi"/>
          <w:i/>
          <w:iCs/>
        </w:rPr>
        <w:t>see example in the first gray row for guidance</w:t>
      </w:r>
      <w:r>
        <w:rPr>
          <w:rFonts w:cstheme="minorHAnsi"/>
        </w:rPr>
        <w:t>.)</w:t>
      </w:r>
    </w:p>
    <w:p w14:paraId="5010C206" w14:textId="516C41CF" w:rsidR="008E7189" w:rsidRPr="00277DAF" w:rsidRDefault="008E7189" w:rsidP="008E7189">
      <w:pPr>
        <w:spacing w:before="120" w:after="120" w:line="240" w:lineRule="auto"/>
        <w:rPr>
          <w:rFonts w:cstheme="minorHAnsi"/>
          <w:i/>
          <w:iCs/>
        </w:rPr>
      </w:pPr>
      <w:r>
        <w:rPr>
          <w:rFonts w:cstheme="minorHAnsi"/>
          <w:i/>
          <w:iCs/>
        </w:rPr>
        <w:t xml:space="preserve">Note: </w:t>
      </w:r>
      <w:r w:rsidRPr="00D065C7">
        <w:rPr>
          <w:rFonts w:cstheme="minorHAnsi"/>
          <w:i/>
          <w:iCs/>
        </w:rPr>
        <w:t>Any financial assistance payments listed are not included in the partial budget analysis because cost-share is temporary and not received by all but can be noted in the footnote of PBA table</w:t>
      </w:r>
      <w:r>
        <w:rPr>
          <w:rFonts w:cstheme="minorHAnsi"/>
          <w:i/>
          <w:iCs/>
        </w:rPr>
        <w:t xml:space="preserve"> in the case study</w:t>
      </w:r>
      <w:r w:rsidRPr="00D065C7">
        <w:rPr>
          <w:rFonts w:cstheme="minorHAnsi"/>
          <w:i/>
          <w:iCs/>
        </w:rPr>
        <w:t>.</w:t>
      </w:r>
    </w:p>
    <w:p w14:paraId="5DD96B81" w14:textId="366A6AB1" w:rsidR="003A3D68" w:rsidRDefault="003A3D68" w:rsidP="00C16CCD">
      <w:pPr>
        <w:pStyle w:val="Caption"/>
      </w:pPr>
      <w:bookmarkStart w:id="31" w:name="_Ref74839213"/>
      <w:r>
        <w:t>Table</w:t>
      </w:r>
      <w:bookmarkEnd w:id="31"/>
      <w:r w:rsidR="00437FD5">
        <w:t xml:space="preserve"> CC.</w:t>
      </w:r>
      <w:r w:rsidR="00C73A11">
        <w:t>7</w:t>
      </w:r>
      <w:r>
        <w:t xml:space="preserve">:  Financial Assistance </w:t>
      </w:r>
      <w:r w:rsidR="008D2678">
        <w:t xml:space="preserve">History </w:t>
      </w:r>
      <w:r>
        <w:t>for Adopting Cover</w:t>
      </w:r>
    </w:p>
    <w:tbl>
      <w:tblPr>
        <w:tblStyle w:val="TableGrid"/>
        <w:tblW w:w="5000" w:type="pct"/>
        <w:tblLook w:val="04A0" w:firstRow="1" w:lastRow="0" w:firstColumn="1" w:lastColumn="0" w:noHBand="0" w:noVBand="1"/>
      </w:tblPr>
      <w:tblGrid>
        <w:gridCol w:w="2698"/>
        <w:gridCol w:w="2697"/>
        <w:gridCol w:w="2697"/>
        <w:gridCol w:w="2698"/>
      </w:tblGrid>
      <w:tr w:rsidR="00AD6579" w14:paraId="6149E650" w14:textId="77777777" w:rsidTr="00E662D9">
        <w:tc>
          <w:tcPr>
            <w:tcW w:w="2541" w:type="dxa"/>
          </w:tcPr>
          <w:p w14:paraId="30F03930" w14:textId="0E20CCF3" w:rsidR="00AD6579" w:rsidRPr="00D4339E" w:rsidRDefault="00AD6579" w:rsidP="00B1470C">
            <w:pPr>
              <w:jc w:val="center"/>
              <w:rPr>
                <w:rFonts w:cstheme="minorHAnsi"/>
                <w:b/>
                <w:sz w:val="20"/>
                <w:szCs w:val="20"/>
              </w:rPr>
            </w:pPr>
            <w:r w:rsidRPr="00D4339E">
              <w:rPr>
                <w:rFonts w:cstheme="minorHAnsi"/>
                <w:b/>
                <w:sz w:val="20"/>
                <w:szCs w:val="20"/>
              </w:rPr>
              <w:t>Start Year and Ending Year</w:t>
            </w:r>
          </w:p>
        </w:tc>
        <w:tc>
          <w:tcPr>
            <w:tcW w:w="2541" w:type="dxa"/>
          </w:tcPr>
          <w:p w14:paraId="0ACEA335" w14:textId="499A080D" w:rsidR="00AD6579" w:rsidRPr="00D4339E" w:rsidRDefault="00AD6579" w:rsidP="00B1470C">
            <w:pPr>
              <w:jc w:val="center"/>
              <w:rPr>
                <w:rFonts w:cstheme="minorHAnsi"/>
                <w:b/>
                <w:sz w:val="20"/>
                <w:szCs w:val="20"/>
              </w:rPr>
            </w:pPr>
            <w:r w:rsidRPr="00D4339E">
              <w:rPr>
                <w:rFonts w:cstheme="minorHAnsi"/>
                <w:b/>
                <w:sz w:val="20"/>
                <w:szCs w:val="20"/>
              </w:rPr>
              <w:t>Source of Funding</w:t>
            </w:r>
          </w:p>
        </w:tc>
        <w:tc>
          <w:tcPr>
            <w:tcW w:w="2541" w:type="dxa"/>
          </w:tcPr>
          <w:p w14:paraId="3457E7A5" w14:textId="77777777" w:rsidR="00AD6579" w:rsidRPr="00D4339E" w:rsidRDefault="00AD6579" w:rsidP="00B1470C">
            <w:pPr>
              <w:jc w:val="center"/>
              <w:rPr>
                <w:rFonts w:cstheme="minorHAnsi"/>
                <w:b/>
                <w:sz w:val="20"/>
                <w:szCs w:val="20"/>
              </w:rPr>
            </w:pPr>
            <w:r w:rsidRPr="00D4339E">
              <w:rPr>
                <w:rFonts w:cstheme="minorHAnsi"/>
                <w:b/>
                <w:sz w:val="20"/>
                <w:szCs w:val="20"/>
              </w:rPr>
              <w:t>Payment per Acre</w:t>
            </w:r>
          </w:p>
        </w:tc>
        <w:tc>
          <w:tcPr>
            <w:tcW w:w="2542" w:type="dxa"/>
          </w:tcPr>
          <w:p w14:paraId="2B5E720B" w14:textId="77777777" w:rsidR="00AD6579" w:rsidRPr="00D4339E" w:rsidRDefault="00AD6579" w:rsidP="00B1470C">
            <w:pPr>
              <w:jc w:val="center"/>
              <w:rPr>
                <w:rFonts w:cstheme="minorHAnsi"/>
                <w:b/>
                <w:sz w:val="20"/>
                <w:szCs w:val="20"/>
              </w:rPr>
            </w:pPr>
            <w:r w:rsidRPr="00D4339E">
              <w:rPr>
                <w:rFonts w:cstheme="minorHAnsi"/>
                <w:b/>
                <w:sz w:val="20"/>
                <w:szCs w:val="20"/>
              </w:rPr>
              <w:t>Acres Enrolled</w:t>
            </w:r>
          </w:p>
        </w:tc>
      </w:tr>
      <w:tr w:rsidR="00AD6579" w14:paraId="0DBD234E" w14:textId="77777777" w:rsidTr="008657C0">
        <w:tc>
          <w:tcPr>
            <w:tcW w:w="2541" w:type="dxa"/>
            <w:shd w:val="clear" w:color="auto" w:fill="FFFFFF" w:themeFill="background1"/>
          </w:tcPr>
          <w:p w14:paraId="6B156E7D" w14:textId="68A40F89" w:rsidR="00AD6579" w:rsidRPr="00D4339E" w:rsidRDefault="00AD6579" w:rsidP="00B1470C">
            <w:pPr>
              <w:jc w:val="center"/>
              <w:rPr>
                <w:rFonts w:cstheme="minorHAnsi"/>
                <w:i/>
                <w:sz w:val="20"/>
                <w:szCs w:val="20"/>
                <w:highlight w:val="lightGray"/>
              </w:rPr>
            </w:pPr>
          </w:p>
        </w:tc>
        <w:tc>
          <w:tcPr>
            <w:tcW w:w="2541" w:type="dxa"/>
            <w:shd w:val="clear" w:color="auto" w:fill="FFFFFF" w:themeFill="background1"/>
          </w:tcPr>
          <w:p w14:paraId="303CB30A" w14:textId="29EC4872" w:rsidR="00AD6579" w:rsidRPr="00D4339E" w:rsidRDefault="00AD6579" w:rsidP="00B1470C">
            <w:pPr>
              <w:jc w:val="center"/>
              <w:rPr>
                <w:rFonts w:cstheme="minorHAnsi"/>
                <w:i/>
                <w:sz w:val="20"/>
                <w:szCs w:val="20"/>
                <w:highlight w:val="lightGray"/>
              </w:rPr>
            </w:pPr>
          </w:p>
        </w:tc>
        <w:tc>
          <w:tcPr>
            <w:tcW w:w="2541" w:type="dxa"/>
            <w:shd w:val="clear" w:color="auto" w:fill="FFFFFF" w:themeFill="background1"/>
          </w:tcPr>
          <w:p w14:paraId="23AD4367" w14:textId="68874EF0" w:rsidR="00AD6579" w:rsidRPr="00D4339E" w:rsidRDefault="00AD6579" w:rsidP="00B1470C">
            <w:pPr>
              <w:jc w:val="center"/>
              <w:rPr>
                <w:rFonts w:cstheme="minorHAnsi"/>
                <w:i/>
                <w:sz w:val="20"/>
                <w:szCs w:val="20"/>
                <w:highlight w:val="lightGray"/>
              </w:rPr>
            </w:pPr>
          </w:p>
        </w:tc>
        <w:tc>
          <w:tcPr>
            <w:tcW w:w="2542" w:type="dxa"/>
            <w:shd w:val="clear" w:color="auto" w:fill="FFFFFF" w:themeFill="background1"/>
          </w:tcPr>
          <w:p w14:paraId="48FF85CF" w14:textId="1F2EFC07" w:rsidR="00AD6579" w:rsidRPr="00D4339E" w:rsidRDefault="00AD6579" w:rsidP="00B1470C">
            <w:pPr>
              <w:jc w:val="center"/>
              <w:rPr>
                <w:rFonts w:cstheme="minorHAnsi"/>
                <w:i/>
                <w:sz w:val="20"/>
                <w:szCs w:val="20"/>
                <w:highlight w:val="lightGray"/>
              </w:rPr>
            </w:pPr>
          </w:p>
        </w:tc>
      </w:tr>
      <w:tr w:rsidR="00147DFE" w14:paraId="21AC582B" w14:textId="77777777" w:rsidTr="00E662D9">
        <w:tc>
          <w:tcPr>
            <w:tcW w:w="2541" w:type="dxa"/>
          </w:tcPr>
          <w:p w14:paraId="2C00174B" w14:textId="77777777" w:rsidR="00147DFE" w:rsidRPr="00D4339E" w:rsidRDefault="00147DFE" w:rsidP="00B1470C">
            <w:pPr>
              <w:rPr>
                <w:rFonts w:cstheme="minorHAnsi"/>
                <w:sz w:val="20"/>
                <w:szCs w:val="20"/>
              </w:rPr>
            </w:pPr>
          </w:p>
        </w:tc>
        <w:tc>
          <w:tcPr>
            <w:tcW w:w="2541" w:type="dxa"/>
          </w:tcPr>
          <w:p w14:paraId="1A8A5551" w14:textId="77777777" w:rsidR="00147DFE" w:rsidRPr="00D4339E" w:rsidRDefault="00147DFE" w:rsidP="00B1470C">
            <w:pPr>
              <w:rPr>
                <w:rFonts w:cstheme="minorHAnsi"/>
                <w:sz w:val="20"/>
                <w:szCs w:val="20"/>
              </w:rPr>
            </w:pPr>
          </w:p>
        </w:tc>
        <w:tc>
          <w:tcPr>
            <w:tcW w:w="2541" w:type="dxa"/>
          </w:tcPr>
          <w:p w14:paraId="47F7B953" w14:textId="77777777" w:rsidR="00147DFE" w:rsidRPr="00D4339E" w:rsidRDefault="00147DFE" w:rsidP="00B1470C">
            <w:pPr>
              <w:rPr>
                <w:rFonts w:cstheme="minorHAnsi"/>
                <w:sz w:val="20"/>
                <w:szCs w:val="20"/>
              </w:rPr>
            </w:pPr>
          </w:p>
        </w:tc>
        <w:tc>
          <w:tcPr>
            <w:tcW w:w="2542" w:type="dxa"/>
          </w:tcPr>
          <w:p w14:paraId="058D8823" w14:textId="77777777" w:rsidR="00147DFE" w:rsidRPr="00D4339E" w:rsidRDefault="00147DFE" w:rsidP="00B1470C">
            <w:pPr>
              <w:rPr>
                <w:rFonts w:cstheme="minorHAnsi"/>
                <w:sz w:val="20"/>
                <w:szCs w:val="20"/>
              </w:rPr>
            </w:pPr>
          </w:p>
        </w:tc>
      </w:tr>
      <w:tr w:rsidR="00147DFE" w14:paraId="143935D4" w14:textId="77777777" w:rsidTr="00E662D9">
        <w:tc>
          <w:tcPr>
            <w:tcW w:w="2541" w:type="dxa"/>
          </w:tcPr>
          <w:p w14:paraId="6BBF3EF6" w14:textId="77777777" w:rsidR="00147DFE" w:rsidRPr="00D4339E" w:rsidRDefault="00147DFE" w:rsidP="00B1470C">
            <w:pPr>
              <w:rPr>
                <w:rFonts w:cstheme="minorHAnsi"/>
                <w:sz w:val="20"/>
                <w:szCs w:val="20"/>
              </w:rPr>
            </w:pPr>
          </w:p>
        </w:tc>
        <w:tc>
          <w:tcPr>
            <w:tcW w:w="2541" w:type="dxa"/>
          </w:tcPr>
          <w:p w14:paraId="22DF5F4D" w14:textId="77777777" w:rsidR="00147DFE" w:rsidRPr="00D4339E" w:rsidRDefault="00147DFE" w:rsidP="00B1470C">
            <w:pPr>
              <w:rPr>
                <w:rFonts w:cstheme="minorHAnsi"/>
                <w:sz w:val="20"/>
                <w:szCs w:val="20"/>
              </w:rPr>
            </w:pPr>
          </w:p>
        </w:tc>
        <w:tc>
          <w:tcPr>
            <w:tcW w:w="2541" w:type="dxa"/>
          </w:tcPr>
          <w:p w14:paraId="6E57D13B" w14:textId="77777777" w:rsidR="00147DFE" w:rsidRPr="00D4339E" w:rsidRDefault="00147DFE" w:rsidP="00B1470C">
            <w:pPr>
              <w:rPr>
                <w:rFonts w:cstheme="minorHAnsi"/>
                <w:sz w:val="20"/>
                <w:szCs w:val="20"/>
              </w:rPr>
            </w:pPr>
          </w:p>
        </w:tc>
        <w:tc>
          <w:tcPr>
            <w:tcW w:w="2542" w:type="dxa"/>
          </w:tcPr>
          <w:p w14:paraId="3A02B07B" w14:textId="77777777" w:rsidR="00147DFE" w:rsidRPr="00D4339E" w:rsidRDefault="00147DFE" w:rsidP="00B1470C">
            <w:pPr>
              <w:rPr>
                <w:rFonts w:cstheme="minorHAnsi"/>
                <w:sz w:val="20"/>
                <w:szCs w:val="20"/>
              </w:rPr>
            </w:pPr>
          </w:p>
        </w:tc>
      </w:tr>
    </w:tbl>
    <w:bookmarkEnd w:id="29"/>
    <w:p w14:paraId="23419027" w14:textId="3C2750B2" w:rsidR="001F413D" w:rsidRPr="00437FD5" w:rsidRDefault="00437FD5" w:rsidP="00437FD5">
      <w:pPr>
        <w:spacing w:before="240" w:after="120" w:line="240" w:lineRule="auto"/>
        <w:rPr>
          <w:rFonts w:cstheme="minorHAnsi"/>
          <w:i/>
        </w:rPr>
      </w:pPr>
      <w:r>
        <w:rPr>
          <w:rFonts w:cstheme="minorHAnsi"/>
          <w:b/>
          <w:bCs/>
        </w:rPr>
        <w:t xml:space="preserve">CC.9. </w:t>
      </w:r>
      <w:r w:rsidR="00BF3071" w:rsidRPr="00437FD5">
        <w:rPr>
          <w:rFonts w:cstheme="minorHAnsi"/>
          <w:b/>
          <w:bCs/>
        </w:rPr>
        <w:t>D</w:t>
      </w:r>
      <w:r w:rsidR="00F3732B" w:rsidRPr="00437FD5">
        <w:rPr>
          <w:rFonts w:cstheme="minorHAnsi"/>
          <w:b/>
          <w:bCs/>
        </w:rPr>
        <w:t xml:space="preserve">escribe in </w:t>
      </w:r>
      <w:r w:rsidRPr="00437FD5">
        <w:rPr>
          <w:rFonts w:cstheme="minorHAnsi"/>
          <w:b/>
          <w:bCs/>
        </w:rPr>
        <w:t>table</w:t>
      </w:r>
      <w:r w:rsidR="00F3732B" w:rsidRPr="00437FD5">
        <w:rPr>
          <w:rFonts w:cstheme="minorHAnsi"/>
          <w:b/>
          <w:bCs/>
        </w:rPr>
        <w:t xml:space="preserve"> below</w:t>
      </w:r>
      <w:r w:rsidR="00BF3071" w:rsidRPr="00437FD5">
        <w:rPr>
          <w:rFonts w:cstheme="minorHAnsi"/>
          <w:b/>
          <w:bCs/>
        </w:rPr>
        <w:t xml:space="preserve"> any other benefit</w:t>
      </w:r>
      <w:r w:rsidR="00AF62C3" w:rsidRPr="00437FD5">
        <w:rPr>
          <w:rFonts w:cstheme="minorHAnsi"/>
          <w:b/>
          <w:bCs/>
        </w:rPr>
        <w:t xml:space="preserve">s, </w:t>
      </w:r>
      <w:r w:rsidR="00BF3071" w:rsidRPr="00437FD5">
        <w:rPr>
          <w:rFonts w:cstheme="minorHAnsi"/>
          <w:b/>
          <w:bCs/>
        </w:rPr>
        <w:t>costs</w:t>
      </w:r>
      <w:r w:rsidR="00AF62C3" w:rsidRPr="00437FD5">
        <w:rPr>
          <w:rFonts w:cstheme="minorHAnsi"/>
          <w:b/>
          <w:bCs/>
        </w:rPr>
        <w:t>, or</w:t>
      </w:r>
      <w:r w:rsidR="00BF3071" w:rsidRPr="00437FD5">
        <w:rPr>
          <w:rFonts w:cstheme="minorHAnsi"/>
          <w:b/>
          <w:bCs/>
        </w:rPr>
        <w:t xml:space="preserve"> changes in activities that were </w:t>
      </w:r>
      <w:r w:rsidR="00AF62C3" w:rsidRPr="00437FD5">
        <w:rPr>
          <w:rFonts w:cstheme="minorHAnsi"/>
          <w:b/>
          <w:bCs/>
        </w:rPr>
        <w:t>not</w:t>
      </w:r>
      <w:r w:rsidR="00BF3071" w:rsidRPr="00437FD5">
        <w:rPr>
          <w:rFonts w:cstheme="minorHAnsi"/>
          <w:b/>
          <w:bCs/>
        </w:rPr>
        <w:t xml:space="preserve"> needed or added </w:t>
      </w:r>
      <w:r w:rsidR="008E7189">
        <w:rPr>
          <w:rFonts w:cstheme="minorHAnsi"/>
          <w:b/>
          <w:bCs/>
        </w:rPr>
        <w:t>due to adopting</w:t>
      </w:r>
      <w:r w:rsidR="001F413D" w:rsidRPr="00437FD5">
        <w:rPr>
          <w:rFonts w:cstheme="minorHAnsi"/>
          <w:b/>
          <w:bCs/>
        </w:rPr>
        <w:t xml:space="preserve"> </w:t>
      </w:r>
      <w:r w:rsidR="00A827C8" w:rsidRPr="00437FD5">
        <w:rPr>
          <w:rFonts w:cstheme="minorHAnsi"/>
          <w:b/>
          <w:bCs/>
        </w:rPr>
        <w:t>C</w:t>
      </w:r>
      <w:r w:rsidR="00165395" w:rsidRPr="00437FD5">
        <w:rPr>
          <w:rFonts w:cstheme="minorHAnsi"/>
          <w:b/>
          <w:bCs/>
        </w:rPr>
        <w:t>over</w:t>
      </w:r>
      <w:r w:rsidR="00A827C8" w:rsidRPr="00437FD5">
        <w:rPr>
          <w:rFonts w:cstheme="minorHAnsi"/>
        </w:rPr>
        <w:t xml:space="preserve"> </w:t>
      </w:r>
      <w:r w:rsidR="001F413D" w:rsidRPr="00437FD5">
        <w:rPr>
          <w:rFonts w:cstheme="minorHAnsi"/>
          <w:iCs/>
        </w:rPr>
        <w:t>(</w:t>
      </w:r>
      <w:r w:rsidR="00A827C8" w:rsidRPr="00437FD5">
        <w:rPr>
          <w:rFonts w:cstheme="minorHAnsi"/>
          <w:i/>
        </w:rPr>
        <w:t>e</w:t>
      </w:r>
      <w:r w:rsidR="00165395" w:rsidRPr="00437FD5">
        <w:rPr>
          <w:rFonts w:cstheme="minorHAnsi"/>
          <w:i/>
        </w:rPr>
        <w:t>.g.,</w:t>
      </w:r>
      <w:r w:rsidR="001F413D" w:rsidRPr="00437FD5">
        <w:rPr>
          <w:rFonts w:cstheme="minorHAnsi"/>
          <w:i/>
        </w:rPr>
        <w:t xml:space="preserve"> </w:t>
      </w:r>
      <w:r w:rsidR="005A6222" w:rsidRPr="00437FD5">
        <w:rPr>
          <w:rFonts w:cstheme="minorHAnsi"/>
          <w:i/>
        </w:rPr>
        <w:t xml:space="preserve">improved air quality during harvest, </w:t>
      </w:r>
      <w:r w:rsidR="00281887" w:rsidRPr="00437FD5">
        <w:rPr>
          <w:rFonts w:cstheme="minorHAnsi"/>
          <w:i/>
        </w:rPr>
        <w:t>improved cross pollination from bees</w:t>
      </w:r>
      <w:r w:rsidR="00284EFF" w:rsidRPr="00437FD5">
        <w:rPr>
          <w:rFonts w:cstheme="minorHAnsi"/>
          <w:i/>
        </w:rPr>
        <w:t>,</w:t>
      </w:r>
      <w:r w:rsidR="00281887" w:rsidRPr="00437FD5">
        <w:rPr>
          <w:rFonts w:cstheme="minorHAnsi"/>
          <w:i/>
        </w:rPr>
        <w:t xml:space="preserve"> </w:t>
      </w:r>
      <w:r w:rsidR="00212C87" w:rsidRPr="00437FD5">
        <w:rPr>
          <w:rFonts w:cstheme="minorHAnsi"/>
          <w:i/>
        </w:rPr>
        <w:t xml:space="preserve">or </w:t>
      </w:r>
      <w:r w:rsidR="00281887" w:rsidRPr="00437FD5">
        <w:rPr>
          <w:rFonts w:cstheme="minorHAnsi"/>
          <w:i/>
        </w:rPr>
        <w:t>improved orchard access for early season management</w:t>
      </w:r>
      <w:r w:rsidR="00281887" w:rsidRPr="00437FD5">
        <w:rPr>
          <w:rFonts w:cstheme="minorHAnsi"/>
          <w:iCs/>
        </w:rPr>
        <w:t>)</w:t>
      </w:r>
      <w:r w:rsidR="00361BD5" w:rsidRPr="00437FD5">
        <w:rPr>
          <w:rFonts w:cstheme="minorHAnsi"/>
          <w:iCs/>
        </w:rPr>
        <w:t>:</w:t>
      </w:r>
    </w:p>
    <w:p w14:paraId="77773D1B" w14:textId="2F94DA94" w:rsidR="003A3D68" w:rsidRDefault="003A3D68" w:rsidP="00C16CCD">
      <w:pPr>
        <w:pStyle w:val="Caption"/>
      </w:pPr>
      <w:r>
        <w:t>Table</w:t>
      </w:r>
      <w:r w:rsidR="00437FD5">
        <w:t xml:space="preserve"> CC.</w:t>
      </w:r>
      <w:r w:rsidR="00C73A11">
        <w:t>8</w:t>
      </w:r>
      <w:r>
        <w:t>:  Other Benefits</w:t>
      </w:r>
      <w:r w:rsidR="00361BD5">
        <w:t>,</w:t>
      </w:r>
      <w:r>
        <w:t xml:space="preserve"> Costs</w:t>
      </w:r>
      <w:r w:rsidR="00361BD5">
        <w:t>,</w:t>
      </w:r>
      <w:r>
        <w:t xml:space="preserve"> or Changes in Activities due to Adopting Cover</w:t>
      </w:r>
    </w:p>
    <w:tbl>
      <w:tblPr>
        <w:tblStyle w:val="TableGrid"/>
        <w:tblW w:w="5000" w:type="pct"/>
        <w:tblLook w:val="04A0" w:firstRow="1" w:lastRow="0" w:firstColumn="1" w:lastColumn="0" w:noHBand="0" w:noVBand="1"/>
      </w:tblPr>
      <w:tblGrid>
        <w:gridCol w:w="6929"/>
        <w:gridCol w:w="2079"/>
        <w:gridCol w:w="1782"/>
      </w:tblGrid>
      <w:tr w:rsidR="001F413D" w:rsidRPr="000E0324" w14:paraId="5C4AB822" w14:textId="77777777" w:rsidTr="00E662D9">
        <w:tc>
          <w:tcPr>
            <w:tcW w:w="6300" w:type="dxa"/>
          </w:tcPr>
          <w:p w14:paraId="174AA615" w14:textId="6A375B43" w:rsidR="001F413D" w:rsidRPr="005A5F70" w:rsidRDefault="001F413D" w:rsidP="00B1470C">
            <w:pPr>
              <w:jc w:val="center"/>
              <w:rPr>
                <w:rFonts w:cstheme="minorHAnsi"/>
                <w:b/>
                <w:sz w:val="20"/>
                <w:szCs w:val="20"/>
              </w:rPr>
            </w:pPr>
            <w:r w:rsidRPr="005A5F70">
              <w:rPr>
                <w:rFonts w:cstheme="minorHAnsi"/>
                <w:b/>
                <w:sz w:val="20"/>
                <w:szCs w:val="20"/>
              </w:rPr>
              <w:t xml:space="preserve">Description of </w:t>
            </w:r>
            <w:r w:rsidR="00212C87" w:rsidRPr="005A5F70">
              <w:rPr>
                <w:rFonts w:cstheme="minorHAnsi"/>
                <w:b/>
                <w:sz w:val="20"/>
                <w:szCs w:val="20"/>
              </w:rPr>
              <w:t xml:space="preserve">Other </w:t>
            </w:r>
            <w:r w:rsidRPr="005A5F70">
              <w:rPr>
                <w:rFonts w:cstheme="minorHAnsi"/>
                <w:b/>
                <w:sz w:val="20"/>
                <w:szCs w:val="20"/>
              </w:rPr>
              <w:t>Benefit</w:t>
            </w:r>
            <w:r w:rsidR="00212C87" w:rsidRPr="005A5F70">
              <w:rPr>
                <w:rFonts w:cstheme="minorHAnsi"/>
                <w:b/>
                <w:sz w:val="20"/>
                <w:szCs w:val="20"/>
              </w:rPr>
              <w:t>(s)</w:t>
            </w:r>
          </w:p>
        </w:tc>
        <w:tc>
          <w:tcPr>
            <w:tcW w:w="1890" w:type="dxa"/>
          </w:tcPr>
          <w:p w14:paraId="25D2411B" w14:textId="359DF66C" w:rsidR="001F413D" w:rsidRPr="005A5F70" w:rsidRDefault="001F413D" w:rsidP="00B1470C">
            <w:pPr>
              <w:jc w:val="center"/>
              <w:rPr>
                <w:rFonts w:cstheme="minorHAnsi"/>
                <w:b/>
                <w:sz w:val="20"/>
                <w:szCs w:val="20"/>
              </w:rPr>
            </w:pPr>
            <w:r w:rsidRPr="005A5F70">
              <w:rPr>
                <w:rFonts w:cstheme="minorHAnsi"/>
                <w:b/>
                <w:sz w:val="20"/>
                <w:szCs w:val="20"/>
              </w:rPr>
              <w:t>$/</w:t>
            </w:r>
            <w:r w:rsidR="002B769B">
              <w:rPr>
                <w:rFonts w:cstheme="minorHAnsi"/>
                <w:b/>
                <w:sz w:val="20"/>
                <w:szCs w:val="20"/>
              </w:rPr>
              <w:t>a</w:t>
            </w:r>
            <w:r w:rsidRPr="005A5F70">
              <w:rPr>
                <w:rFonts w:cstheme="minorHAnsi"/>
                <w:b/>
                <w:sz w:val="20"/>
                <w:szCs w:val="20"/>
              </w:rPr>
              <w:t>cre</w:t>
            </w:r>
          </w:p>
        </w:tc>
        <w:tc>
          <w:tcPr>
            <w:tcW w:w="1620" w:type="dxa"/>
          </w:tcPr>
          <w:p w14:paraId="0E187B9C" w14:textId="791CFC32" w:rsidR="001F413D" w:rsidRPr="005A5F70" w:rsidRDefault="002B769B" w:rsidP="00B1470C">
            <w:pPr>
              <w:jc w:val="center"/>
              <w:rPr>
                <w:rFonts w:cstheme="minorHAnsi"/>
                <w:b/>
                <w:sz w:val="20"/>
                <w:szCs w:val="20"/>
              </w:rPr>
            </w:pPr>
            <w:r>
              <w:rPr>
                <w:rFonts w:cstheme="minorHAnsi"/>
                <w:b/>
                <w:sz w:val="20"/>
                <w:szCs w:val="20"/>
              </w:rPr>
              <w:t>Acres Affected</w:t>
            </w:r>
          </w:p>
        </w:tc>
      </w:tr>
      <w:tr w:rsidR="001F413D" w:rsidRPr="000E0324" w14:paraId="47463F7B" w14:textId="77777777" w:rsidTr="00E662D9">
        <w:tc>
          <w:tcPr>
            <w:tcW w:w="6300" w:type="dxa"/>
          </w:tcPr>
          <w:p w14:paraId="3986CD7D" w14:textId="77777777" w:rsidR="001F413D" w:rsidRPr="005A5F70" w:rsidRDefault="001F413D" w:rsidP="00B1470C">
            <w:pPr>
              <w:rPr>
                <w:rFonts w:cstheme="minorHAnsi"/>
                <w:color w:val="2F5496" w:themeColor="accent1" w:themeShade="BF"/>
                <w:sz w:val="20"/>
                <w:szCs w:val="20"/>
              </w:rPr>
            </w:pPr>
          </w:p>
        </w:tc>
        <w:tc>
          <w:tcPr>
            <w:tcW w:w="1890" w:type="dxa"/>
          </w:tcPr>
          <w:p w14:paraId="038605C9" w14:textId="77777777" w:rsidR="001F413D" w:rsidRPr="005A5F70" w:rsidRDefault="001F413D" w:rsidP="00B1470C">
            <w:pPr>
              <w:rPr>
                <w:rFonts w:cstheme="minorHAnsi"/>
                <w:color w:val="2F5496" w:themeColor="accent1" w:themeShade="BF"/>
                <w:sz w:val="20"/>
                <w:szCs w:val="20"/>
              </w:rPr>
            </w:pPr>
          </w:p>
        </w:tc>
        <w:tc>
          <w:tcPr>
            <w:tcW w:w="1620" w:type="dxa"/>
          </w:tcPr>
          <w:p w14:paraId="4798AD89" w14:textId="77777777" w:rsidR="001F413D" w:rsidRPr="005A5F70" w:rsidRDefault="001F413D" w:rsidP="00B1470C">
            <w:pPr>
              <w:jc w:val="center"/>
              <w:rPr>
                <w:rFonts w:cstheme="minorHAnsi"/>
                <w:color w:val="2F5496" w:themeColor="accent1" w:themeShade="BF"/>
                <w:sz w:val="20"/>
                <w:szCs w:val="20"/>
              </w:rPr>
            </w:pPr>
          </w:p>
        </w:tc>
      </w:tr>
      <w:tr w:rsidR="001F413D" w:rsidRPr="000E0324" w14:paraId="029B5ADD" w14:textId="77777777" w:rsidTr="00E662D9">
        <w:tc>
          <w:tcPr>
            <w:tcW w:w="6300" w:type="dxa"/>
          </w:tcPr>
          <w:p w14:paraId="6CFE1BEF" w14:textId="77777777" w:rsidR="001F413D" w:rsidRPr="005A5F70" w:rsidRDefault="001F413D" w:rsidP="00B1470C">
            <w:pPr>
              <w:rPr>
                <w:rFonts w:cstheme="minorHAnsi"/>
                <w:color w:val="2F5496" w:themeColor="accent1" w:themeShade="BF"/>
                <w:sz w:val="20"/>
                <w:szCs w:val="20"/>
              </w:rPr>
            </w:pPr>
          </w:p>
        </w:tc>
        <w:tc>
          <w:tcPr>
            <w:tcW w:w="1890" w:type="dxa"/>
          </w:tcPr>
          <w:p w14:paraId="6B82A040" w14:textId="77777777" w:rsidR="001F413D" w:rsidRPr="005A5F70" w:rsidRDefault="001F413D" w:rsidP="00B1470C">
            <w:pPr>
              <w:rPr>
                <w:rFonts w:cstheme="minorHAnsi"/>
                <w:color w:val="2F5496" w:themeColor="accent1" w:themeShade="BF"/>
                <w:sz w:val="20"/>
                <w:szCs w:val="20"/>
              </w:rPr>
            </w:pPr>
          </w:p>
        </w:tc>
        <w:tc>
          <w:tcPr>
            <w:tcW w:w="1620" w:type="dxa"/>
          </w:tcPr>
          <w:p w14:paraId="0D4A9DFB" w14:textId="77777777" w:rsidR="001F413D" w:rsidRPr="005A5F70" w:rsidRDefault="001F413D" w:rsidP="00B1470C">
            <w:pPr>
              <w:jc w:val="center"/>
              <w:rPr>
                <w:rFonts w:cstheme="minorHAnsi"/>
                <w:color w:val="2F5496" w:themeColor="accent1" w:themeShade="BF"/>
                <w:sz w:val="20"/>
                <w:szCs w:val="20"/>
              </w:rPr>
            </w:pPr>
          </w:p>
        </w:tc>
      </w:tr>
      <w:tr w:rsidR="001F413D" w:rsidRPr="00061C97" w14:paraId="7BB93D65" w14:textId="77777777" w:rsidTr="00E662D9">
        <w:tc>
          <w:tcPr>
            <w:tcW w:w="6300" w:type="dxa"/>
          </w:tcPr>
          <w:p w14:paraId="297D55D2" w14:textId="01F1BDD8" w:rsidR="001F413D" w:rsidRPr="005A5F70" w:rsidRDefault="001F413D" w:rsidP="00B1470C">
            <w:pPr>
              <w:jc w:val="center"/>
              <w:rPr>
                <w:rFonts w:cstheme="minorHAnsi"/>
                <w:b/>
                <w:sz w:val="20"/>
                <w:szCs w:val="20"/>
              </w:rPr>
            </w:pPr>
            <w:r w:rsidRPr="005A5F70">
              <w:rPr>
                <w:rFonts w:cstheme="minorHAnsi"/>
                <w:b/>
                <w:sz w:val="20"/>
                <w:szCs w:val="20"/>
              </w:rPr>
              <w:t xml:space="preserve">Description of </w:t>
            </w:r>
            <w:r w:rsidR="00212C87" w:rsidRPr="005A5F70">
              <w:rPr>
                <w:rFonts w:cstheme="minorHAnsi"/>
                <w:b/>
                <w:sz w:val="20"/>
                <w:szCs w:val="20"/>
              </w:rPr>
              <w:t xml:space="preserve">Other </w:t>
            </w:r>
            <w:r w:rsidRPr="005A5F70">
              <w:rPr>
                <w:rFonts w:cstheme="minorHAnsi"/>
                <w:b/>
                <w:sz w:val="20"/>
                <w:szCs w:val="20"/>
              </w:rPr>
              <w:t>Cost</w:t>
            </w:r>
            <w:r w:rsidR="00212C87" w:rsidRPr="005A5F70">
              <w:rPr>
                <w:rFonts w:cstheme="minorHAnsi"/>
                <w:b/>
                <w:sz w:val="20"/>
                <w:szCs w:val="20"/>
              </w:rPr>
              <w:t>(s)</w:t>
            </w:r>
          </w:p>
        </w:tc>
        <w:tc>
          <w:tcPr>
            <w:tcW w:w="1890" w:type="dxa"/>
          </w:tcPr>
          <w:p w14:paraId="48521E26" w14:textId="043D2519" w:rsidR="001F413D" w:rsidRPr="005A5F70" w:rsidRDefault="001F413D" w:rsidP="00B1470C">
            <w:pPr>
              <w:jc w:val="center"/>
              <w:rPr>
                <w:rFonts w:cstheme="minorHAnsi"/>
                <w:b/>
                <w:sz w:val="20"/>
                <w:szCs w:val="20"/>
              </w:rPr>
            </w:pPr>
            <w:r w:rsidRPr="005A5F70">
              <w:rPr>
                <w:rFonts w:cstheme="minorHAnsi"/>
                <w:b/>
                <w:sz w:val="20"/>
                <w:szCs w:val="20"/>
              </w:rPr>
              <w:t>$/</w:t>
            </w:r>
            <w:r w:rsidR="002B769B">
              <w:rPr>
                <w:rFonts w:cstheme="minorHAnsi"/>
                <w:b/>
                <w:sz w:val="20"/>
                <w:szCs w:val="20"/>
              </w:rPr>
              <w:t>a</w:t>
            </w:r>
            <w:r w:rsidRPr="005A5F70">
              <w:rPr>
                <w:rFonts w:cstheme="minorHAnsi"/>
                <w:b/>
                <w:sz w:val="20"/>
                <w:szCs w:val="20"/>
              </w:rPr>
              <w:t>cre</w:t>
            </w:r>
          </w:p>
        </w:tc>
        <w:tc>
          <w:tcPr>
            <w:tcW w:w="1620" w:type="dxa"/>
          </w:tcPr>
          <w:p w14:paraId="115B6EE0" w14:textId="2AA19BEA" w:rsidR="001F413D" w:rsidRPr="005A5F70" w:rsidRDefault="001F413D" w:rsidP="00B1470C">
            <w:pPr>
              <w:jc w:val="center"/>
              <w:rPr>
                <w:rFonts w:cstheme="minorHAnsi"/>
                <w:b/>
                <w:sz w:val="20"/>
                <w:szCs w:val="20"/>
              </w:rPr>
            </w:pPr>
            <w:r w:rsidRPr="005A5F70">
              <w:rPr>
                <w:rFonts w:cstheme="minorHAnsi"/>
                <w:b/>
                <w:sz w:val="20"/>
                <w:szCs w:val="20"/>
              </w:rPr>
              <w:t>Acres</w:t>
            </w:r>
            <w:r w:rsidR="002B769B">
              <w:rPr>
                <w:rFonts w:cstheme="minorHAnsi"/>
                <w:b/>
                <w:sz w:val="20"/>
                <w:szCs w:val="20"/>
              </w:rPr>
              <w:t xml:space="preserve"> Affected</w:t>
            </w:r>
          </w:p>
        </w:tc>
      </w:tr>
      <w:tr w:rsidR="001F413D" w14:paraId="42D7AB38" w14:textId="77777777" w:rsidTr="00E662D9">
        <w:tc>
          <w:tcPr>
            <w:tcW w:w="6300" w:type="dxa"/>
          </w:tcPr>
          <w:p w14:paraId="0C754A79" w14:textId="77777777" w:rsidR="001F413D" w:rsidRPr="005A5F70" w:rsidRDefault="001F413D" w:rsidP="00B1470C">
            <w:pPr>
              <w:rPr>
                <w:rFonts w:cstheme="minorHAnsi"/>
                <w:color w:val="2F5496" w:themeColor="accent1" w:themeShade="BF"/>
                <w:sz w:val="20"/>
                <w:szCs w:val="20"/>
              </w:rPr>
            </w:pPr>
          </w:p>
        </w:tc>
        <w:tc>
          <w:tcPr>
            <w:tcW w:w="1890" w:type="dxa"/>
          </w:tcPr>
          <w:p w14:paraId="0AB6C453" w14:textId="77777777" w:rsidR="001F413D" w:rsidRPr="005A5F70" w:rsidRDefault="001F413D" w:rsidP="00B1470C">
            <w:pPr>
              <w:rPr>
                <w:rFonts w:cstheme="minorHAnsi"/>
                <w:color w:val="2F5496" w:themeColor="accent1" w:themeShade="BF"/>
                <w:sz w:val="20"/>
                <w:szCs w:val="20"/>
              </w:rPr>
            </w:pPr>
          </w:p>
        </w:tc>
        <w:tc>
          <w:tcPr>
            <w:tcW w:w="1620" w:type="dxa"/>
          </w:tcPr>
          <w:p w14:paraId="209658C1" w14:textId="77777777" w:rsidR="001F413D" w:rsidRPr="005A5F70" w:rsidRDefault="001F413D" w:rsidP="00B1470C">
            <w:pPr>
              <w:jc w:val="center"/>
              <w:rPr>
                <w:rFonts w:cstheme="minorHAnsi"/>
                <w:color w:val="2F5496" w:themeColor="accent1" w:themeShade="BF"/>
                <w:sz w:val="20"/>
                <w:szCs w:val="20"/>
              </w:rPr>
            </w:pPr>
          </w:p>
        </w:tc>
      </w:tr>
      <w:tr w:rsidR="001F413D" w14:paraId="1F513CA8" w14:textId="77777777" w:rsidTr="00E662D9">
        <w:tc>
          <w:tcPr>
            <w:tcW w:w="6300" w:type="dxa"/>
          </w:tcPr>
          <w:p w14:paraId="66D06BA4" w14:textId="77777777" w:rsidR="001F413D" w:rsidRPr="005A5F70" w:rsidRDefault="001F413D" w:rsidP="00B1470C">
            <w:pPr>
              <w:rPr>
                <w:rFonts w:cstheme="minorHAnsi"/>
                <w:color w:val="2F5496" w:themeColor="accent1" w:themeShade="BF"/>
                <w:sz w:val="20"/>
                <w:szCs w:val="20"/>
              </w:rPr>
            </w:pPr>
          </w:p>
        </w:tc>
        <w:tc>
          <w:tcPr>
            <w:tcW w:w="1890" w:type="dxa"/>
          </w:tcPr>
          <w:p w14:paraId="64BE6CC9" w14:textId="77777777" w:rsidR="001F413D" w:rsidRPr="005A5F70" w:rsidRDefault="001F413D" w:rsidP="00B1470C">
            <w:pPr>
              <w:rPr>
                <w:rFonts w:cstheme="minorHAnsi"/>
                <w:color w:val="2F5496" w:themeColor="accent1" w:themeShade="BF"/>
                <w:sz w:val="20"/>
                <w:szCs w:val="20"/>
              </w:rPr>
            </w:pPr>
          </w:p>
        </w:tc>
        <w:tc>
          <w:tcPr>
            <w:tcW w:w="1620" w:type="dxa"/>
          </w:tcPr>
          <w:p w14:paraId="78603EAC" w14:textId="77777777" w:rsidR="001F413D" w:rsidRPr="005A5F70" w:rsidRDefault="001F413D" w:rsidP="00B1470C">
            <w:pPr>
              <w:jc w:val="center"/>
              <w:rPr>
                <w:rFonts w:cstheme="minorHAnsi"/>
                <w:color w:val="2F5496" w:themeColor="accent1" w:themeShade="BF"/>
                <w:sz w:val="20"/>
                <w:szCs w:val="20"/>
              </w:rPr>
            </w:pPr>
          </w:p>
        </w:tc>
      </w:tr>
    </w:tbl>
    <w:p w14:paraId="73541416" w14:textId="77777777" w:rsidR="00212C87" w:rsidRDefault="00212C87" w:rsidP="00B1470C">
      <w:pPr>
        <w:spacing w:line="240" w:lineRule="auto"/>
        <w:jc w:val="center"/>
        <w:rPr>
          <w:rFonts w:cstheme="minorHAnsi"/>
          <w:b/>
          <w:sz w:val="28"/>
          <w:szCs w:val="28"/>
        </w:rPr>
        <w:sectPr w:rsidR="00212C87" w:rsidSect="000D3842">
          <w:pgSz w:w="12240" w:h="15840"/>
          <w:pgMar w:top="1440" w:right="720" w:bottom="1440" w:left="720" w:header="346" w:footer="184" w:gutter="0"/>
          <w:cols w:space="720"/>
          <w:docGrid w:linePitch="299"/>
        </w:sectPr>
      </w:pPr>
    </w:p>
    <w:p w14:paraId="6E358910" w14:textId="49C87594" w:rsidR="00524E6B" w:rsidRPr="00091F05" w:rsidRDefault="00524E6B" w:rsidP="00C41797">
      <w:pPr>
        <w:pStyle w:val="Heading1"/>
        <w:shd w:val="clear" w:color="auto" w:fill="E2EFD9" w:themeFill="accent6" w:themeFillTint="33"/>
        <w:jc w:val="center"/>
        <w:rPr>
          <w:b/>
          <w:bCs/>
        </w:rPr>
      </w:pPr>
      <w:bookmarkStart w:id="32" w:name="_MULCHING"/>
      <w:bookmarkEnd w:id="32"/>
      <w:r w:rsidRPr="00091F05">
        <w:rPr>
          <w:b/>
          <w:bCs/>
        </w:rPr>
        <w:lastRenderedPageBreak/>
        <w:t>MULCHING</w:t>
      </w:r>
    </w:p>
    <w:p w14:paraId="5D65A7C3" w14:textId="452AE22E" w:rsidR="00B44A34" w:rsidRDefault="00B44A34" w:rsidP="00D76AE6">
      <w:pPr>
        <w:spacing w:before="120" w:after="120" w:line="240" w:lineRule="auto"/>
      </w:pPr>
      <w:r w:rsidRPr="0D0EB2A7">
        <w:t xml:space="preserve">This section covers the </w:t>
      </w:r>
      <w:r w:rsidR="009341D1" w:rsidRPr="0D0EB2A7">
        <w:t>economic</w:t>
      </w:r>
      <w:r w:rsidRPr="0D0EB2A7">
        <w:t xml:space="preserve"> costs and benefits of adopting </w:t>
      </w:r>
      <w:r w:rsidR="00C3437F">
        <w:t>M</w:t>
      </w:r>
      <w:r>
        <w:t>ulching as a soil health practice</w:t>
      </w:r>
      <w:r w:rsidR="00062E83">
        <w:t xml:space="preserve"> (or adjusting the mulching practice to benefit soil health more</w:t>
      </w:r>
      <w:r>
        <w:t>.</w:t>
      </w:r>
      <w:r w:rsidR="00062E83">
        <w:t>)</w:t>
      </w:r>
      <w:r>
        <w:t xml:space="preserve">  Mulching </w:t>
      </w:r>
      <w:r w:rsidR="00062E83">
        <w:t xml:space="preserve">generally </w:t>
      </w:r>
      <w:r>
        <w:t xml:space="preserve">refers to recycling orchard </w:t>
      </w:r>
      <w:proofErr w:type="spellStart"/>
      <w:r>
        <w:t>prunings</w:t>
      </w:r>
      <w:proofErr w:type="spellEnd"/>
      <w:r>
        <w:t xml:space="preserve"> by chipping and leaving </w:t>
      </w:r>
      <w:proofErr w:type="spellStart"/>
      <w:r>
        <w:t>prunings</w:t>
      </w:r>
      <w:proofErr w:type="spellEnd"/>
      <w:r>
        <w:t xml:space="preserve"> on the orchard ground.</w:t>
      </w:r>
    </w:p>
    <w:p w14:paraId="5FB4849B" w14:textId="1AB39FDB" w:rsidR="008E079F" w:rsidRPr="008E079F" w:rsidRDefault="008E079F" w:rsidP="00D76AE6">
      <w:pPr>
        <w:shd w:val="clear" w:color="auto" w:fill="FFFFFF" w:themeFill="background1"/>
        <w:spacing w:before="120" w:after="120"/>
        <w:rPr>
          <w:rFonts w:cstheme="minorHAnsi"/>
          <w:b/>
        </w:rPr>
      </w:pPr>
      <w:r w:rsidRPr="002F510A">
        <w:rPr>
          <w:rFonts w:cstheme="minorHAnsi"/>
          <w:b/>
        </w:rPr>
        <w:t xml:space="preserve">TIP: </w:t>
      </w:r>
      <w:r w:rsidRPr="003B3E96">
        <w:rPr>
          <w:rFonts w:cstheme="minorHAnsi"/>
          <w:bCs/>
          <w:i/>
          <w:iCs/>
        </w:rPr>
        <w:t xml:space="preserve">If a particular effect cannot be attributed solely to </w:t>
      </w:r>
      <w:r>
        <w:rPr>
          <w:rFonts w:cstheme="minorHAnsi"/>
          <w:bCs/>
          <w:i/>
          <w:iCs/>
        </w:rPr>
        <w:t>mulching</w:t>
      </w:r>
      <w:r w:rsidRPr="003B3E96">
        <w:rPr>
          <w:rFonts w:cstheme="minorHAnsi"/>
          <w:bCs/>
          <w:i/>
          <w:iCs/>
        </w:rPr>
        <w:t xml:space="preserve">, the user can enter it on the Combined Practice Effects </w:t>
      </w:r>
      <w:r>
        <w:rPr>
          <w:rFonts w:cstheme="minorHAnsi"/>
          <w:bCs/>
          <w:i/>
          <w:iCs/>
        </w:rPr>
        <w:t>section</w:t>
      </w:r>
      <w:r w:rsidRPr="003B3E96">
        <w:rPr>
          <w:rFonts w:cstheme="minorHAnsi"/>
          <w:bCs/>
          <w:i/>
          <w:iCs/>
        </w:rPr>
        <w:t>.</w:t>
      </w:r>
    </w:p>
    <w:p w14:paraId="7C383E41" w14:textId="27164665" w:rsidR="006100A0" w:rsidRPr="006100A0" w:rsidRDefault="006100A0" w:rsidP="00D76AE6">
      <w:pPr>
        <w:spacing w:before="120" w:after="120" w:line="240" w:lineRule="auto"/>
        <w:rPr>
          <w:b/>
          <w:bCs/>
        </w:rPr>
      </w:pPr>
      <w:r>
        <w:rPr>
          <w:b/>
          <w:bCs/>
        </w:rPr>
        <w:t xml:space="preserve">M.1. </w:t>
      </w:r>
      <w:r w:rsidRPr="006100A0">
        <w:rPr>
          <w:b/>
          <w:bCs/>
        </w:rPr>
        <w:t xml:space="preserve">What is </w:t>
      </w:r>
      <w:r w:rsidR="004E7DFE">
        <w:rPr>
          <w:b/>
          <w:bCs/>
        </w:rPr>
        <w:t>grower’s</w:t>
      </w:r>
      <w:r w:rsidR="004E7DFE" w:rsidRPr="006100A0">
        <w:rPr>
          <w:b/>
          <w:bCs/>
        </w:rPr>
        <w:t xml:space="preserve"> </w:t>
      </w:r>
      <w:r w:rsidRPr="006100A0">
        <w:rPr>
          <w:b/>
          <w:bCs/>
        </w:rPr>
        <w:t xml:space="preserve">history of </w:t>
      </w:r>
      <w:r>
        <w:rPr>
          <w:b/>
          <w:bCs/>
        </w:rPr>
        <w:t>mulching</w:t>
      </w:r>
      <w:r w:rsidRPr="006100A0">
        <w:rPr>
          <w:b/>
          <w:bCs/>
        </w:rPr>
        <w:t xml:space="preserve"> within </w:t>
      </w:r>
      <w:r w:rsidR="004E7DFE">
        <w:rPr>
          <w:b/>
          <w:bCs/>
        </w:rPr>
        <w:t>the</w:t>
      </w:r>
      <w:r w:rsidR="004E7DFE" w:rsidRPr="006100A0">
        <w:rPr>
          <w:b/>
          <w:bCs/>
        </w:rPr>
        <w:t xml:space="preserve"> </w:t>
      </w:r>
      <w:r w:rsidRPr="006100A0">
        <w:rPr>
          <w:b/>
          <w:bCs/>
        </w:rPr>
        <w:t>Study Area (add any notes as well):</w:t>
      </w:r>
    </w:p>
    <w:p w14:paraId="1D2B45E5" w14:textId="4833E51D" w:rsidR="006100A0" w:rsidRDefault="006100A0" w:rsidP="006100A0">
      <w:pPr>
        <w:spacing w:before="120" w:after="0" w:line="240" w:lineRule="auto"/>
        <w:ind w:left="360" w:firstLine="360"/>
      </w:pPr>
      <w:r>
        <w:t xml:space="preserve">a. </w:t>
      </w:r>
      <w:r w:rsidRPr="00307A6C">
        <w:rPr>
          <w:b/>
          <w:bCs/>
        </w:rPr>
        <w:t>First Year Adopted:</w:t>
      </w:r>
      <w:r>
        <w:t xml:space="preserve"> ___________</w:t>
      </w:r>
      <w:r>
        <w:tab/>
        <w:t xml:space="preserve">   b. </w:t>
      </w:r>
      <w:r w:rsidRPr="00307A6C">
        <w:rPr>
          <w:b/>
          <w:bCs/>
        </w:rPr>
        <w:t>First Year Acreage:</w:t>
      </w:r>
      <w:r>
        <w:t xml:space="preserve"> ___________</w:t>
      </w:r>
      <w:r>
        <w:tab/>
        <w:t xml:space="preserve">c. </w:t>
      </w:r>
      <w:r w:rsidRPr="00307A6C">
        <w:rPr>
          <w:b/>
          <w:bCs/>
        </w:rPr>
        <w:t>Current Acres:</w:t>
      </w:r>
      <w:r>
        <w:t xml:space="preserve">  __________</w:t>
      </w:r>
    </w:p>
    <w:p w14:paraId="1D1FF979" w14:textId="5328A099" w:rsidR="006100A0" w:rsidRPr="006100A0" w:rsidRDefault="006100A0" w:rsidP="006100A0">
      <w:pPr>
        <w:spacing w:before="120" w:after="0" w:line="240" w:lineRule="auto"/>
        <w:rPr>
          <w:b/>
          <w:bCs/>
        </w:rPr>
      </w:pPr>
      <w:r>
        <w:rPr>
          <w:b/>
          <w:bCs/>
        </w:rPr>
        <w:t>Notes on where mulching is applied (e.g., tree rows, alleys, or both):</w:t>
      </w:r>
    </w:p>
    <w:p w14:paraId="4EFA01E7" w14:textId="77777777" w:rsidR="006100A0" w:rsidRDefault="006100A0" w:rsidP="0D0EB2A7">
      <w:pPr>
        <w:spacing w:line="240" w:lineRule="auto"/>
        <w:rPr>
          <w:sz w:val="28"/>
          <w:szCs w:val="28"/>
        </w:rPr>
      </w:pPr>
    </w:p>
    <w:p w14:paraId="511D2A20" w14:textId="1B62EA79" w:rsidR="007C4549" w:rsidRPr="00415383" w:rsidRDefault="006100A0" w:rsidP="007C4549">
      <w:pPr>
        <w:spacing w:before="120" w:after="120" w:line="240" w:lineRule="auto"/>
        <w:rPr>
          <w:b/>
        </w:rPr>
      </w:pPr>
      <w:r>
        <w:rPr>
          <w:b/>
          <w:bCs/>
        </w:rPr>
        <w:t xml:space="preserve">M.2. </w:t>
      </w:r>
      <w:r w:rsidR="00C02BCA">
        <w:rPr>
          <w:b/>
          <w:bCs/>
        </w:rPr>
        <w:t xml:space="preserve">Complete following tables </w:t>
      </w:r>
      <w:r w:rsidR="00F50E3A">
        <w:rPr>
          <w:b/>
          <w:bCs/>
        </w:rPr>
        <w:t xml:space="preserve">with benchmark and current mulching-related activities </w:t>
      </w:r>
      <w:r w:rsidR="001D4CE4" w:rsidRPr="006100A0">
        <w:rPr>
          <w:b/>
          <w:bCs/>
        </w:rPr>
        <w:t>in the Study Area</w:t>
      </w:r>
      <w:r w:rsidR="007C4549">
        <w:t xml:space="preserve">. </w:t>
      </w:r>
      <w:r w:rsidR="007C4549" w:rsidRPr="004F283B">
        <w:t>(</w:t>
      </w:r>
      <w:r w:rsidR="007C4549" w:rsidRPr="00415383">
        <w:rPr>
          <w:i/>
          <w:iCs/>
        </w:rPr>
        <w:t xml:space="preserve">Note, review the </w:t>
      </w:r>
      <w:r w:rsidR="007C4549">
        <w:rPr>
          <w:i/>
          <w:iCs/>
        </w:rPr>
        <w:t>University of California Davis almond orchard budgets</w:t>
      </w:r>
      <w:r w:rsidR="007C4549" w:rsidRPr="00415383">
        <w:rPr>
          <w:i/>
          <w:iCs/>
        </w:rPr>
        <w:t xml:space="preserve"> included in the R-SHEC Tool to </w:t>
      </w:r>
      <w:r w:rsidR="00C021A2">
        <w:rPr>
          <w:i/>
          <w:iCs/>
        </w:rPr>
        <w:t>help you determine costs if needed</w:t>
      </w:r>
      <w:r w:rsidR="4353E8F6" w:rsidRPr="444055DB">
        <w:rPr>
          <w:i/>
          <w:iCs/>
        </w:rPr>
        <w:t xml:space="preserve">; alternatively find pistachio and walnut budgets as well here: </w:t>
      </w:r>
      <w:hyperlink r:id="rId16">
        <w:r w:rsidR="23DAC384" w:rsidRPr="444055DB">
          <w:rPr>
            <w:rStyle w:val="Hyperlink"/>
            <w:i/>
            <w:iCs/>
          </w:rPr>
          <w:t>https://coststudies.ucdavis.edu/current/commodities</w:t>
        </w:r>
      </w:hyperlink>
      <w:r w:rsidR="007C4549" w:rsidRPr="444055DB">
        <w:rPr>
          <w:i/>
          <w:iCs/>
        </w:rPr>
        <w:t>)</w:t>
      </w:r>
    </w:p>
    <w:p w14:paraId="4B0DE0D1" w14:textId="455B2E8D" w:rsidR="005552E6" w:rsidRDefault="005552E6" w:rsidP="00C16CCD">
      <w:pPr>
        <w:pStyle w:val="Caption"/>
      </w:pPr>
      <w:bookmarkStart w:id="33" w:name="_Ref74839660"/>
      <w:r>
        <w:t>Table</w:t>
      </w:r>
      <w:bookmarkEnd w:id="33"/>
      <w:r w:rsidR="000C5CDB">
        <w:t xml:space="preserve"> M.1a</w:t>
      </w:r>
      <w:r>
        <w:t xml:space="preserve">:  Benchmark Activities </w:t>
      </w:r>
      <w:r w:rsidR="00FD3007">
        <w:t xml:space="preserve">– </w:t>
      </w:r>
      <w:r w:rsidR="001A5EE4">
        <w:t>Before</w:t>
      </w:r>
      <w:r>
        <w:t xml:space="preserve"> Adopting Mulching</w:t>
      </w:r>
    </w:p>
    <w:tbl>
      <w:tblPr>
        <w:tblStyle w:val="TableGrid"/>
        <w:tblW w:w="5000" w:type="pct"/>
        <w:tblLook w:val="04A0" w:firstRow="1" w:lastRow="0" w:firstColumn="1" w:lastColumn="0" w:noHBand="0" w:noVBand="1"/>
      </w:tblPr>
      <w:tblGrid>
        <w:gridCol w:w="5006"/>
        <w:gridCol w:w="2997"/>
        <w:gridCol w:w="2787"/>
      </w:tblGrid>
      <w:tr w:rsidR="00042E64" w:rsidRPr="00C74F2D" w14:paraId="59124537" w14:textId="16560BB9" w:rsidTr="00042E64">
        <w:tc>
          <w:tcPr>
            <w:tcW w:w="5006" w:type="dxa"/>
          </w:tcPr>
          <w:p w14:paraId="30130285" w14:textId="3539A56A" w:rsidR="00042E64" w:rsidRPr="00261756" w:rsidRDefault="00042E64" w:rsidP="00B1470C">
            <w:pPr>
              <w:jc w:val="center"/>
              <w:rPr>
                <w:rFonts w:cstheme="minorHAnsi"/>
                <w:b/>
                <w:sz w:val="20"/>
                <w:szCs w:val="20"/>
              </w:rPr>
            </w:pPr>
            <w:r w:rsidRPr="00261756">
              <w:rPr>
                <w:rFonts w:cstheme="minorHAnsi"/>
                <w:b/>
                <w:sz w:val="20"/>
                <w:szCs w:val="20"/>
              </w:rPr>
              <w:t>Benchmark Activities</w:t>
            </w:r>
          </w:p>
        </w:tc>
        <w:tc>
          <w:tcPr>
            <w:tcW w:w="2997" w:type="dxa"/>
          </w:tcPr>
          <w:p w14:paraId="6454635C" w14:textId="00F7C34E" w:rsidR="00042E64" w:rsidRPr="00261756" w:rsidRDefault="00042E64" w:rsidP="00B1470C">
            <w:pPr>
              <w:jc w:val="center"/>
              <w:rPr>
                <w:rFonts w:cstheme="minorHAnsi"/>
                <w:b/>
                <w:sz w:val="20"/>
                <w:szCs w:val="20"/>
              </w:rPr>
            </w:pPr>
            <w:r>
              <w:rPr>
                <w:rFonts w:cstheme="minorHAnsi"/>
                <w:b/>
                <w:sz w:val="20"/>
                <w:szCs w:val="20"/>
              </w:rPr>
              <w:t>Cost (</w:t>
            </w:r>
            <w:r w:rsidRPr="00261756">
              <w:rPr>
                <w:rFonts w:cstheme="minorHAnsi"/>
                <w:b/>
                <w:sz w:val="20"/>
                <w:szCs w:val="20"/>
              </w:rPr>
              <w:t>$/</w:t>
            </w:r>
            <w:r>
              <w:rPr>
                <w:rFonts w:cstheme="minorHAnsi"/>
                <w:b/>
                <w:sz w:val="20"/>
                <w:szCs w:val="20"/>
              </w:rPr>
              <w:t>a</w:t>
            </w:r>
            <w:r w:rsidRPr="00261756">
              <w:rPr>
                <w:rFonts w:cstheme="minorHAnsi"/>
                <w:b/>
                <w:sz w:val="20"/>
                <w:szCs w:val="20"/>
              </w:rPr>
              <w:t>cre</w:t>
            </w:r>
            <w:r>
              <w:rPr>
                <w:rFonts w:cstheme="minorHAnsi"/>
                <w:b/>
                <w:sz w:val="20"/>
                <w:szCs w:val="20"/>
              </w:rPr>
              <w:t>)</w:t>
            </w:r>
          </w:p>
        </w:tc>
        <w:tc>
          <w:tcPr>
            <w:tcW w:w="2787" w:type="dxa"/>
          </w:tcPr>
          <w:p w14:paraId="7E0C7E43" w14:textId="7EEDF46C" w:rsidR="00042E64" w:rsidRDefault="00042E64" w:rsidP="00B1470C">
            <w:pPr>
              <w:jc w:val="center"/>
              <w:rPr>
                <w:rFonts w:cstheme="minorHAnsi"/>
                <w:b/>
                <w:sz w:val="20"/>
                <w:szCs w:val="20"/>
              </w:rPr>
            </w:pPr>
            <w:r>
              <w:rPr>
                <w:rFonts w:cstheme="minorHAnsi"/>
                <w:b/>
                <w:sz w:val="20"/>
                <w:szCs w:val="20"/>
              </w:rPr>
              <w:t>Additional Notes/Description</w:t>
            </w:r>
          </w:p>
        </w:tc>
      </w:tr>
      <w:tr w:rsidR="00042E64" w:rsidRPr="00C74F2D" w14:paraId="7ED6C28A" w14:textId="40F828AD" w:rsidTr="00042E64">
        <w:tc>
          <w:tcPr>
            <w:tcW w:w="5006" w:type="dxa"/>
          </w:tcPr>
          <w:p w14:paraId="1DB610A5" w14:textId="71E69FA9" w:rsidR="00042E64" w:rsidRPr="00261756" w:rsidRDefault="00042E64" w:rsidP="00B1470C">
            <w:pPr>
              <w:rPr>
                <w:rFonts w:cstheme="minorHAnsi"/>
                <w:sz w:val="20"/>
                <w:szCs w:val="20"/>
              </w:rPr>
            </w:pPr>
            <w:r w:rsidRPr="00261756">
              <w:rPr>
                <w:rFonts w:cstheme="minorHAnsi"/>
                <w:sz w:val="20"/>
                <w:szCs w:val="20"/>
              </w:rPr>
              <w:t xml:space="preserve">Collecting </w:t>
            </w:r>
            <w:proofErr w:type="spellStart"/>
            <w:r w:rsidRPr="00261756">
              <w:rPr>
                <w:rFonts w:cstheme="minorHAnsi"/>
                <w:sz w:val="20"/>
                <w:szCs w:val="20"/>
              </w:rPr>
              <w:t>prunings</w:t>
            </w:r>
            <w:proofErr w:type="spellEnd"/>
            <w:r w:rsidRPr="00261756">
              <w:rPr>
                <w:rFonts w:cstheme="minorHAnsi"/>
                <w:sz w:val="20"/>
                <w:szCs w:val="20"/>
              </w:rPr>
              <w:t xml:space="preserve"> from the field</w:t>
            </w:r>
          </w:p>
        </w:tc>
        <w:tc>
          <w:tcPr>
            <w:tcW w:w="2997" w:type="dxa"/>
          </w:tcPr>
          <w:p w14:paraId="6CA941C3" w14:textId="77777777" w:rsidR="00042E64" w:rsidRPr="00261756" w:rsidRDefault="00042E64" w:rsidP="00B1470C">
            <w:pPr>
              <w:rPr>
                <w:rFonts w:cstheme="minorHAnsi"/>
                <w:color w:val="2F5496" w:themeColor="accent1" w:themeShade="BF"/>
                <w:sz w:val="20"/>
                <w:szCs w:val="20"/>
              </w:rPr>
            </w:pPr>
          </w:p>
        </w:tc>
        <w:tc>
          <w:tcPr>
            <w:tcW w:w="2787" w:type="dxa"/>
          </w:tcPr>
          <w:p w14:paraId="0B3D5C54" w14:textId="77777777" w:rsidR="00042E64" w:rsidRPr="00261756" w:rsidRDefault="00042E64" w:rsidP="00B1470C">
            <w:pPr>
              <w:rPr>
                <w:rFonts w:cstheme="minorHAnsi"/>
                <w:color w:val="2F5496" w:themeColor="accent1" w:themeShade="BF"/>
                <w:sz w:val="20"/>
                <w:szCs w:val="20"/>
              </w:rPr>
            </w:pPr>
          </w:p>
        </w:tc>
      </w:tr>
      <w:tr w:rsidR="00042E64" w:rsidRPr="00C74F2D" w14:paraId="36185470" w14:textId="672A49F0" w:rsidTr="00042E64">
        <w:tc>
          <w:tcPr>
            <w:tcW w:w="5006" w:type="dxa"/>
          </w:tcPr>
          <w:p w14:paraId="0FF23274" w14:textId="680C98D7" w:rsidR="00042E64" w:rsidRPr="00261756" w:rsidRDefault="00042E64" w:rsidP="00B1470C">
            <w:pPr>
              <w:rPr>
                <w:rFonts w:cstheme="minorHAnsi"/>
                <w:sz w:val="20"/>
                <w:szCs w:val="20"/>
              </w:rPr>
            </w:pPr>
            <w:r w:rsidRPr="00261756">
              <w:rPr>
                <w:rFonts w:cstheme="minorHAnsi"/>
                <w:sz w:val="20"/>
                <w:szCs w:val="20"/>
              </w:rPr>
              <w:t>Burning</w:t>
            </w:r>
          </w:p>
        </w:tc>
        <w:tc>
          <w:tcPr>
            <w:tcW w:w="2997" w:type="dxa"/>
          </w:tcPr>
          <w:p w14:paraId="59864B9B" w14:textId="77777777" w:rsidR="00042E64" w:rsidRPr="00261756" w:rsidRDefault="00042E64" w:rsidP="00B1470C">
            <w:pPr>
              <w:rPr>
                <w:rFonts w:cstheme="minorHAnsi"/>
                <w:color w:val="2F5496" w:themeColor="accent1" w:themeShade="BF"/>
                <w:sz w:val="20"/>
                <w:szCs w:val="20"/>
              </w:rPr>
            </w:pPr>
          </w:p>
        </w:tc>
        <w:tc>
          <w:tcPr>
            <w:tcW w:w="2787" w:type="dxa"/>
          </w:tcPr>
          <w:p w14:paraId="5C6379B1" w14:textId="77777777" w:rsidR="00042E64" w:rsidRPr="00261756" w:rsidRDefault="00042E64" w:rsidP="00B1470C">
            <w:pPr>
              <w:rPr>
                <w:rFonts w:cstheme="minorHAnsi"/>
                <w:color w:val="2F5496" w:themeColor="accent1" w:themeShade="BF"/>
                <w:sz w:val="20"/>
                <w:szCs w:val="20"/>
              </w:rPr>
            </w:pPr>
          </w:p>
        </w:tc>
      </w:tr>
      <w:tr w:rsidR="00042E64" w:rsidRPr="00C74F2D" w14:paraId="5FADB789" w14:textId="1CFD8255" w:rsidTr="00042E64">
        <w:tc>
          <w:tcPr>
            <w:tcW w:w="5006" w:type="dxa"/>
          </w:tcPr>
          <w:p w14:paraId="5E6C0A21" w14:textId="00E1FC8D" w:rsidR="00042E64" w:rsidRPr="00261756" w:rsidRDefault="00042E64" w:rsidP="00B1470C">
            <w:pPr>
              <w:rPr>
                <w:rFonts w:cstheme="minorHAnsi"/>
                <w:sz w:val="20"/>
                <w:szCs w:val="20"/>
              </w:rPr>
            </w:pPr>
            <w:r w:rsidRPr="00261756">
              <w:rPr>
                <w:rFonts w:cstheme="minorHAnsi"/>
                <w:sz w:val="20"/>
                <w:szCs w:val="20"/>
              </w:rPr>
              <w:t>Transport to chipping facility</w:t>
            </w:r>
          </w:p>
        </w:tc>
        <w:tc>
          <w:tcPr>
            <w:tcW w:w="2997" w:type="dxa"/>
          </w:tcPr>
          <w:p w14:paraId="71CD6BBA" w14:textId="77777777" w:rsidR="00042E64" w:rsidRPr="00261756" w:rsidRDefault="00042E64" w:rsidP="00B1470C">
            <w:pPr>
              <w:rPr>
                <w:rFonts w:cstheme="minorHAnsi"/>
                <w:color w:val="2F5496" w:themeColor="accent1" w:themeShade="BF"/>
                <w:sz w:val="20"/>
                <w:szCs w:val="20"/>
              </w:rPr>
            </w:pPr>
          </w:p>
        </w:tc>
        <w:tc>
          <w:tcPr>
            <w:tcW w:w="2787" w:type="dxa"/>
          </w:tcPr>
          <w:p w14:paraId="447DAEED" w14:textId="77777777" w:rsidR="00042E64" w:rsidRPr="00261756" w:rsidRDefault="00042E64" w:rsidP="00B1470C">
            <w:pPr>
              <w:rPr>
                <w:rFonts w:cstheme="minorHAnsi"/>
                <w:color w:val="2F5496" w:themeColor="accent1" w:themeShade="BF"/>
                <w:sz w:val="20"/>
                <w:szCs w:val="20"/>
              </w:rPr>
            </w:pPr>
          </w:p>
        </w:tc>
      </w:tr>
      <w:tr w:rsidR="00042E64" w:rsidRPr="00C74F2D" w14:paraId="660852D5" w14:textId="4FE8C3BF" w:rsidTr="00042E64">
        <w:tc>
          <w:tcPr>
            <w:tcW w:w="5006" w:type="dxa"/>
          </w:tcPr>
          <w:p w14:paraId="7502C897" w14:textId="2B64B452" w:rsidR="00042E64" w:rsidRPr="00261756" w:rsidRDefault="00042E64" w:rsidP="00B1470C">
            <w:pPr>
              <w:rPr>
                <w:rFonts w:cstheme="minorHAnsi"/>
                <w:sz w:val="20"/>
                <w:szCs w:val="20"/>
              </w:rPr>
            </w:pPr>
            <w:r w:rsidRPr="00261756">
              <w:rPr>
                <w:rFonts w:cstheme="minorHAnsi"/>
                <w:sz w:val="20"/>
                <w:szCs w:val="20"/>
              </w:rPr>
              <w:t>Other (please describe):</w:t>
            </w:r>
          </w:p>
        </w:tc>
        <w:tc>
          <w:tcPr>
            <w:tcW w:w="2997" w:type="dxa"/>
          </w:tcPr>
          <w:p w14:paraId="06D64B02" w14:textId="77777777" w:rsidR="00042E64" w:rsidRPr="00261756" w:rsidRDefault="00042E64" w:rsidP="00B1470C">
            <w:pPr>
              <w:rPr>
                <w:rFonts w:cstheme="minorHAnsi"/>
                <w:color w:val="2F5496" w:themeColor="accent1" w:themeShade="BF"/>
                <w:sz w:val="20"/>
                <w:szCs w:val="20"/>
              </w:rPr>
            </w:pPr>
          </w:p>
        </w:tc>
        <w:tc>
          <w:tcPr>
            <w:tcW w:w="2787" w:type="dxa"/>
          </w:tcPr>
          <w:p w14:paraId="2FAA5180" w14:textId="77777777" w:rsidR="00042E64" w:rsidRPr="00261756" w:rsidRDefault="00042E64" w:rsidP="00B1470C">
            <w:pPr>
              <w:rPr>
                <w:rFonts w:cstheme="minorHAnsi"/>
                <w:color w:val="2F5496" w:themeColor="accent1" w:themeShade="BF"/>
                <w:sz w:val="20"/>
                <w:szCs w:val="20"/>
              </w:rPr>
            </w:pPr>
          </w:p>
        </w:tc>
      </w:tr>
      <w:tr w:rsidR="006100A0" w:rsidRPr="00C74F2D" w14:paraId="278A5EEB" w14:textId="630D702E" w:rsidTr="00042E64">
        <w:tc>
          <w:tcPr>
            <w:tcW w:w="5006" w:type="dxa"/>
          </w:tcPr>
          <w:p w14:paraId="02A3925C" w14:textId="474F0B60" w:rsidR="006100A0" w:rsidRPr="00261756" w:rsidRDefault="006100A0" w:rsidP="006100A0">
            <w:pPr>
              <w:rPr>
                <w:rFonts w:cstheme="minorHAnsi"/>
                <w:sz w:val="20"/>
                <w:szCs w:val="20"/>
              </w:rPr>
            </w:pPr>
            <w:r w:rsidRPr="00261756">
              <w:rPr>
                <w:rFonts w:cstheme="minorHAnsi"/>
                <w:sz w:val="20"/>
                <w:szCs w:val="20"/>
              </w:rPr>
              <w:t>Other (please describe):</w:t>
            </w:r>
          </w:p>
        </w:tc>
        <w:tc>
          <w:tcPr>
            <w:tcW w:w="2997" w:type="dxa"/>
          </w:tcPr>
          <w:p w14:paraId="583294FC" w14:textId="77777777" w:rsidR="006100A0" w:rsidRPr="00261756" w:rsidRDefault="006100A0" w:rsidP="006100A0">
            <w:pPr>
              <w:rPr>
                <w:rFonts w:cstheme="minorHAnsi"/>
                <w:color w:val="2F5496" w:themeColor="accent1" w:themeShade="BF"/>
                <w:sz w:val="20"/>
                <w:szCs w:val="20"/>
              </w:rPr>
            </w:pPr>
          </w:p>
        </w:tc>
        <w:tc>
          <w:tcPr>
            <w:tcW w:w="2787" w:type="dxa"/>
          </w:tcPr>
          <w:p w14:paraId="15957153" w14:textId="77777777" w:rsidR="006100A0" w:rsidRPr="00261756" w:rsidRDefault="006100A0" w:rsidP="006100A0">
            <w:pPr>
              <w:rPr>
                <w:rFonts w:cstheme="minorHAnsi"/>
                <w:color w:val="2F5496" w:themeColor="accent1" w:themeShade="BF"/>
                <w:sz w:val="20"/>
                <w:szCs w:val="20"/>
              </w:rPr>
            </w:pPr>
          </w:p>
        </w:tc>
      </w:tr>
    </w:tbl>
    <w:p w14:paraId="3ECC5219" w14:textId="77777777" w:rsidR="00B91651" w:rsidRDefault="00B91651" w:rsidP="00B1470C">
      <w:pPr>
        <w:spacing w:after="0" w:line="240" w:lineRule="auto"/>
        <w:ind w:left="720"/>
      </w:pPr>
    </w:p>
    <w:p w14:paraId="2337E0A4" w14:textId="05AA9D0D" w:rsidR="005552E6" w:rsidRDefault="005552E6" w:rsidP="00C16CCD">
      <w:pPr>
        <w:pStyle w:val="Caption"/>
      </w:pPr>
      <w:bookmarkStart w:id="34" w:name="_Ref74839671"/>
      <w:r>
        <w:t>Table</w:t>
      </w:r>
      <w:bookmarkEnd w:id="34"/>
      <w:r w:rsidR="000C5CDB">
        <w:t xml:space="preserve"> M.1b</w:t>
      </w:r>
      <w:r>
        <w:t>:  Current Activities</w:t>
      </w:r>
      <w:r w:rsidR="00FD3007">
        <w:t xml:space="preserve"> –</w:t>
      </w:r>
      <w:r>
        <w:t xml:space="preserve"> After Adopting Mulching</w:t>
      </w:r>
    </w:p>
    <w:tbl>
      <w:tblPr>
        <w:tblStyle w:val="TableGrid"/>
        <w:tblW w:w="5000" w:type="pct"/>
        <w:tblLook w:val="04A0" w:firstRow="1" w:lastRow="0" w:firstColumn="1" w:lastColumn="0" w:noHBand="0" w:noVBand="1"/>
      </w:tblPr>
      <w:tblGrid>
        <w:gridCol w:w="4982"/>
        <w:gridCol w:w="3008"/>
        <w:gridCol w:w="2800"/>
      </w:tblGrid>
      <w:tr w:rsidR="00042E64" w:rsidRPr="00331B7B" w14:paraId="440257A1" w14:textId="7113C046" w:rsidTr="00042E64">
        <w:trPr>
          <w:trHeight w:hRule="exact" w:val="302"/>
        </w:trPr>
        <w:tc>
          <w:tcPr>
            <w:tcW w:w="4982" w:type="dxa"/>
          </w:tcPr>
          <w:p w14:paraId="18FA0B30" w14:textId="54C504AA" w:rsidR="00042E64" w:rsidRPr="00261756" w:rsidRDefault="00042E64" w:rsidP="00B1470C">
            <w:pPr>
              <w:spacing w:after="160"/>
              <w:jc w:val="center"/>
              <w:rPr>
                <w:b/>
                <w:sz w:val="20"/>
                <w:szCs w:val="20"/>
              </w:rPr>
            </w:pPr>
            <w:r w:rsidRPr="00261756">
              <w:rPr>
                <w:b/>
                <w:sz w:val="20"/>
                <w:szCs w:val="20"/>
              </w:rPr>
              <w:t>Current Activities</w:t>
            </w:r>
          </w:p>
        </w:tc>
        <w:tc>
          <w:tcPr>
            <w:tcW w:w="3008" w:type="dxa"/>
          </w:tcPr>
          <w:p w14:paraId="4B8BFC90" w14:textId="49931912" w:rsidR="00042E64" w:rsidRPr="00261756" w:rsidRDefault="00042E64" w:rsidP="00B1470C">
            <w:pPr>
              <w:spacing w:after="160"/>
              <w:jc w:val="center"/>
              <w:rPr>
                <w:b/>
                <w:sz w:val="20"/>
                <w:szCs w:val="20"/>
              </w:rPr>
            </w:pPr>
            <w:r>
              <w:rPr>
                <w:b/>
                <w:sz w:val="20"/>
                <w:szCs w:val="20"/>
              </w:rPr>
              <w:t>Cost (</w:t>
            </w:r>
            <w:r w:rsidRPr="00261756">
              <w:rPr>
                <w:b/>
                <w:sz w:val="20"/>
                <w:szCs w:val="20"/>
              </w:rPr>
              <w:t>$/</w:t>
            </w:r>
            <w:r>
              <w:rPr>
                <w:b/>
                <w:sz w:val="20"/>
                <w:szCs w:val="20"/>
              </w:rPr>
              <w:t>a</w:t>
            </w:r>
            <w:r w:rsidRPr="00261756">
              <w:rPr>
                <w:b/>
                <w:sz w:val="20"/>
                <w:szCs w:val="20"/>
              </w:rPr>
              <w:t>cre</w:t>
            </w:r>
            <w:r>
              <w:rPr>
                <w:b/>
                <w:sz w:val="20"/>
                <w:szCs w:val="20"/>
              </w:rPr>
              <w:t>)</w:t>
            </w:r>
          </w:p>
        </w:tc>
        <w:tc>
          <w:tcPr>
            <w:tcW w:w="2800" w:type="dxa"/>
          </w:tcPr>
          <w:p w14:paraId="1DC4395D" w14:textId="440C7A84" w:rsidR="00042E64" w:rsidRDefault="00042E64" w:rsidP="00B1470C">
            <w:pPr>
              <w:jc w:val="center"/>
              <w:rPr>
                <w:b/>
                <w:sz w:val="20"/>
                <w:szCs w:val="20"/>
              </w:rPr>
            </w:pPr>
            <w:r>
              <w:rPr>
                <w:rFonts w:cstheme="minorHAnsi"/>
                <w:b/>
                <w:sz w:val="20"/>
                <w:szCs w:val="20"/>
              </w:rPr>
              <w:t>Additional Notes/Description</w:t>
            </w:r>
          </w:p>
        </w:tc>
      </w:tr>
      <w:tr w:rsidR="00042E64" w:rsidRPr="00331B7B" w14:paraId="57CD2DB2" w14:textId="403DF7FD" w:rsidTr="00042E64">
        <w:trPr>
          <w:trHeight w:hRule="exact" w:val="302"/>
        </w:trPr>
        <w:tc>
          <w:tcPr>
            <w:tcW w:w="4982" w:type="dxa"/>
          </w:tcPr>
          <w:p w14:paraId="64388675" w14:textId="122378D2" w:rsidR="00042E64" w:rsidRPr="00261756" w:rsidRDefault="00042E64" w:rsidP="00B1470C">
            <w:pPr>
              <w:spacing w:after="160"/>
              <w:rPr>
                <w:color w:val="2F5496" w:themeColor="accent1" w:themeShade="BF"/>
                <w:sz w:val="20"/>
                <w:szCs w:val="20"/>
              </w:rPr>
            </w:pPr>
            <w:r w:rsidRPr="00261756">
              <w:rPr>
                <w:sz w:val="20"/>
                <w:szCs w:val="20"/>
              </w:rPr>
              <w:t>In-field chopping in place</w:t>
            </w:r>
          </w:p>
        </w:tc>
        <w:tc>
          <w:tcPr>
            <w:tcW w:w="3008" w:type="dxa"/>
          </w:tcPr>
          <w:p w14:paraId="678B20FA" w14:textId="77777777" w:rsidR="00042E64" w:rsidRPr="00261756" w:rsidRDefault="00042E64" w:rsidP="00B1470C">
            <w:pPr>
              <w:spacing w:after="160"/>
              <w:rPr>
                <w:color w:val="2F5496" w:themeColor="accent1" w:themeShade="BF"/>
                <w:sz w:val="20"/>
                <w:szCs w:val="20"/>
              </w:rPr>
            </w:pPr>
          </w:p>
        </w:tc>
        <w:tc>
          <w:tcPr>
            <w:tcW w:w="2800" w:type="dxa"/>
          </w:tcPr>
          <w:p w14:paraId="245F7A55" w14:textId="77777777" w:rsidR="00042E64" w:rsidRPr="00261756" w:rsidRDefault="00042E64" w:rsidP="00B1470C">
            <w:pPr>
              <w:rPr>
                <w:color w:val="2F5496" w:themeColor="accent1" w:themeShade="BF"/>
                <w:sz w:val="20"/>
                <w:szCs w:val="20"/>
              </w:rPr>
            </w:pPr>
          </w:p>
        </w:tc>
      </w:tr>
      <w:tr w:rsidR="006100A0" w:rsidRPr="00331B7B" w14:paraId="1F68A300" w14:textId="5CBA3989" w:rsidTr="00042E64">
        <w:trPr>
          <w:trHeight w:hRule="exact" w:val="302"/>
        </w:trPr>
        <w:tc>
          <w:tcPr>
            <w:tcW w:w="4982" w:type="dxa"/>
          </w:tcPr>
          <w:p w14:paraId="755EDA55" w14:textId="38F38421" w:rsidR="006100A0" w:rsidRPr="00261756" w:rsidRDefault="006100A0" w:rsidP="006100A0">
            <w:pPr>
              <w:rPr>
                <w:color w:val="2F5496" w:themeColor="accent1" w:themeShade="BF"/>
                <w:sz w:val="20"/>
                <w:szCs w:val="20"/>
              </w:rPr>
            </w:pPr>
            <w:r w:rsidRPr="00261756">
              <w:rPr>
                <w:rFonts w:cstheme="minorHAnsi"/>
                <w:sz w:val="20"/>
                <w:szCs w:val="20"/>
              </w:rPr>
              <w:t>Other (please describe):</w:t>
            </w:r>
          </w:p>
        </w:tc>
        <w:tc>
          <w:tcPr>
            <w:tcW w:w="3008" w:type="dxa"/>
          </w:tcPr>
          <w:p w14:paraId="52EAD275" w14:textId="77777777" w:rsidR="006100A0" w:rsidRPr="00261756" w:rsidRDefault="006100A0" w:rsidP="006100A0">
            <w:pPr>
              <w:rPr>
                <w:color w:val="2F5496" w:themeColor="accent1" w:themeShade="BF"/>
                <w:sz w:val="20"/>
                <w:szCs w:val="20"/>
              </w:rPr>
            </w:pPr>
          </w:p>
        </w:tc>
        <w:tc>
          <w:tcPr>
            <w:tcW w:w="2800" w:type="dxa"/>
          </w:tcPr>
          <w:p w14:paraId="6F3E266A" w14:textId="77777777" w:rsidR="006100A0" w:rsidRPr="00261756" w:rsidRDefault="006100A0" w:rsidP="006100A0">
            <w:pPr>
              <w:rPr>
                <w:color w:val="2F5496" w:themeColor="accent1" w:themeShade="BF"/>
                <w:sz w:val="20"/>
                <w:szCs w:val="20"/>
              </w:rPr>
            </w:pPr>
          </w:p>
        </w:tc>
      </w:tr>
      <w:tr w:rsidR="006100A0" w:rsidRPr="00331B7B" w14:paraId="385DF933" w14:textId="2E8A874E" w:rsidTr="00042E64">
        <w:trPr>
          <w:trHeight w:hRule="exact" w:val="302"/>
        </w:trPr>
        <w:tc>
          <w:tcPr>
            <w:tcW w:w="4982" w:type="dxa"/>
          </w:tcPr>
          <w:p w14:paraId="0C420B73" w14:textId="4955273C" w:rsidR="006100A0" w:rsidRPr="00261756" w:rsidRDefault="006100A0" w:rsidP="006100A0">
            <w:pPr>
              <w:rPr>
                <w:color w:val="2F5496" w:themeColor="accent1" w:themeShade="BF"/>
                <w:sz w:val="20"/>
                <w:szCs w:val="20"/>
              </w:rPr>
            </w:pPr>
            <w:r w:rsidRPr="00261756">
              <w:rPr>
                <w:rFonts w:cstheme="minorHAnsi"/>
                <w:sz w:val="20"/>
                <w:szCs w:val="20"/>
              </w:rPr>
              <w:t>Other (please describe):</w:t>
            </w:r>
          </w:p>
        </w:tc>
        <w:tc>
          <w:tcPr>
            <w:tcW w:w="3008" w:type="dxa"/>
          </w:tcPr>
          <w:p w14:paraId="5CBDE316" w14:textId="77777777" w:rsidR="006100A0" w:rsidRPr="00261756" w:rsidRDefault="006100A0" w:rsidP="006100A0">
            <w:pPr>
              <w:rPr>
                <w:color w:val="2F5496" w:themeColor="accent1" w:themeShade="BF"/>
                <w:sz w:val="20"/>
                <w:szCs w:val="20"/>
              </w:rPr>
            </w:pPr>
          </w:p>
        </w:tc>
        <w:tc>
          <w:tcPr>
            <w:tcW w:w="2800" w:type="dxa"/>
          </w:tcPr>
          <w:p w14:paraId="137574CF" w14:textId="77777777" w:rsidR="006100A0" w:rsidRPr="00261756" w:rsidRDefault="006100A0" w:rsidP="006100A0">
            <w:pPr>
              <w:rPr>
                <w:color w:val="2F5496" w:themeColor="accent1" w:themeShade="BF"/>
                <w:sz w:val="20"/>
                <w:szCs w:val="20"/>
              </w:rPr>
            </w:pPr>
          </w:p>
        </w:tc>
      </w:tr>
    </w:tbl>
    <w:p w14:paraId="57AA618C" w14:textId="77777777" w:rsidR="006655AA" w:rsidRPr="00C013F1" w:rsidRDefault="006655AA" w:rsidP="005316CE">
      <w:pPr>
        <w:pStyle w:val="ListParagraph"/>
        <w:numPr>
          <w:ilvl w:val="0"/>
          <w:numId w:val="16"/>
        </w:numPr>
        <w:spacing w:before="240" w:after="240" w:line="240" w:lineRule="auto"/>
        <w:ind w:left="0"/>
        <w:contextualSpacing w:val="0"/>
        <w:rPr>
          <w:b/>
          <w:iCs/>
        </w:rPr>
      </w:pPr>
      <w:r w:rsidRPr="00C013F1">
        <w:rPr>
          <w:rFonts w:cstheme="minorHAnsi"/>
          <w:b/>
          <w:iCs/>
        </w:rPr>
        <w:t xml:space="preserve">Record any descriptions about </w:t>
      </w:r>
      <w:r>
        <w:rPr>
          <w:rFonts w:cstheme="minorHAnsi"/>
          <w:b/>
          <w:iCs/>
        </w:rPr>
        <w:t xml:space="preserve">this </w:t>
      </w:r>
      <w:r w:rsidRPr="00C013F1">
        <w:rPr>
          <w:rFonts w:cstheme="minorHAnsi"/>
          <w:b/>
          <w:iCs/>
        </w:rPr>
        <w:t>change</w:t>
      </w:r>
      <w:r>
        <w:rPr>
          <w:rFonts w:cstheme="minorHAnsi"/>
          <w:b/>
          <w:iCs/>
        </w:rPr>
        <w:t>:</w:t>
      </w:r>
    </w:p>
    <w:p w14:paraId="1C7D30EB" w14:textId="7CFA2C4E" w:rsidR="0003413B" w:rsidRPr="00F50E3A" w:rsidRDefault="00F50E3A" w:rsidP="00F50E3A">
      <w:pPr>
        <w:spacing w:before="360" w:after="0" w:line="240" w:lineRule="auto"/>
        <w:rPr>
          <w:rFonts w:cstheme="minorHAnsi"/>
        </w:rPr>
      </w:pPr>
      <w:r>
        <w:rPr>
          <w:rFonts w:cstheme="minorHAnsi"/>
          <w:b/>
          <w:bCs/>
        </w:rPr>
        <w:t xml:space="preserve">M.3. </w:t>
      </w:r>
      <w:r w:rsidR="003F4EF9" w:rsidRPr="00314F49">
        <w:rPr>
          <w:rFonts w:cstheme="minorHAnsi"/>
          <w:b/>
          <w:bCs/>
        </w:rPr>
        <w:t xml:space="preserve">Complete </w:t>
      </w:r>
      <w:r w:rsidR="00873040" w:rsidRPr="00314F49">
        <w:rPr>
          <w:rFonts w:cstheme="minorHAnsi"/>
          <w:b/>
          <w:bCs/>
        </w:rPr>
        <w:t xml:space="preserve">table below </w:t>
      </w:r>
      <w:r w:rsidR="003F4EF9" w:rsidRPr="00314F49">
        <w:rPr>
          <w:rFonts w:cstheme="minorHAnsi"/>
          <w:b/>
          <w:bCs/>
        </w:rPr>
        <w:t>i</w:t>
      </w:r>
      <w:r w:rsidR="002E3B2F" w:rsidRPr="00314F49">
        <w:rPr>
          <w:rFonts w:cstheme="minorHAnsi"/>
          <w:b/>
          <w:bCs/>
        </w:rPr>
        <w:t>f</w:t>
      </w:r>
      <w:r w:rsidR="0003413B" w:rsidRPr="00314F49">
        <w:rPr>
          <w:rFonts w:cstheme="minorHAnsi"/>
          <w:b/>
          <w:bCs/>
        </w:rPr>
        <w:t xml:space="preserve"> </w:t>
      </w:r>
      <w:r w:rsidR="00286F39">
        <w:rPr>
          <w:rFonts w:cstheme="minorHAnsi"/>
          <w:b/>
          <w:bCs/>
        </w:rPr>
        <w:t>grower</w:t>
      </w:r>
      <w:r w:rsidR="00286F39" w:rsidRPr="00314F49">
        <w:rPr>
          <w:rFonts w:cstheme="minorHAnsi"/>
          <w:b/>
          <w:bCs/>
        </w:rPr>
        <w:t xml:space="preserve"> </w:t>
      </w:r>
      <w:r w:rsidR="00873040" w:rsidRPr="00314F49">
        <w:rPr>
          <w:rFonts w:cstheme="minorHAnsi"/>
          <w:b/>
          <w:bCs/>
        </w:rPr>
        <w:t>observ</w:t>
      </w:r>
      <w:r w:rsidR="0003413B" w:rsidRPr="00314F49">
        <w:rPr>
          <w:rFonts w:cstheme="minorHAnsi"/>
          <w:b/>
          <w:bCs/>
        </w:rPr>
        <w:t>e</w:t>
      </w:r>
      <w:r w:rsidR="002E3B2F" w:rsidRPr="00314F49">
        <w:rPr>
          <w:rFonts w:cstheme="minorHAnsi"/>
          <w:b/>
          <w:bCs/>
        </w:rPr>
        <w:t>d</w:t>
      </w:r>
      <w:r w:rsidR="0003413B" w:rsidRPr="00314F49">
        <w:rPr>
          <w:rFonts w:cstheme="minorHAnsi"/>
          <w:b/>
          <w:bCs/>
        </w:rPr>
        <w:t xml:space="preserve"> a yield decrease or increase </w:t>
      </w:r>
      <w:r w:rsidR="00D76AE6">
        <w:rPr>
          <w:rFonts w:cstheme="minorHAnsi"/>
          <w:b/>
          <w:bCs/>
        </w:rPr>
        <w:t xml:space="preserve">due to </w:t>
      </w:r>
      <w:r w:rsidR="003F4EF9" w:rsidRPr="00314F49">
        <w:rPr>
          <w:rFonts w:cstheme="minorHAnsi"/>
          <w:b/>
          <w:bCs/>
        </w:rPr>
        <w:t>adopting</w:t>
      </w:r>
      <w:r w:rsidR="0003413B" w:rsidRPr="00314F49">
        <w:rPr>
          <w:rFonts w:cstheme="minorHAnsi"/>
          <w:b/>
          <w:bCs/>
        </w:rPr>
        <w:t xml:space="preserve"> </w:t>
      </w:r>
      <w:r w:rsidR="00C3437F" w:rsidRPr="00314F49">
        <w:rPr>
          <w:rFonts w:cstheme="minorHAnsi"/>
          <w:b/>
          <w:bCs/>
        </w:rPr>
        <w:t>M</w:t>
      </w:r>
      <w:r w:rsidR="004B36EA" w:rsidRPr="00314F49">
        <w:rPr>
          <w:rFonts w:cstheme="minorHAnsi"/>
          <w:b/>
          <w:bCs/>
        </w:rPr>
        <w:t>ulching</w:t>
      </w:r>
      <w:r w:rsidR="003F4EF9" w:rsidRPr="00314F49">
        <w:rPr>
          <w:rFonts w:cstheme="minorHAnsi"/>
          <w:b/>
          <w:bCs/>
        </w:rPr>
        <w:t xml:space="preserve"> in the Study Area. </w:t>
      </w:r>
      <w:r w:rsidR="00BE0BB1">
        <w:rPr>
          <w:rFonts w:cstheme="minorHAnsi"/>
          <w:b/>
          <w:bCs/>
        </w:rPr>
        <w:t xml:space="preserve">Try to avoid outlier low or high yield years due to weather impacts. </w:t>
      </w:r>
      <w:r w:rsidR="00855923" w:rsidRPr="002E5D7D">
        <w:rPr>
          <w:rFonts w:cstheme="minorHAnsi"/>
        </w:rPr>
        <w:t xml:space="preserve">We suggest only entering changes in yield below if </w:t>
      </w:r>
      <w:r w:rsidR="00D76AE6">
        <w:rPr>
          <w:rFonts w:cstheme="minorHAnsi"/>
        </w:rPr>
        <w:t>Mulching</w:t>
      </w:r>
      <w:r w:rsidR="00855923" w:rsidRPr="002E5D7D">
        <w:rPr>
          <w:rFonts w:cstheme="minorHAnsi"/>
        </w:rPr>
        <w:t xml:space="preserve"> is the only soil health practice analyzed, otherwise enter yield impacts in the Combined Practice Effects tab. </w:t>
      </w:r>
      <w:r w:rsidR="003F4EF9" w:rsidRPr="00314F49">
        <w:rPr>
          <w:rFonts w:cstheme="minorHAnsi"/>
        </w:rPr>
        <w:t>(</w:t>
      </w:r>
      <w:r w:rsidR="003F4EF9" w:rsidRPr="00F50E3A">
        <w:rPr>
          <w:rFonts w:cstheme="minorHAnsi"/>
          <w:i/>
          <w:iCs/>
        </w:rPr>
        <w:t xml:space="preserve">The example illustrates that the average benchmark yield 2,700 </w:t>
      </w:r>
      <w:proofErr w:type="spellStart"/>
      <w:r w:rsidR="003F4EF9" w:rsidRPr="00F50E3A">
        <w:rPr>
          <w:rFonts w:cstheme="minorHAnsi"/>
          <w:i/>
          <w:iCs/>
        </w:rPr>
        <w:t>lbs</w:t>
      </w:r>
      <w:proofErr w:type="spellEnd"/>
      <w:r w:rsidR="003F4EF9" w:rsidRPr="00F50E3A">
        <w:rPr>
          <w:rFonts w:cstheme="minorHAnsi"/>
          <w:i/>
          <w:iCs/>
        </w:rPr>
        <w:t xml:space="preserve"> kernel/ac</w:t>
      </w:r>
      <w:r w:rsidR="006B39F7" w:rsidRPr="00F50E3A">
        <w:rPr>
          <w:rFonts w:cstheme="minorHAnsi"/>
          <w:i/>
          <w:iCs/>
        </w:rPr>
        <w:t xml:space="preserve">re increased by 10% </w:t>
      </w:r>
      <w:r w:rsidR="009A228D">
        <w:rPr>
          <w:rFonts w:cstheme="minorHAnsi"/>
          <w:i/>
          <w:iCs/>
        </w:rPr>
        <w:t>due to</w:t>
      </w:r>
      <w:r w:rsidR="006B39F7" w:rsidRPr="00F50E3A">
        <w:rPr>
          <w:rFonts w:cstheme="minorHAnsi"/>
          <w:i/>
          <w:iCs/>
        </w:rPr>
        <w:t xml:space="preserve"> adopting </w:t>
      </w:r>
      <w:r w:rsidR="00C3437F" w:rsidRPr="00F50E3A">
        <w:rPr>
          <w:rFonts w:cstheme="minorHAnsi"/>
          <w:i/>
          <w:iCs/>
        </w:rPr>
        <w:t>M</w:t>
      </w:r>
      <w:r w:rsidR="006B39F7" w:rsidRPr="00F50E3A">
        <w:rPr>
          <w:rFonts w:cstheme="minorHAnsi"/>
          <w:i/>
          <w:iCs/>
        </w:rPr>
        <w:t>ulching.</w:t>
      </w:r>
      <w:r w:rsidR="006B39F7" w:rsidRPr="00F50E3A">
        <w:rPr>
          <w:rFonts w:cstheme="minorHAnsi"/>
        </w:rPr>
        <w:t>)</w:t>
      </w:r>
    </w:p>
    <w:p w14:paraId="17B52EE6" w14:textId="498B9BFE" w:rsidR="00F5486E" w:rsidRDefault="00F5486E" w:rsidP="00C16CCD">
      <w:pPr>
        <w:pStyle w:val="Caption"/>
      </w:pPr>
      <w:bookmarkStart w:id="35" w:name="_Ref74839731"/>
      <w:r>
        <w:t>Table</w:t>
      </w:r>
      <w:bookmarkEnd w:id="35"/>
      <w:r w:rsidR="000C5CDB">
        <w:t xml:space="preserve"> M.2</w:t>
      </w:r>
      <w:r>
        <w:t xml:space="preserve">:  </w:t>
      </w:r>
      <w:r w:rsidR="006F64C0">
        <w:t xml:space="preserve">Observed Change in </w:t>
      </w:r>
      <w:r w:rsidR="006B39F7">
        <w:t xml:space="preserve">Average </w:t>
      </w:r>
      <w:r w:rsidR="006F64C0">
        <w:t>Yield</w:t>
      </w:r>
      <w:r>
        <w:t xml:space="preserve"> due to Adopting Mulching</w:t>
      </w:r>
    </w:p>
    <w:tbl>
      <w:tblPr>
        <w:tblStyle w:val="TableGrid"/>
        <w:tblW w:w="5000" w:type="pct"/>
        <w:tblLook w:val="04A0" w:firstRow="1" w:lastRow="0" w:firstColumn="1" w:lastColumn="0" w:noHBand="0" w:noVBand="1"/>
      </w:tblPr>
      <w:tblGrid>
        <w:gridCol w:w="5395"/>
        <w:gridCol w:w="5395"/>
      </w:tblGrid>
      <w:tr w:rsidR="002E3B2F" w:rsidRPr="00F068A9" w14:paraId="12DA21DC" w14:textId="77777777" w:rsidTr="009A228D">
        <w:trPr>
          <w:trHeight w:val="288"/>
        </w:trPr>
        <w:tc>
          <w:tcPr>
            <w:tcW w:w="5395" w:type="dxa"/>
          </w:tcPr>
          <w:p w14:paraId="05922D32" w14:textId="77777777" w:rsidR="002E3B2F" w:rsidRDefault="002E3B2F" w:rsidP="00B1470C">
            <w:pPr>
              <w:pStyle w:val="ListParagraph"/>
              <w:spacing w:after="0" w:line="240" w:lineRule="auto"/>
              <w:ind w:left="0"/>
              <w:jc w:val="center"/>
              <w:rPr>
                <w:rFonts w:cstheme="minorHAnsi"/>
                <w:b/>
                <w:sz w:val="20"/>
                <w:szCs w:val="20"/>
              </w:rPr>
            </w:pPr>
            <w:r w:rsidRPr="007971A8">
              <w:rPr>
                <w:rFonts w:cstheme="minorHAnsi"/>
                <w:b/>
                <w:sz w:val="20"/>
                <w:szCs w:val="20"/>
              </w:rPr>
              <w:t xml:space="preserve">Benchmark </w:t>
            </w:r>
            <w:r w:rsidR="006B39F7">
              <w:rPr>
                <w:rFonts w:cstheme="minorHAnsi"/>
                <w:b/>
                <w:sz w:val="20"/>
                <w:szCs w:val="20"/>
              </w:rPr>
              <w:t xml:space="preserve">Average </w:t>
            </w:r>
            <w:r w:rsidRPr="007971A8">
              <w:rPr>
                <w:rFonts w:cstheme="minorHAnsi"/>
                <w:b/>
                <w:sz w:val="20"/>
                <w:szCs w:val="20"/>
              </w:rPr>
              <w:t xml:space="preserve">Yield </w:t>
            </w:r>
            <w:r w:rsidR="006B39F7">
              <w:rPr>
                <w:rFonts w:cstheme="minorHAnsi"/>
                <w:b/>
                <w:sz w:val="20"/>
                <w:szCs w:val="20"/>
              </w:rPr>
              <w:t>(</w:t>
            </w:r>
            <w:proofErr w:type="spellStart"/>
            <w:r w:rsidR="006B39F7">
              <w:rPr>
                <w:rFonts w:cstheme="minorHAnsi"/>
                <w:b/>
                <w:sz w:val="20"/>
                <w:szCs w:val="20"/>
              </w:rPr>
              <w:t>lbs</w:t>
            </w:r>
            <w:proofErr w:type="spellEnd"/>
            <w:r w:rsidR="006B39F7">
              <w:rPr>
                <w:rFonts w:cstheme="minorHAnsi"/>
                <w:b/>
                <w:sz w:val="20"/>
                <w:szCs w:val="20"/>
              </w:rPr>
              <w:t>/ac)</w:t>
            </w:r>
          </w:p>
          <w:p w14:paraId="69308D73" w14:textId="422577EC" w:rsidR="00D76AE6" w:rsidRPr="00D76AE6" w:rsidRDefault="00D76AE6" w:rsidP="00B1470C">
            <w:pPr>
              <w:pStyle w:val="ListParagraph"/>
              <w:spacing w:after="0" w:line="240" w:lineRule="auto"/>
              <w:ind w:left="0"/>
              <w:jc w:val="center"/>
              <w:rPr>
                <w:rFonts w:cstheme="minorHAnsi"/>
                <w:b/>
                <w:bCs/>
                <w:sz w:val="20"/>
                <w:szCs w:val="20"/>
              </w:rPr>
            </w:pPr>
            <w:r>
              <w:rPr>
                <w:rFonts w:cstheme="minorHAnsi"/>
                <w:b/>
                <w:bCs/>
                <w:sz w:val="20"/>
                <w:szCs w:val="20"/>
              </w:rPr>
              <w:t>b</w:t>
            </w:r>
            <w:r w:rsidRPr="00D76AE6">
              <w:rPr>
                <w:rFonts w:cstheme="minorHAnsi"/>
                <w:b/>
                <w:bCs/>
                <w:sz w:val="20"/>
                <w:szCs w:val="20"/>
              </w:rPr>
              <w:t>efore Adopting Mulching</w:t>
            </w:r>
          </w:p>
        </w:tc>
        <w:tc>
          <w:tcPr>
            <w:tcW w:w="5395" w:type="dxa"/>
          </w:tcPr>
          <w:p w14:paraId="21AC7567" w14:textId="72B37DC1" w:rsidR="002E3B2F" w:rsidRDefault="002E3B2F" w:rsidP="00261756">
            <w:pPr>
              <w:pStyle w:val="ListParagraph"/>
              <w:spacing w:after="0" w:line="240" w:lineRule="auto"/>
              <w:ind w:left="0"/>
              <w:jc w:val="center"/>
              <w:rPr>
                <w:rFonts w:cstheme="minorHAnsi"/>
                <w:b/>
                <w:sz w:val="20"/>
                <w:szCs w:val="20"/>
              </w:rPr>
            </w:pPr>
            <w:r w:rsidRPr="007971A8">
              <w:rPr>
                <w:rFonts w:cstheme="minorHAnsi"/>
                <w:b/>
                <w:sz w:val="20"/>
                <w:szCs w:val="20"/>
              </w:rPr>
              <w:t xml:space="preserve">Change in </w:t>
            </w:r>
            <w:r w:rsidR="003E3E3A">
              <w:rPr>
                <w:rFonts w:cstheme="minorHAnsi"/>
                <w:b/>
                <w:sz w:val="20"/>
                <w:szCs w:val="20"/>
              </w:rPr>
              <w:t xml:space="preserve">Average </w:t>
            </w:r>
            <w:r w:rsidRPr="007971A8">
              <w:rPr>
                <w:rFonts w:cstheme="minorHAnsi"/>
                <w:b/>
                <w:sz w:val="20"/>
                <w:szCs w:val="20"/>
              </w:rPr>
              <w:t>Yield</w:t>
            </w:r>
            <w:r w:rsidR="004D6A9C" w:rsidRPr="007971A8">
              <w:rPr>
                <w:rFonts w:cstheme="minorHAnsi"/>
                <w:b/>
                <w:sz w:val="20"/>
                <w:szCs w:val="20"/>
              </w:rPr>
              <w:t xml:space="preserve"> </w:t>
            </w:r>
            <w:r w:rsidR="00D76AE6">
              <w:rPr>
                <w:rFonts w:cstheme="minorHAnsi"/>
                <w:b/>
                <w:sz w:val="20"/>
                <w:szCs w:val="20"/>
              </w:rPr>
              <w:t>due to</w:t>
            </w:r>
            <w:r w:rsidR="004D6A9C" w:rsidRPr="007971A8">
              <w:rPr>
                <w:rFonts w:cstheme="minorHAnsi"/>
                <w:b/>
                <w:sz w:val="20"/>
                <w:szCs w:val="20"/>
              </w:rPr>
              <w:t xml:space="preserve"> </w:t>
            </w:r>
            <w:r w:rsidR="00261756" w:rsidRPr="007971A8">
              <w:rPr>
                <w:rFonts w:cstheme="minorHAnsi"/>
                <w:b/>
                <w:sz w:val="20"/>
                <w:szCs w:val="20"/>
              </w:rPr>
              <w:t>A</w:t>
            </w:r>
            <w:r w:rsidR="004D6A9C" w:rsidRPr="007971A8">
              <w:rPr>
                <w:rFonts w:cstheme="minorHAnsi"/>
                <w:b/>
                <w:sz w:val="20"/>
                <w:szCs w:val="20"/>
              </w:rPr>
              <w:t xml:space="preserve">dopting </w:t>
            </w:r>
            <w:r w:rsidR="00261756" w:rsidRPr="007971A8">
              <w:rPr>
                <w:rFonts w:cstheme="minorHAnsi"/>
                <w:b/>
                <w:sz w:val="20"/>
                <w:szCs w:val="20"/>
              </w:rPr>
              <w:t>M</w:t>
            </w:r>
            <w:r w:rsidR="004D6A9C" w:rsidRPr="007971A8">
              <w:rPr>
                <w:rFonts w:cstheme="minorHAnsi"/>
                <w:b/>
                <w:sz w:val="20"/>
                <w:szCs w:val="20"/>
              </w:rPr>
              <w:t>ulching</w:t>
            </w:r>
          </w:p>
          <w:p w14:paraId="06AF6C4B" w14:textId="1253D05E" w:rsidR="00A6735C" w:rsidRPr="007971A8" w:rsidRDefault="00A6735C" w:rsidP="00261756">
            <w:pPr>
              <w:pStyle w:val="ListParagraph"/>
              <w:spacing w:after="0" w:line="240" w:lineRule="auto"/>
              <w:ind w:left="0"/>
              <w:jc w:val="center"/>
              <w:rPr>
                <w:rFonts w:cstheme="minorHAnsi"/>
                <w:b/>
                <w:sz w:val="20"/>
                <w:szCs w:val="20"/>
              </w:rPr>
            </w:pPr>
            <w:r w:rsidRPr="007971A8">
              <w:rPr>
                <w:rFonts w:cstheme="minorHAnsi"/>
                <w:b/>
                <w:sz w:val="20"/>
                <w:szCs w:val="20"/>
              </w:rPr>
              <w:t xml:space="preserve">(+/- </w:t>
            </w:r>
            <w:proofErr w:type="spellStart"/>
            <w:r w:rsidRPr="007971A8">
              <w:rPr>
                <w:rFonts w:cstheme="minorHAnsi"/>
                <w:b/>
                <w:sz w:val="20"/>
                <w:szCs w:val="20"/>
              </w:rPr>
              <w:t>lbs</w:t>
            </w:r>
            <w:proofErr w:type="spellEnd"/>
            <w:r w:rsidRPr="007971A8">
              <w:rPr>
                <w:rFonts w:cstheme="minorHAnsi"/>
                <w:b/>
                <w:sz w:val="20"/>
                <w:szCs w:val="20"/>
              </w:rPr>
              <w:t>/acre</w:t>
            </w:r>
            <w:r w:rsidR="003E3E3A">
              <w:rPr>
                <w:rFonts w:cstheme="minorHAnsi"/>
                <w:b/>
                <w:sz w:val="20"/>
                <w:szCs w:val="20"/>
              </w:rPr>
              <w:t xml:space="preserve"> or % increase</w:t>
            </w:r>
            <w:r w:rsidRPr="007971A8">
              <w:rPr>
                <w:rFonts w:cstheme="minorHAnsi"/>
                <w:b/>
                <w:sz w:val="20"/>
                <w:szCs w:val="20"/>
              </w:rPr>
              <w:t>)</w:t>
            </w:r>
          </w:p>
        </w:tc>
      </w:tr>
      <w:tr w:rsidR="00EF465A" w:rsidRPr="002071F8" w14:paraId="56F7443A" w14:textId="77777777" w:rsidTr="008657C0">
        <w:trPr>
          <w:trHeight w:hRule="exact" w:val="288"/>
        </w:trPr>
        <w:tc>
          <w:tcPr>
            <w:tcW w:w="5395" w:type="dxa"/>
            <w:shd w:val="clear" w:color="auto" w:fill="FFFFFF" w:themeFill="background1"/>
          </w:tcPr>
          <w:p w14:paraId="3B4B44FB" w14:textId="09958A81" w:rsidR="00EF465A" w:rsidRPr="007971A8" w:rsidRDefault="00EF465A" w:rsidP="00B1470C">
            <w:pPr>
              <w:pStyle w:val="ListParagraph"/>
              <w:spacing w:after="120" w:line="240" w:lineRule="auto"/>
              <w:ind w:left="0"/>
              <w:jc w:val="center"/>
              <w:rPr>
                <w:rFonts w:cstheme="minorHAnsi"/>
                <w:i/>
                <w:sz w:val="20"/>
                <w:szCs w:val="20"/>
                <w:highlight w:val="yellow"/>
              </w:rPr>
            </w:pPr>
          </w:p>
        </w:tc>
        <w:tc>
          <w:tcPr>
            <w:tcW w:w="5395" w:type="dxa"/>
            <w:shd w:val="clear" w:color="auto" w:fill="FFFFFF" w:themeFill="background1"/>
          </w:tcPr>
          <w:p w14:paraId="51A235D0" w14:textId="766B3322" w:rsidR="00EF465A" w:rsidRPr="003E3E3A" w:rsidRDefault="00EF465A" w:rsidP="00261756">
            <w:pPr>
              <w:pStyle w:val="ListParagraph"/>
              <w:spacing w:after="120" w:line="240" w:lineRule="auto"/>
              <w:ind w:left="0"/>
              <w:jc w:val="center"/>
              <w:rPr>
                <w:rFonts w:cstheme="minorHAnsi"/>
                <w:i/>
                <w:sz w:val="20"/>
                <w:szCs w:val="20"/>
              </w:rPr>
            </w:pPr>
          </w:p>
        </w:tc>
      </w:tr>
      <w:tr w:rsidR="00EF465A" w:rsidRPr="0001396C" w14:paraId="05AFD417" w14:textId="77777777" w:rsidTr="008657C0">
        <w:trPr>
          <w:trHeight w:hRule="exact" w:val="288"/>
        </w:trPr>
        <w:tc>
          <w:tcPr>
            <w:tcW w:w="5395" w:type="dxa"/>
            <w:shd w:val="clear" w:color="auto" w:fill="FFFFFF" w:themeFill="background1"/>
          </w:tcPr>
          <w:p w14:paraId="38D3DFEB" w14:textId="77777777" w:rsidR="00EF465A" w:rsidRPr="007971A8" w:rsidRDefault="00EF465A" w:rsidP="00B1470C">
            <w:pPr>
              <w:pStyle w:val="ListParagraph"/>
              <w:spacing w:after="120" w:line="240" w:lineRule="auto"/>
              <w:ind w:left="0"/>
              <w:rPr>
                <w:rFonts w:cstheme="minorHAnsi"/>
                <w:color w:val="2F5496" w:themeColor="accent1" w:themeShade="BF"/>
                <w:sz w:val="20"/>
                <w:szCs w:val="20"/>
              </w:rPr>
            </w:pPr>
          </w:p>
        </w:tc>
        <w:tc>
          <w:tcPr>
            <w:tcW w:w="5395" w:type="dxa"/>
            <w:shd w:val="clear" w:color="auto" w:fill="FFFFFF" w:themeFill="background1"/>
          </w:tcPr>
          <w:p w14:paraId="3341FDBC" w14:textId="77777777" w:rsidR="00EF465A" w:rsidRPr="007971A8" w:rsidRDefault="00EF465A" w:rsidP="00261756">
            <w:pPr>
              <w:pStyle w:val="ListParagraph"/>
              <w:spacing w:after="120" w:line="240" w:lineRule="auto"/>
              <w:ind w:left="0"/>
              <w:rPr>
                <w:rFonts w:cstheme="minorHAnsi"/>
                <w:color w:val="2F5496" w:themeColor="accent1" w:themeShade="BF"/>
                <w:sz w:val="20"/>
                <w:szCs w:val="20"/>
              </w:rPr>
            </w:pPr>
          </w:p>
        </w:tc>
      </w:tr>
    </w:tbl>
    <w:p w14:paraId="15EEC60F" w14:textId="77777777" w:rsidR="00D23629" w:rsidRPr="00D23629" w:rsidRDefault="00D50158" w:rsidP="008E079F">
      <w:pPr>
        <w:pStyle w:val="ListParagraph"/>
        <w:numPr>
          <w:ilvl w:val="1"/>
          <w:numId w:val="8"/>
        </w:numPr>
        <w:spacing w:after="120" w:line="240" w:lineRule="auto"/>
        <w:ind w:left="1080"/>
        <w:contextualSpacing w:val="0"/>
        <w:rPr>
          <w:rFonts w:cstheme="minorHAnsi"/>
          <w:b/>
          <w:bCs/>
        </w:rPr>
      </w:pPr>
      <w:r w:rsidRPr="00BB1099">
        <w:rPr>
          <w:rFonts w:cstheme="minorHAnsi"/>
          <w:b/>
          <w:bCs/>
        </w:rPr>
        <w:t xml:space="preserve">Is this estimated </w:t>
      </w:r>
      <w:r w:rsidR="00354161" w:rsidRPr="00BB1099">
        <w:rPr>
          <w:rFonts w:cstheme="minorHAnsi"/>
          <w:b/>
          <w:bCs/>
        </w:rPr>
        <w:t>or</w:t>
      </w:r>
      <w:r w:rsidRPr="00BB1099">
        <w:rPr>
          <w:rFonts w:cstheme="minorHAnsi"/>
          <w:b/>
          <w:bCs/>
        </w:rPr>
        <w:t xml:space="preserve"> reported</w:t>
      </w:r>
      <w:r w:rsidR="00354161" w:rsidRPr="00BB1099">
        <w:rPr>
          <w:rFonts w:cstheme="minorHAnsi"/>
          <w:b/>
          <w:bCs/>
        </w:rPr>
        <w:t xml:space="preserve"> yield</w:t>
      </w:r>
      <w:r w:rsidRPr="00BB1099">
        <w:rPr>
          <w:rFonts w:cstheme="minorHAnsi"/>
          <w:b/>
          <w:bCs/>
        </w:rPr>
        <w:t>?</w:t>
      </w:r>
      <w:r w:rsidRPr="00E662D9">
        <w:rPr>
          <w:rFonts w:cstheme="minorHAnsi"/>
        </w:rPr>
        <w:t xml:space="preserve"> ______ Estimated ______ Report from Processor</w:t>
      </w:r>
    </w:p>
    <w:p w14:paraId="6FD59457" w14:textId="1975CDA4" w:rsidR="0003413B" w:rsidRPr="00BB1099" w:rsidRDefault="00D50158" w:rsidP="005316CE">
      <w:pPr>
        <w:pStyle w:val="ListParagraph"/>
        <w:numPr>
          <w:ilvl w:val="1"/>
          <w:numId w:val="8"/>
        </w:numPr>
        <w:spacing w:after="0" w:line="240" w:lineRule="auto"/>
        <w:ind w:left="1080"/>
        <w:contextualSpacing w:val="0"/>
        <w:rPr>
          <w:rFonts w:cstheme="minorHAnsi"/>
          <w:b/>
          <w:bCs/>
        </w:rPr>
      </w:pPr>
      <w:r w:rsidRPr="00BB1099">
        <w:rPr>
          <w:rFonts w:cstheme="minorHAnsi"/>
          <w:b/>
          <w:bCs/>
        </w:rPr>
        <w:lastRenderedPageBreak/>
        <w:t>Add any comments about weather</w:t>
      </w:r>
      <w:r w:rsidR="00A6735C">
        <w:rPr>
          <w:rFonts w:cstheme="minorHAnsi"/>
          <w:b/>
          <w:bCs/>
        </w:rPr>
        <w:t xml:space="preserve"> impacts</w:t>
      </w:r>
      <w:r w:rsidRPr="00BB1099">
        <w:rPr>
          <w:rFonts w:cstheme="minorHAnsi"/>
          <w:b/>
          <w:bCs/>
        </w:rPr>
        <w:t xml:space="preserve"> (drought year or wet spring)</w:t>
      </w:r>
      <w:r w:rsidR="00A6735C">
        <w:rPr>
          <w:rFonts w:cstheme="minorHAnsi"/>
          <w:b/>
          <w:bCs/>
        </w:rPr>
        <w:t xml:space="preserve"> on yield</w:t>
      </w:r>
      <w:r w:rsidRPr="00BB1099">
        <w:rPr>
          <w:rFonts w:cstheme="minorHAnsi"/>
          <w:b/>
          <w:bCs/>
        </w:rPr>
        <w:t>:</w:t>
      </w:r>
    </w:p>
    <w:p w14:paraId="5782575F" w14:textId="7F649DB3" w:rsidR="0003413B" w:rsidRPr="003E3E3A" w:rsidRDefault="003E3E3A" w:rsidP="003E3E3A">
      <w:pPr>
        <w:spacing w:line="240" w:lineRule="auto"/>
        <w:rPr>
          <w:rFonts w:cstheme="minorHAnsi"/>
        </w:rPr>
      </w:pPr>
      <w:r>
        <w:rPr>
          <w:rFonts w:cstheme="minorHAnsi"/>
          <w:b/>
          <w:bCs/>
        </w:rPr>
        <w:t xml:space="preserve">M.4. </w:t>
      </w:r>
      <w:r w:rsidR="0003413B" w:rsidRPr="000506F5">
        <w:rPr>
          <w:rFonts w:cstheme="minorHAnsi"/>
          <w:b/>
          <w:bCs/>
        </w:rPr>
        <w:t xml:space="preserve">Identify </w:t>
      </w:r>
      <w:r w:rsidR="002E3B2F" w:rsidRPr="000506F5">
        <w:rPr>
          <w:rFonts w:cstheme="minorHAnsi"/>
          <w:b/>
          <w:bCs/>
        </w:rPr>
        <w:t xml:space="preserve">in </w:t>
      </w:r>
      <w:r w:rsidR="006E33F7" w:rsidRPr="000506F5">
        <w:rPr>
          <w:rFonts w:cstheme="minorHAnsi"/>
          <w:b/>
          <w:bCs/>
        </w:rPr>
        <w:fldChar w:fldCharType="begin"/>
      </w:r>
      <w:r w:rsidR="006E33F7" w:rsidRPr="000506F5">
        <w:rPr>
          <w:rFonts w:cstheme="minorHAnsi"/>
          <w:b/>
          <w:bCs/>
        </w:rPr>
        <w:instrText xml:space="preserve"> REF _Ref74840821 </w:instrText>
      </w:r>
      <w:r w:rsidR="000506F5">
        <w:rPr>
          <w:rFonts w:cstheme="minorHAnsi"/>
          <w:b/>
          <w:bCs/>
        </w:rPr>
        <w:instrText xml:space="preserve"> \* MERGEFORMAT </w:instrText>
      </w:r>
      <w:r w:rsidR="00000000">
        <w:rPr>
          <w:rFonts w:cstheme="minorHAnsi"/>
          <w:b/>
          <w:bCs/>
        </w:rPr>
        <w:fldChar w:fldCharType="separate"/>
      </w:r>
      <w:r w:rsidR="006E33F7" w:rsidRPr="000506F5">
        <w:rPr>
          <w:rFonts w:cstheme="minorHAnsi"/>
          <w:b/>
          <w:bCs/>
        </w:rPr>
        <w:fldChar w:fldCharType="end"/>
      </w:r>
      <w:r w:rsidRPr="000506F5">
        <w:rPr>
          <w:rFonts w:cstheme="minorHAnsi"/>
          <w:b/>
          <w:bCs/>
        </w:rPr>
        <w:t xml:space="preserve">table below </w:t>
      </w:r>
      <w:r w:rsidR="0003413B" w:rsidRPr="000506F5">
        <w:rPr>
          <w:rFonts w:cstheme="minorHAnsi"/>
          <w:b/>
          <w:bCs/>
        </w:rPr>
        <w:t>any reduction</w:t>
      </w:r>
      <w:r w:rsidR="002E3B2F" w:rsidRPr="000506F5">
        <w:rPr>
          <w:rFonts w:cstheme="minorHAnsi"/>
          <w:b/>
          <w:bCs/>
        </w:rPr>
        <w:t>s</w:t>
      </w:r>
      <w:r w:rsidR="0003413B" w:rsidRPr="000506F5">
        <w:rPr>
          <w:rFonts w:cstheme="minorHAnsi"/>
          <w:b/>
          <w:bCs/>
        </w:rPr>
        <w:t xml:space="preserve"> or increase</w:t>
      </w:r>
      <w:r w:rsidR="002E3B2F" w:rsidRPr="000506F5">
        <w:rPr>
          <w:rFonts w:cstheme="minorHAnsi"/>
          <w:b/>
          <w:bCs/>
        </w:rPr>
        <w:t>s</w:t>
      </w:r>
      <w:r w:rsidR="0003413B" w:rsidRPr="000506F5">
        <w:rPr>
          <w:rFonts w:cstheme="minorHAnsi"/>
          <w:b/>
          <w:bCs/>
        </w:rPr>
        <w:t xml:space="preserve"> in nutrient inputs (N, P, K</w:t>
      </w:r>
      <w:r w:rsidR="00E26324" w:rsidRPr="000506F5">
        <w:rPr>
          <w:rFonts w:cstheme="minorHAnsi"/>
          <w:b/>
          <w:bCs/>
        </w:rPr>
        <w:t>, Micronutrients</w:t>
      </w:r>
      <w:r w:rsidR="0003413B" w:rsidRPr="000506F5">
        <w:rPr>
          <w:rFonts w:cstheme="minorHAnsi"/>
          <w:b/>
          <w:bCs/>
        </w:rPr>
        <w:t xml:space="preserve">) </w:t>
      </w:r>
      <w:r w:rsidR="001F1880" w:rsidRPr="000506F5">
        <w:rPr>
          <w:rFonts w:cstheme="minorHAnsi"/>
          <w:b/>
          <w:bCs/>
        </w:rPr>
        <w:t>due to</w:t>
      </w:r>
      <w:r w:rsidR="0003413B" w:rsidRPr="000506F5">
        <w:rPr>
          <w:rFonts w:cstheme="minorHAnsi"/>
          <w:b/>
          <w:bCs/>
        </w:rPr>
        <w:t xml:space="preserve"> </w:t>
      </w:r>
      <w:r w:rsidR="002E3B2F" w:rsidRPr="000506F5">
        <w:rPr>
          <w:rFonts w:cstheme="minorHAnsi"/>
          <w:b/>
          <w:bCs/>
        </w:rPr>
        <w:t>adopt</w:t>
      </w:r>
      <w:r w:rsidR="0003413B" w:rsidRPr="000506F5">
        <w:rPr>
          <w:rFonts w:cstheme="minorHAnsi"/>
          <w:b/>
          <w:bCs/>
        </w:rPr>
        <w:t xml:space="preserve">ing </w:t>
      </w:r>
      <w:r w:rsidR="000506F5">
        <w:rPr>
          <w:rFonts w:cstheme="minorHAnsi"/>
          <w:b/>
          <w:bCs/>
        </w:rPr>
        <w:t>m</w:t>
      </w:r>
      <w:r w:rsidR="006671B5" w:rsidRPr="000506F5">
        <w:rPr>
          <w:rFonts w:cstheme="minorHAnsi"/>
          <w:b/>
          <w:bCs/>
        </w:rPr>
        <w:t>ulching</w:t>
      </w:r>
      <w:r w:rsidR="002E3B2F" w:rsidRPr="000506F5">
        <w:rPr>
          <w:rFonts w:cstheme="minorHAnsi"/>
          <w:b/>
          <w:bCs/>
        </w:rPr>
        <w:t>.</w:t>
      </w:r>
      <w:r w:rsidR="002E3B2F" w:rsidRPr="003E3E3A">
        <w:rPr>
          <w:rFonts w:cstheme="minorHAnsi"/>
        </w:rPr>
        <w:t xml:space="preserve"> </w:t>
      </w:r>
      <w:r w:rsidR="0003413B" w:rsidRPr="003E3E3A">
        <w:rPr>
          <w:rFonts w:cstheme="minorHAnsi"/>
        </w:rPr>
        <w:t xml:space="preserve"> </w:t>
      </w:r>
      <w:r w:rsidR="0003413B" w:rsidRPr="003E3E3A">
        <w:rPr>
          <w:rFonts w:cstheme="minorHAnsi"/>
          <w:i/>
        </w:rPr>
        <w:t>(</w:t>
      </w:r>
      <w:r w:rsidR="002E3B2F" w:rsidRPr="003E3E3A">
        <w:rPr>
          <w:rFonts w:cstheme="minorHAnsi"/>
          <w:i/>
        </w:rPr>
        <w:t>T</w:t>
      </w:r>
      <w:r w:rsidR="0003413B" w:rsidRPr="003E3E3A">
        <w:rPr>
          <w:rFonts w:cstheme="minorHAnsi"/>
          <w:i/>
        </w:rPr>
        <w:t xml:space="preserve">he example illustrates a reduction of 30 </w:t>
      </w:r>
      <w:proofErr w:type="spellStart"/>
      <w:r w:rsidR="0003413B" w:rsidRPr="003E3E3A">
        <w:rPr>
          <w:rFonts w:cstheme="minorHAnsi"/>
          <w:i/>
        </w:rPr>
        <w:t>lbs</w:t>
      </w:r>
      <w:proofErr w:type="spellEnd"/>
      <w:r w:rsidR="0003413B" w:rsidRPr="003E3E3A">
        <w:rPr>
          <w:rFonts w:cstheme="minorHAnsi"/>
          <w:i/>
        </w:rPr>
        <w:t xml:space="preserve">/ac of N in the season following </w:t>
      </w:r>
      <w:r w:rsidR="002E3B2F" w:rsidRPr="003E3E3A">
        <w:rPr>
          <w:rFonts w:cstheme="minorHAnsi"/>
          <w:i/>
        </w:rPr>
        <w:t>m</w:t>
      </w:r>
      <w:r w:rsidR="004959A2" w:rsidRPr="003E3E3A">
        <w:rPr>
          <w:rFonts w:cstheme="minorHAnsi"/>
          <w:i/>
        </w:rPr>
        <w:t>ulching</w:t>
      </w:r>
      <w:r w:rsidR="002E3B2F" w:rsidRPr="003E3E3A">
        <w:rPr>
          <w:rFonts w:cstheme="minorHAnsi"/>
          <w:i/>
        </w:rPr>
        <w:t>.)</w:t>
      </w:r>
    </w:p>
    <w:p w14:paraId="3984F2E8" w14:textId="21F7A293" w:rsidR="00F5486E" w:rsidRPr="00E662D9" w:rsidRDefault="00F5486E" w:rsidP="00C16CCD">
      <w:pPr>
        <w:pStyle w:val="Caption"/>
      </w:pPr>
      <w:bookmarkStart w:id="36" w:name="_Ref74840821"/>
      <w:r w:rsidRPr="00165395">
        <w:t>Table</w:t>
      </w:r>
      <w:bookmarkEnd w:id="36"/>
      <w:r w:rsidR="000C5CDB">
        <w:t xml:space="preserve"> M.3</w:t>
      </w:r>
      <w:r w:rsidRPr="00E662D9">
        <w:t>:  Reductions or Increases in Primary Nutrients due to Adopting Mulching</w:t>
      </w:r>
    </w:p>
    <w:tbl>
      <w:tblPr>
        <w:tblStyle w:val="TableGrid"/>
        <w:tblW w:w="5000" w:type="pct"/>
        <w:tblLook w:val="04A0" w:firstRow="1" w:lastRow="0" w:firstColumn="1" w:lastColumn="0" w:noHBand="0" w:noVBand="1"/>
      </w:tblPr>
      <w:tblGrid>
        <w:gridCol w:w="2158"/>
        <w:gridCol w:w="2158"/>
        <w:gridCol w:w="2158"/>
        <w:gridCol w:w="2158"/>
        <w:gridCol w:w="2158"/>
      </w:tblGrid>
      <w:tr w:rsidR="00CD0971" w:rsidRPr="00DB36E0" w14:paraId="3FEDBB41" w14:textId="050FA674" w:rsidTr="00D23629">
        <w:tc>
          <w:tcPr>
            <w:tcW w:w="1000" w:type="pct"/>
            <w:tcBorders>
              <w:bottom w:val="single" w:sz="4" w:space="0" w:color="auto"/>
            </w:tcBorders>
            <w:vAlign w:val="center"/>
          </w:tcPr>
          <w:p w14:paraId="5B50801A" w14:textId="05F4A2F7" w:rsidR="00CD0971" w:rsidRPr="00D23629" w:rsidRDefault="00CD0971" w:rsidP="00CD0971">
            <w:pPr>
              <w:pStyle w:val="ListParagraph"/>
              <w:spacing w:line="240" w:lineRule="auto"/>
              <w:ind w:left="0"/>
              <w:jc w:val="center"/>
              <w:rPr>
                <w:rFonts w:cstheme="minorHAnsi"/>
                <w:b/>
                <w:sz w:val="20"/>
                <w:szCs w:val="20"/>
              </w:rPr>
            </w:pPr>
            <w:r w:rsidRPr="00CD0971">
              <w:rPr>
                <w:rFonts w:cstheme="minorHAnsi"/>
                <w:b/>
                <w:sz w:val="20"/>
                <w:szCs w:val="20"/>
              </w:rPr>
              <w:t xml:space="preserve">N </w:t>
            </w:r>
            <w:r>
              <w:rPr>
                <w:rFonts w:cstheme="minorHAnsi"/>
                <w:b/>
                <w:sz w:val="20"/>
                <w:szCs w:val="20"/>
              </w:rPr>
              <w:t>R</w:t>
            </w:r>
            <w:r w:rsidRPr="00CD0971">
              <w:rPr>
                <w:rFonts w:cstheme="minorHAnsi"/>
                <w:b/>
                <w:sz w:val="20"/>
                <w:szCs w:val="20"/>
              </w:rPr>
              <w:t xml:space="preserve">eduction or </w:t>
            </w:r>
            <w:r>
              <w:rPr>
                <w:rFonts w:cstheme="minorHAnsi"/>
                <w:b/>
                <w:sz w:val="20"/>
                <w:szCs w:val="20"/>
              </w:rPr>
              <w:t>I</w:t>
            </w:r>
            <w:r w:rsidRPr="00CD0971">
              <w:rPr>
                <w:rFonts w:cstheme="minorHAnsi"/>
                <w:b/>
                <w:sz w:val="20"/>
                <w:szCs w:val="20"/>
              </w:rPr>
              <w:t>ncrease (lb/ac)</w:t>
            </w:r>
          </w:p>
        </w:tc>
        <w:tc>
          <w:tcPr>
            <w:tcW w:w="1000" w:type="pct"/>
            <w:tcBorders>
              <w:bottom w:val="single" w:sz="4" w:space="0" w:color="auto"/>
            </w:tcBorders>
            <w:vAlign w:val="center"/>
          </w:tcPr>
          <w:p w14:paraId="3A4F5B15" w14:textId="04040F8B" w:rsidR="00CD0971" w:rsidRPr="00D23629" w:rsidRDefault="00CD0971" w:rsidP="00CD0971">
            <w:pPr>
              <w:pStyle w:val="ListParagraph"/>
              <w:spacing w:line="240" w:lineRule="auto"/>
              <w:ind w:left="0"/>
              <w:jc w:val="center"/>
              <w:rPr>
                <w:rFonts w:cstheme="minorHAnsi"/>
                <w:b/>
                <w:sz w:val="20"/>
                <w:szCs w:val="20"/>
              </w:rPr>
            </w:pPr>
            <w:r w:rsidRPr="00CD0971">
              <w:rPr>
                <w:rFonts w:cstheme="minorHAnsi"/>
                <w:b/>
                <w:sz w:val="20"/>
                <w:szCs w:val="20"/>
              </w:rPr>
              <w:t xml:space="preserve">P </w:t>
            </w:r>
            <w:r>
              <w:rPr>
                <w:rFonts w:cstheme="minorHAnsi"/>
                <w:b/>
                <w:sz w:val="20"/>
                <w:szCs w:val="20"/>
              </w:rPr>
              <w:t>R</w:t>
            </w:r>
            <w:r w:rsidRPr="00CD0971">
              <w:rPr>
                <w:rFonts w:cstheme="minorHAnsi"/>
                <w:b/>
                <w:sz w:val="20"/>
                <w:szCs w:val="20"/>
              </w:rPr>
              <w:t xml:space="preserve">eduction or </w:t>
            </w:r>
            <w:r>
              <w:rPr>
                <w:rFonts w:cstheme="minorHAnsi"/>
                <w:b/>
                <w:sz w:val="20"/>
                <w:szCs w:val="20"/>
              </w:rPr>
              <w:t>I</w:t>
            </w:r>
            <w:r w:rsidRPr="00CD0971">
              <w:rPr>
                <w:rFonts w:cstheme="minorHAnsi"/>
                <w:b/>
                <w:sz w:val="20"/>
                <w:szCs w:val="20"/>
              </w:rPr>
              <w:t>ncrease (lb/ac)</w:t>
            </w:r>
          </w:p>
        </w:tc>
        <w:tc>
          <w:tcPr>
            <w:tcW w:w="1000" w:type="pct"/>
            <w:tcBorders>
              <w:bottom w:val="single" w:sz="4" w:space="0" w:color="auto"/>
            </w:tcBorders>
            <w:vAlign w:val="center"/>
          </w:tcPr>
          <w:p w14:paraId="11661537" w14:textId="45C16A3E" w:rsidR="00CD0971" w:rsidRPr="00D23629" w:rsidRDefault="00CD0971" w:rsidP="00CD0971">
            <w:pPr>
              <w:pStyle w:val="ListParagraph"/>
              <w:spacing w:line="240" w:lineRule="auto"/>
              <w:ind w:left="0"/>
              <w:jc w:val="center"/>
              <w:rPr>
                <w:rFonts w:cstheme="minorHAnsi"/>
                <w:b/>
                <w:sz w:val="20"/>
                <w:szCs w:val="20"/>
              </w:rPr>
            </w:pPr>
            <w:r w:rsidRPr="00CD0971">
              <w:rPr>
                <w:rFonts w:cstheme="minorHAnsi"/>
                <w:b/>
                <w:sz w:val="20"/>
                <w:szCs w:val="20"/>
              </w:rPr>
              <w:t xml:space="preserve">K </w:t>
            </w:r>
            <w:r>
              <w:rPr>
                <w:rFonts w:cstheme="minorHAnsi"/>
                <w:b/>
                <w:sz w:val="20"/>
                <w:szCs w:val="20"/>
              </w:rPr>
              <w:t>R</w:t>
            </w:r>
            <w:r w:rsidRPr="00CD0971">
              <w:rPr>
                <w:rFonts w:cstheme="minorHAnsi"/>
                <w:b/>
                <w:sz w:val="20"/>
                <w:szCs w:val="20"/>
              </w:rPr>
              <w:t xml:space="preserve">eduction or </w:t>
            </w:r>
            <w:r>
              <w:rPr>
                <w:rFonts w:cstheme="minorHAnsi"/>
                <w:b/>
                <w:sz w:val="20"/>
                <w:szCs w:val="20"/>
              </w:rPr>
              <w:t>I</w:t>
            </w:r>
            <w:r w:rsidRPr="00CD0971">
              <w:rPr>
                <w:rFonts w:cstheme="minorHAnsi"/>
                <w:b/>
                <w:sz w:val="20"/>
                <w:szCs w:val="20"/>
              </w:rPr>
              <w:t>ncrease (lb/ac)</w:t>
            </w:r>
          </w:p>
        </w:tc>
        <w:tc>
          <w:tcPr>
            <w:tcW w:w="1000" w:type="pct"/>
            <w:tcBorders>
              <w:bottom w:val="single" w:sz="4" w:space="0" w:color="auto"/>
            </w:tcBorders>
            <w:vAlign w:val="center"/>
          </w:tcPr>
          <w:p w14:paraId="144897A1" w14:textId="092CD667" w:rsidR="00CD0971" w:rsidRPr="00D23629" w:rsidRDefault="00CD0971" w:rsidP="00CD0971">
            <w:pPr>
              <w:pStyle w:val="ListParagraph"/>
              <w:spacing w:line="240" w:lineRule="auto"/>
              <w:ind w:left="0"/>
              <w:jc w:val="center"/>
              <w:rPr>
                <w:rFonts w:cstheme="minorHAnsi"/>
                <w:b/>
                <w:sz w:val="20"/>
                <w:szCs w:val="20"/>
              </w:rPr>
            </w:pPr>
            <w:r w:rsidRPr="00CD0971">
              <w:rPr>
                <w:rFonts w:cstheme="minorHAnsi"/>
                <w:b/>
                <w:sz w:val="20"/>
                <w:szCs w:val="20"/>
              </w:rPr>
              <w:t xml:space="preserve">Micronutrient Cocktail </w:t>
            </w:r>
            <w:r>
              <w:rPr>
                <w:rFonts w:cstheme="minorHAnsi"/>
                <w:b/>
                <w:sz w:val="20"/>
                <w:szCs w:val="20"/>
              </w:rPr>
              <w:t>R</w:t>
            </w:r>
            <w:r w:rsidRPr="00CD0971">
              <w:rPr>
                <w:rFonts w:cstheme="minorHAnsi"/>
                <w:b/>
                <w:sz w:val="20"/>
                <w:szCs w:val="20"/>
              </w:rPr>
              <w:t xml:space="preserve">eduction or </w:t>
            </w:r>
            <w:r>
              <w:rPr>
                <w:rFonts w:cstheme="minorHAnsi"/>
                <w:b/>
                <w:sz w:val="20"/>
                <w:szCs w:val="20"/>
              </w:rPr>
              <w:t>I</w:t>
            </w:r>
            <w:r w:rsidRPr="00CD0971">
              <w:rPr>
                <w:rFonts w:cstheme="minorHAnsi"/>
                <w:b/>
                <w:sz w:val="20"/>
                <w:szCs w:val="20"/>
              </w:rPr>
              <w:t xml:space="preserve">ncrease (lb/ac) </w:t>
            </w:r>
            <w:r w:rsidR="00A832E9">
              <w:rPr>
                <w:rFonts w:cstheme="minorHAnsi"/>
                <w:b/>
                <w:sz w:val="20"/>
                <w:szCs w:val="20"/>
              </w:rPr>
              <w:t>&amp; P</w:t>
            </w:r>
            <w:r w:rsidRPr="00CD0971">
              <w:rPr>
                <w:rFonts w:cstheme="minorHAnsi"/>
                <w:b/>
                <w:sz w:val="20"/>
                <w:szCs w:val="20"/>
              </w:rPr>
              <w:t>rice</w:t>
            </w:r>
            <w:r w:rsidR="00A832E9">
              <w:rPr>
                <w:rFonts w:cstheme="minorHAnsi"/>
                <w:b/>
                <w:sz w:val="20"/>
                <w:szCs w:val="20"/>
              </w:rPr>
              <w:t xml:space="preserve"> ($</w:t>
            </w:r>
            <w:r w:rsidRPr="00CD0971">
              <w:rPr>
                <w:rFonts w:cstheme="minorHAnsi"/>
                <w:b/>
                <w:sz w:val="20"/>
                <w:szCs w:val="20"/>
              </w:rPr>
              <w:t>/lb</w:t>
            </w:r>
            <w:r w:rsidR="00A832E9">
              <w:rPr>
                <w:rFonts w:cstheme="minorHAnsi"/>
                <w:b/>
                <w:sz w:val="20"/>
                <w:szCs w:val="20"/>
              </w:rPr>
              <w:t>)</w:t>
            </w:r>
          </w:p>
        </w:tc>
        <w:tc>
          <w:tcPr>
            <w:tcW w:w="1000" w:type="pct"/>
            <w:tcBorders>
              <w:bottom w:val="single" w:sz="4" w:space="0" w:color="auto"/>
            </w:tcBorders>
            <w:vAlign w:val="center"/>
          </w:tcPr>
          <w:p w14:paraId="44715049" w14:textId="5EC67885" w:rsidR="00CD0971" w:rsidRPr="00D23629" w:rsidRDefault="00CD0971" w:rsidP="00CD0971">
            <w:pPr>
              <w:pStyle w:val="ListParagraph"/>
              <w:spacing w:line="240" w:lineRule="auto"/>
              <w:ind w:left="0"/>
              <w:jc w:val="center"/>
              <w:rPr>
                <w:rFonts w:cstheme="minorHAnsi"/>
                <w:b/>
                <w:sz w:val="20"/>
                <w:szCs w:val="20"/>
              </w:rPr>
            </w:pPr>
            <w:r w:rsidRPr="00CD0971">
              <w:rPr>
                <w:rFonts w:cstheme="minorHAnsi"/>
                <w:b/>
                <w:sz w:val="20"/>
                <w:szCs w:val="20"/>
              </w:rPr>
              <w:t>Additional Notes</w:t>
            </w:r>
          </w:p>
        </w:tc>
      </w:tr>
      <w:tr w:rsidR="00CD0971" w:rsidRPr="0001396C" w14:paraId="1BCFE7B3" w14:textId="7288C95F" w:rsidTr="008657C0">
        <w:trPr>
          <w:trHeight w:hRule="exact" w:val="302"/>
        </w:trPr>
        <w:tc>
          <w:tcPr>
            <w:tcW w:w="1000" w:type="pct"/>
            <w:shd w:val="clear" w:color="auto" w:fill="FFFFFF" w:themeFill="background1"/>
          </w:tcPr>
          <w:p w14:paraId="04041DE1" w14:textId="6F79ED58" w:rsidR="00CD0971" w:rsidRPr="00D23629" w:rsidRDefault="00CD0971" w:rsidP="00CD0971">
            <w:pPr>
              <w:pStyle w:val="ListParagraph"/>
              <w:spacing w:after="0" w:line="240" w:lineRule="auto"/>
              <w:ind w:left="0"/>
              <w:jc w:val="center"/>
              <w:rPr>
                <w:rFonts w:cstheme="minorHAnsi"/>
                <w:i/>
                <w:sz w:val="20"/>
                <w:szCs w:val="20"/>
              </w:rPr>
            </w:pPr>
          </w:p>
        </w:tc>
        <w:tc>
          <w:tcPr>
            <w:tcW w:w="1000" w:type="pct"/>
            <w:shd w:val="clear" w:color="auto" w:fill="FFFFFF" w:themeFill="background1"/>
          </w:tcPr>
          <w:p w14:paraId="2CFAFFAE" w14:textId="5293142D" w:rsidR="00CD0971" w:rsidRPr="00D23629" w:rsidRDefault="00CD0971" w:rsidP="00CD0971">
            <w:pPr>
              <w:pStyle w:val="ListParagraph"/>
              <w:spacing w:after="0" w:line="240" w:lineRule="auto"/>
              <w:ind w:left="0"/>
              <w:jc w:val="center"/>
              <w:rPr>
                <w:rFonts w:cstheme="minorHAnsi"/>
                <w:i/>
                <w:sz w:val="20"/>
                <w:szCs w:val="20"/>
                <w:highlight w:val="yellow"/>
              </w:rPr>
            </w:pPr>
          </w:p>
        </w:tc>
        <w:tc>
          <w:tcPr>
            <w:tcW w:w="1000" w:type="pct"/>
            <w:shd w:val="clear" w:color="auto" w:fill="FFFFFF" w:themeFill="background1"/>
          </w:tcPr>
          <w:p w14:paraId="342F7FDE" w14:textId="18C82DD5" w:rsidR="00CD0971" w:rsidRPr="00D23629" w:rsidRDefault="00CD0971" w:rsidP="00CD0971">
            <w:pPr>
              <w:pStyle w:val="ListParagraph"/>
              <w:spacing w:after="0" w:line="240" w:lineRule="auto"/>
              <w:ind w:left="0"/>
              <w:jc w:val="center"/>
              <w:rPr>
                <w:rFonts w:cstheme="minorHAnsi"/>
                <w:i/>
                <w:sz w:val="20"/>
                <w:szCs w:val="20"/>
                <w:highlight w:val="yellow"/>
              </w:rPr>
            </w:pPr>
          </w:p>
        </w:tc>
        <w:tc>
          <w:tcPr>
            <w:tcW w:w="1000" w:type="pct"/>
            <w:shd w:val="clear" w:color="auto" w:fill="FFFFFF" w:themeFill="background1"/>
          </w:tcPr>
          <w:p w14:paraId="1D493055" w14:textId="48EF20BF" w:rsidR="00CD0971" w:rsidRPr="00D23629" w:rsidRDefault="00CD0971" w:rsidP="00CD0971">
            <w:pPr>
              <w:pStyle w:val="ListParagraph"/>
              <w:spacing w:after="0" w:line="240" w:lineRule="auto"/>
              <w:ind w:left="0"/>
              <w:jc w:val="center"/>
              <w:rPr>
                <w:rFonts w:cstheme="minorHAnsi"/>
                <w:i/>
                <w:sz w:val="20"/>
                <w:szCs w:val="20"/>
              </w:rPr>
            </w:pPr>
          </w:p>
        </w:tc>
        <w:tc>
          <w:tcPr>
            <w:tcW w:w="1000" w:type="pct"/>
            <w:shd w:val="clear" w:color="auto" w:fill="FFFFFF" w:themeFill="background1"/>
          </w:tcPr>
          <w:p w14:paraId="04A2277E" w14:textId="77777777" w:rsidR="00CD0971" w:rsidRPr="00D23629" w:rsidRDefault="00CD0971" w:rsidP="00CD0971">
            <w:pPr>
              <w:pStyle w:val="ListParagraph"/>
              <w:spacing w:after="0" w:line="240" w:lineRule="auto"/>
              <w:ind w:left="0"/>
              <w:jc w:val="center"/>
              <w:rPr>
                <w:rFonts w:cstheme="minorHAnsi"/>
                <w:i/>
                <w:sz w:val="20"/>
                <w:szCs w:val="20"/>
              </w:rPr>
            </w:pPr>
          </w:p>
        </w:tc>
      </w:tr>
      <w:tr w:rsidR="00CD0971" w:rsidRPr="0001396C" w14:paraId="7AA27044" w14:textId="5A753F18" w:rsidTr="00D23629">
        <w:trPr>
          <w:trHeight w:val="206"/>
        </w:trPr>
        <w:tc>
          <w:tcPr>
            <w:tcW w:w="1000" w:type="pct"/>
          </w:tcPr>
          <w:p w14:paraId="06886C9D" w14:textId="77777777" w:rsidR="00CD0971" w:rsidRPr="00D23629" w:rsidRDefault="00CD0971" w:rsidP="00CD0971">
            <w:pPr>
              <w:pStyle w:val="ListParagraph"/>
              <w:spacing w:after="0" w:line="240" w:lineRule="auto"/>
              <w:ind w:left="0"/>
              <w:rPr>
                <w:rFonts w:cstheme="minorHAnsi"/>
                <w:i/>
                <w:sz w:val="20"/>
                <w:szCs w:val="20"/>
              </w:rPr>
            </w:pPr>
          </w:p>
        </w:tc>
        <w:tc>
          <w:tcPr>
            <w:tcW w:w="1000" w:type="pct"/>
          </w:tcPr>
          <w:p w14:paraId="3ABB6940" w14:textId="77777777" w:rsidR="00CD0971" w:rsidRPr="00D23629" w:rsidRDefault="00CD0971" w:rsidP="00CD0971">
            <w:pPr>
              <w:pStyle w:val="ListParagraph"/>
              <w:spacing w:after="0" w:line="240" w:lineRule="auto"/>
              <w:ind w:left="0"/>
              <w:rPr>
                <w:rFonts w:cstheme="minorHAnsi"/>
                <w:i/>
                <w:sz w:val="20"/>
                <w:szCs w:val="20"/>
              </w:rPr>
            </w:pPr>
          </w:p>
        </w:tc>
        <w:tc>
          <w:tcPr>
            <w:tcW w:w="1000" w:type="pct"/>
          </w:tcPr>
          <w:p w14:paraId="42C18827" w14:textId="77777777" w:rsidR="00CD0971" w:rsidRPr="00D23629" w:rsidRDefault="00CD0971" w:rsidP="00CD0971">
            <w:pPr>
              <w:pStyle w:val="ListParagraph"/>
              <w:spacing w:after="0" w:line="240" w:lineRule="auto"/>
              <w:ind w:left="0"/>
              <w:rPr>
                <w:rFonts w:cstheme="minorHAnsi"/>
                <w:i/>
                <w:sz w:val="20"/>
                <w:szCs w:val="20"/>
              </w:rPr>
            </w:pPr>
          </w:p>
        </w:tc>
        <w:tc>
          <w:tcPr>
            <w:tcW w:w="1000" w:type="pct"/>
          </w:tcPr>
          <w:p w14:paraId="15911A16" w14:textId="77777777" w:rsidR="00CD0971" w:rsidRPr="00D23629" w:rsidRDefault="00CD0971" w:rsidP="00CD0971">
            <w:pPr>
              <w:pStyle w:val="ListParagraph"/>
              <w:spacing w:after="0" w:line="240" w:lineRule="auto"/>
              <w:ind w:left="0"/>
              <w:rPr>
                <w:rFonts w:cstheme="minorHAnsi"/>
                <w:i/>
                <w:sz w:val="20"/>
                <w:szCs w:val="20"/>
              </w:rPr>
            </w:pPr>
          </w:p>
        </w:tc>
        <w:tc>
          <w:tcPr>
            <w:tcW w:w="1000" w:type="pct"/>
          </w:tcPr>
          <w:p w14:paraId="5F027327" w14:textId="77777777" w:rsidR="00CD0971" w:rsidRPr="00D23629" w:rsidRDefault="00CD0971" w:rsidP="00CD0971">
            <w:pPr>
              <w:pStyle w:val="ListParagraph"/>
              <w:spacing w:after="0" w:line="240" w:lineRule="auto"/>
              <w:ind w:left="0"/>
              <w:rPr>
                <w:rFonts w:cstheme="minorHAnsi"/>
                <w:i/>
                <w:sz w:val="20"/>
                <w:szCs w:val="20"/>
              </w:rPr>
            </w:pPr>
          </w:p>
        </w:tc>
      </w:tr>
    </w:tbl>
    <w:p w14:paraId="2F2288E6" w14:textId="77777777" w:rsidR="006655AA" w:rsidRPr="00C013F1" w:rsidRDefault="006655AA" w:rsidP="005316CE">
      <w:pPr>
        <w:pStyle w:val="ListParagraph"/>
        <w:numPr>
          <w:ilvl w:val="0"/>
          <w:numId w:val="16"/>
        </w:numPr>
        <w:spacing w:before="240" w:after="240" w:line="240" w:lineRule="auto"/>
        <w:ind w:left="0"/>
        <w:contextualSpacing w:val="0"/>
        <w:rPr>
          <w:b/>
          <w:iCs/>
        </w:rPr>
      </w:pPr>
      <w:r w:rsidRPr="00C013F1">
        <w:rPr>
          <w:rFonts w:cstheme="minorHAnsi"/>
          <w:b/>
          <w:iCs/>
        </w:rPr>
        <w:t xml:space="preserve">Record any descriptions about </w:t>
      </w:r>
      <w:r>
        <w:rPr>
          <w:rFonts w:cstheme="minorHAnsi"/>
          <w:b/>
          <w:iCs/>
        </w:rPr>
        <w:t xml:space="preserve">this </w:t>
      </w:r>
      <w:r w:rsidRPr="00C013F1">
        <w:rPr>
          <w:rFonts w:cstheme="minorHAnsi"/>
          <w:b/>
          <w:iCs/>
        </w:rPr>
        <w:t>change</w:t>
      </w:r>
      <w:r>
        <w:rPr>
          <w:rFonts w:cstheme="minorHAnsi"/>
          <w:b/>
          <w:iCs/>
        </w:rPr>
        <w:t>:</w:t>
      </w:r>
    </w:p>
    <w:p w14:paraId="555F1AD4" w14:textId="77777777" w:rsidR="009C51A1" w:rsidRDefault="009C51A1" w:rsidP="009C51A1">
      <w:pPr>
        <w:spacing w:after="0" w:line="240" w:lineRule="auto"/>
        <w:rPr>
          <w:rFonts w:cstheme="minorHAnsi"/>
          <w:b/>
          <w:bCs/>
        </w:rPr>
      </w:pPr>
    </w:p>
    <w:p w14:paraId="3963AF31" w14:textId="2482952A" w:rsidR="0003413B" w:rsidRPr="000506F5" w:rsidRDefault="000506F5" w:rsidP="000506F5">
      <w:pPr>
        <w:spacing w:before="360" w:after="120" w:line="240" w:lineRule="auto"/>
        <w:rPr>
          <w:rFonts w:cstheme="minorHAnsi"/>
          <w:iCs/>
        </w:rPr>
      </w:pPr>
      <w:r>
        <w:rPr>
          <w:rFonts w:cstheme="minorHAnsi"/>
          <w:b/>
          <w:bCs/>
        </w:rPr>
        <w:t xml:space="preserve">M.5. </w:t>
      </w:r>
      <w:r w:rsidR="0003413B" w:rsidRPr="000506F5">
        <w:rPr>
          <w:rFonts w:cstheme="minorHAnsi"/>
          <w:b/>
          <w:bCs/>
        </w:rPr>
        <w:t xml:space="preserve">Identify </w:t>
      </w:r>
      <w:r w:rsidR="00EA0AAA" w:rsidRPr="000506F5">
        <w:rPr>
          <w:rFonts w:cstheme="minorHAnsi"/>
          <w:b/>
          <w:bCs/>
        </w:rPr>
        <w:t xml:space="preserve">in </w:t>
      </w:r>
      <w:r w:rsidRPr="000506F5">
        <w:rPr>
          <w:rFonts w:cstheme="minorHAnsi"/>
          <w:b/>
          <w:bCs/>
        </w:rPr>
        <w:t xml:space="preserve">table below </w:t>
      </w:r>
      <w:r w:rsidR="0003413B" w:rsidRPr="000506F5">
        <w:rPr>
          <w:rFonts w:cstheme="minorHAnsi"/>
          <w:b/>
          <w:bCs/>
        </w:rPr>
        <w:t>any reduction</w:t>
      </w:r>
      <w:r w:rsidR="00EA0AAA" w:rsidRPr="000506F5">
        <w:rPr>
          <w:rFonts w:cstheme="minorHAnsi"/>
          <w:b/>
          <w:bCs/>
        </w:rPr>
        <w:t>s</w:t>
      </w:r>
      <w:r w:rsidR="0003413B" w:rsidRPr="000506F5">
        <w:rPr>
          <w:rFonts w:cstheme="minorHAnsi"/>
          <w:b/>
          <w:bCs/>
        </w:rPr>
        <w:t xml:space="preserve"> or increase</w:t>
      </w:r>
      <w:r w:rsidR="00EA0AAA" w:rsidRPr="000506F5">
        <w:rPr>
          <w:rFonts w:cstheme="minorHAnsi"/>
          <w:b/>
          <w:bCs/>
        </w:rPr>
        <w:t>s</w:t>
      </w:r>
      <w:r w:rsidR="0003413B" w:rsidRPr="000506F5">
        <w:rPr>
          <w:rFonts w:cstheme="minorHAnsi"/>
          <w:b/>
          <w:bCs/>
        </w:rPr>
        <w:t xml:space="preserve"> in other </w:t>
      </w:r>
      <w:r w:rsidR="0006132A" w:rsidRPr="000506F5">
        <w:rPr>
          <w:rFonts w:cstheme="minorHAnsi"/>
          <w:b/>
          <w:bCs/>
        </w:rPr>
        <w:t>pesticide</w:t>
      </w:r>
      <w:r w:rsidR="0003413B" w:rsidRPr="000506F5">
        <w:rPr>
          <w:rFonts w:cstheme="minorHAnsi"/>
          <w:b/>
          <w:bCs/>
        </w:rPr>
        <w:t xml:space="preserve"> inputs </w:t>
      </w:r>
      <w:r w:rsidR="00FE061D" w:rsidRPr="000506F5">
        <w:rPr>
          <w:rFonts w:cstheme="minorHAnsi"/>
          <w:b/>
          <w:bCs/>
        </w:rPr>
        <w:t>due to</w:t>
      </w:r>
      <w:r w:rsidR="0003413B" w:rsidRPr="000506F5">
        <w:rPr>
          <w:rFonts w:cstheme="minorHAnsi"/>
          <w:b/>
          <w:bCs/>
        </w:rPr>
        <w:t xml:space="preserve"> </w:t>
      </w:r>
      <w:r w:rsidR="00EA0AAA" w:rsidRPr="000506F5">
        <w:rPr>
          <w:rFonts w:cstheme="minorHAnsi"/>
          <w:b/>
          <w:bCs/>
        </w:rPr>
        <w:t>adopt</w:t>
      </w:r>
      <w:r w:rsidR="0003413B" w:rsidRPr="000506F5">
        <w:rPr>
          <w:rFonts w:cstheme="minorHAnsi"/>
          <w:b/>
          <w:bCs/>
        </w:rPr>
        <w:t xml:space="preserve">ing </w:t>
      </w:r>
      <w:r w:rsidR="001164EA" w:rsidRPr="000506F5">
        <w:rPr>
          <w:rFonts w:cstheme="minorHAnsi"/>
          <w:b/>
          <w:bCs/>
        </w:rPr>
        <w:t>M</w:t>
      </w:r>
      <w:r w:rsidR="00E06C3E" w:rsidRPr="000506F5">
        <w:rPr>
          <w:rFonts w:cstheme="minorHAnsi"/>
          <w:b/>
          <w:bCs/>
        </w:rPr>
        <w:t>ulching</w:t>
      </w:r>
      <w:r w:rsidR="0003413B" w:rsidRPr="000506F5">
        <w:rPr>
          <w:rFonts w:cstheme="minorHAnsi"/>
          <w:b/>
          <w:bCs/>
        </w:rPr>
        <w:t>.</w:t>
      </w:r>
      <w:r w:rsidR="00E30F3A" w:rsidRPr="000506F5">
        <w:rPr>
          <w:rFonts w:cstheme="minorHAnsi"/>
        </w:rPr>
        <w:t xml:space="preserve">  Provide the </w:t>
      </w:r>
      <w:r w:rsidR="00FE061D" w:rsidRPr="000506F5">
        <w:rPr>
          <w:rFonts w:cstheme="minorHAnsi"/>
        </w:rPr>
        <w:t>benchmark</w:t>
      </w:r>
      <w:r w:rsidR="00E30F3A" w:rsidRPr="000506F5">
        <w:rPr>
          <w:rFonts w:cstheme="minorHAnsi"/>
        </w:rPr>
        <w:t xml:space="preserve"> cost/acre (include chemical and application costs) for each pesticide category </w:t>
      </w:r>
      <w:r w:rsidR="00011210" w:rsidRPr="000506F5">
        <w:rPr>
          <w:rFonts w:cstheme="minorHAnsi"/>
          <w:i/>
          <w:iCs/>
        </w:rPr>
        <w:t xml:space="preserve">before </w:t>
      </w:r>
      <w:r w:rsidR="005C44A7">
        <w:rPr>
          <w:rFonts w:cstheme="minorHAnsi"/>
        </w:rPr>
        <w:t>grower</w:t>
      </w:r>
      <w:r w:rsidR="005C44A7" w:rsidRPr="000506F5">
        <w:rPr>
          <w:rFonts w:cstheme="minorHAnsi"/>
        </w:rPr>
        <w:t xml:space="preserve"> </w:t>
      </w:r>
      <w:r w:rsidR="00011210" w:rsidRPr="000506F5">
        <w:rPr>
          <w:rFonts w:cstheme="minorHAnsi"/>
        </w:rPr>
        <w:t xml:space="preserve">adopted </w:t>
      </w:r>
      <w:r w:rsidR="00E05C5E">
        <w:rPr>
          <w:rFonts w:cstheme="minorHAnsi"/>
        </w:rPr>
        <w:t>M</w:t>
      </w:r>
      <w:r w:rsidR="00011210" w:rsidRPr="000506F5">
        <w:rPr>
          <w:rFonts w:cstheme="minorHAnsi"/>
        </w:rPr>
        <w:t xml:space="preserve">ulching </w:t>
      </w:r>
      <w:r w:rsidR="00E30F3A" w:rsidRPr="000506F5">
        <w:rPr>
          <w:rFonts w:cstheme="minorHAnsi"/>
        </w:rPr>
        <w:t>and the observed/estimated percent increase or decrease in cost per acre</w:t>
      </w:r>
      <w:r w:rsidR="00FE061D" w:rsidRPr="000506F5">
        <w:rPr>
          <w:rFonts w:cstheme="minorHAnsi"/>
        </w:rPr>
        <w:t xml:space="preserve"> </w:t>
      </w:r>
      <w:r w:rsidR="00D76AE6">
        <w:rPr>
          <w:rFonts w:cstheme="minorHAnsi"/>
          <w:i/>
          <w:iCs/>
        </w:rPr>
        <w:t>due to</w:t>
      </w:r>
      <w:r w:rsidR="007A429B" w:rsidRPr="000506F5">
        <w:rPr>
          <w:rFonts w:cstheme="minorHAnsi"/>
          <w:i/>
          <w:iCs/>
        </w:rPr>
        <w:t xml:space="preserve"> </w:t>
      </w:r>
      <w:r w:rsidR="00FE061D" w:rsidRPr="000506F5">
        <w:rPr>
          <w:rFonts w:cstheme="minorHAnsi"/>
        </w:rPr>
        <w:t xml:space="preserve">adopting </w:t>
      </w:r>
      <w:r w:rsidR="007A429B" w:rsidRPr="000506F5">
        <w:rPr>
          <w:rFonts w:cstheme="minorHAnsi"/>
        </w:rPr>
        <w:t>M</w:t>
      </w:r>
      <w:r w:rsidR="00FE061D" w:rsidRPr="000506F5">
        <w:rPr>
          <w:rFonts w:cstheme="minorHAnsi"/>
        </w:rPr>
        <w:t>ulching</w:t>
      </w:r>
      <w:r w:rsidR="00E30F3A" w:rsidRPr="000506F5">
        <w:rPr>
          <w:rFonts w:cstheme="minorHAnsi"/>
        </w:rPr>
        <w:t>.</w:t>
      </w:r>
      <w:r w:rsidR="0003413B" w:rsidRPr="000506F5">
        <w:rPr>
          <w:rFonts w:cstheme="minorHAnsi"/>
        </w:rPr>
        <w:t xml:space="preserve">  (</w:t>
      </w:r>
      <w:r w:rsidR="0003413B" w:rsidRPr="000506F5">
        <w:rPr>
          <w:rFonts w:cstheme="minorHAnsi"/>
          <w:i/>
        </w:rPr>
        <w:t xml:space="preserve">The example illustrates a 15% reduction in insecticide use following a </w:t>
      </w:r>
      <w:r w:rsidR="00E06C3E" w:rsidRPr="000506F5">
        <w:rPr>
          <w:rFonts w:cstheme="minorHAnsi"/>
          <w:i/>
        </w:rPr>
        <w:t>Mulching</w:t>
      </w:r>
      <w:r w:rsidR="0003413B" w:rsidRPr="000506F5">
        <w:rPr>
          <w:rFonts w:cstheme="minorHAnsi"/>
          <w:i/>
        </w:rPr>
        <w:t>.)</w:t>
      </w:r>
    </w:p>
    <w:p w14:paraId="0EEFB5A4" w14:textId="57A1A286" w:rsidR="00F5486E" w:rsidRPr="00E662D9" w:rsidRDefault="00F5486E" w:rsidP="00C16CCD">
      <w:pPr>
        <w:pStyle w:val="Caption"/>
      </w:pPr>
      <w:bookmarkStart w:id="37" w:name="_Ref74840851"/>
      <w:r w:rsidRPr="00165395">
        <w:t>Table</w:t>
      </w:r>
      <w:bookmarkEnd w:id="37"/>
      <w:r w:rsidR="000C5CDB">
        <w:t xml:space="preserve"> M.4</w:t>
      </w:r>
      <w:r w:rsidRPr="00E662D9">
        <w:t>:  Reductions or Increases in Pesticide Costs due to Adopting Mulching</w:t>
      </w:r>
    </w:p>
    <w:tbl>
      <w:tblPr>
        <w:tblStyle w:val="TableGrid"/>
        <w:tblW w:w="5000" w:type="pct"/>
        <w:tblLook w:val="04A0" w:firstRow="1" w:lastRow="0" w:firstColumn="1" w:lastColumn="0" w:noHBand="0" w:noVBand="1"/>
      </w:tblPr>
      <w:tblGrid>
        <w:gridCol w:w="2007"/>
        <w:gridCol w:w="1665"/>
        <w:gridCol w:w="1661"/>
        <w:gridCol w:w="1898"/>
        <w:gridCol w:w="1661"/>
        <w:gridCol w:w="1898"/>
      </w:tblGrid>
      <w:tr w:rsidR="008D7759" w14:paraId="6157AFA9" w14:textId="77777777" w:rsidTr="00CD22E1">
        <w:trPr>
          <w:trHeight w:hRule="exact" w:val="302"/>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6E2307AF" w14:textId="77777777" w:rsidR="008D7759" w:rsidRPr="00AF5E12" w:rsidRDefault="008D7759" w:rsidP="00DD3B37">
            <w:pPr>
              <w:pStyle w:val="ListParagraph"/>
              <w:spacing w:after="0" w:line="240" w:lineRule="auto"/>
              <w:ind w:left="0"/>
              <w:jc w:val="center"/>
              <w:rPr>
                <w:rFonts w:cstheme="minorHAnsi"/>
                <w:b/>
                <w:sz w:val="20"/>
                <w:szCs w:val="20"/>
              </w:rPr>
            </w:pPr>
            <w:r w:rsidRPr="00AF5E12">
              <w:rPr>
                <w:rFonts w:cstheme="minorHAnsi"/>
                <w:b/>
                <w:sz w:val="20"/>
                <w:szCs w:val="20"/>
              </w:rPr>
              <w:t>Herbicides</w:t>
            </w:r>
          </w:p>
        </w:tc>
        <w:tc>
          <w:tcPr>
            <w:tcW w:w="3559" w:type="dxa"/>
            <w:gridSpan w:val="2"/>
            <w:tcBorders>
              <w:top w:val="single" w:sz="4" w:space="0" w:color="auto"/>
              <w:left w:val="single" w:sz="4" w:space="0" w:color="auto"/>
              <w:bottom w:val="single" w:sz="4" w:space="0" w:color="auto"/>
              <w:right w:val="single" w:sz="4" w:space="0" w:color="auto"/>
            </w:tcBorders>
            <w:vAlign w:val="center"/>
            <w:hideMark/>
          </w:tcPr>
          <w:p w14:paraId="50EAB6D7" w14:textId="77777777" w:rsidR="008D7759" w:rsidRPr="00AF5E12" w:rsidRDefault="008D7759" w:rsidP="00DD3B37">
            <w:pPr>
              <w:pStyle w:val="ListParagraph"/>
              <w:spacing w:after="0" w:line="240" w:lineRule="auto"/>
              <w:ind w:left="0"/>
              <w:jc w:val="center"/>
              <w:rPr>
                <w:rFonts w:cstheme="minorHAnsi"/>
                <w:b/>
                <w:sz w:val="20"/>
                <w:szCs w:val="20"/>
              </w:rPr>
            </w:pPr>
            <w:r w:rsidRPr="00AF5E12">
              <w:rPr>
                <w:rFonts w:cstheme="minorHAnsi"/>
                <w:b/>
                <w:sz w:val="20"/>
                <w:szCs w:val="20"/>
              </w:rPr>
              <w:t>Insecticides</w:t>
            </w:r>
          </w:p>
        </w:tc>
        <w:tc>
          <w:tcPr>
            <w:tcW w:w="3559" w:type="dxa"/>
            <w:gridSpan w:val="2"/>
            <w:tcBorders>
              <w:top w:val="single" w:sz="4" w:space="0" w:color="auto"/>
              <w:left w:val="single" w:sz="4" w:space="0" w:color="auto"/>
              <w:bottom w:val="single" w:sz="4" w:space="0" w:color="auto"/>
              <w:right w:val="single" w:sz="4" w:space="0" w:color="auto"/>
            </w:tcBorders>
            <w:vAlign w:val="bottom"/>
          </w:tcPr>
          <w:p w14:paraId="45C2E854" w14:textId="77777777" w:rsidR="008D7759" w:rsidRPr="00AF5E12" w:rsidRDefault="008D7759" w:rsidP="00DD3B37">
            <w:pPr>
              <w:pStyle w:val="ListParagraph"/>
              <w:spacing w:after="0" w:line="240" w:lineRule="auto"/>
              <w:ind w:left="0"/>
              <w:jc w:val="center"/>
              <w:rPr>
                <w:rFonts w:cstheme="minorHAnsi"/>
                <w:b/>
                <w:sz w:val="20"/>
                <w:szCs w:val="20"/>
              </w:rPr>
            </w:pPr>
            <w:r w:rsidRPr="00AF5E12">
              <w:rPr>
                <w:rFonts w:cstheme="minorHAnsi"/>
                <w:b/>
                <w:sz w:val="20"/>
                <w:szCs w:val="20"/>
              </w:rPr>
              <w:t>Fungicides</w:t>
            </w:r>
          </w:p>
        </w:tc>
      </w:tr>
      <w:tr w:rsidR="008D7759" w14:paraId="2C0CDE50" w14:textId="77777777" w:rsidTr="00CD22E1">
        <w:tc>
          <w:tcPr>
            <w:tcW w:w="2007" w:type="dxa"/>
            <w:tcBorders>
              <w:top w:val="single" w:sz="4" w:space="0" w:color="auto"/>
              <w:left w:val="single" w:sz="4" w:space="0" w:color="auto"/>
              <w:bottom w:val="single" w:sz="4" w:space="0" w:color="auto"/>
              <w:right w:val="single" w:sz="4" w:space="0" w:color="auto"/>
            </w:tcBorders>
            <w:hideMark/>
          </w:tcPr>
          <w:p w14:paraId="7BFADBBB" w14:textId="43A23962" w:rsidR="008D7759" w:rsidRPr="00AF5E12" w:rsidRDefault="00FE061D" w:rsidP="00B1470C">
            <w:pPr>
              <w:pStyle w:val="ListParagraph"/>
              <w:spacing w:line="240" w:lineRule="auto"/>
              <w:ind w:left="0"/>
              <w:jc w:val="center"/>
              <w:rPr>
                <w:rFonts w:cstheme="minorHAnsi"/>
                <w:b/>
                <w:sz w:val="20"/>
                <w:szCs w:val="20"/>
              </w:rPr>
            </w:pPr>
            <w:r w:rsidRPr="00AF5E12">
              <w:rPr>
                <w:rFonts w:cstheme="minorHAnsi"/>
                <w:b/>
                <w:sz w:val="20"/>
                <w:szCs w:val="20"/>
              </w:rPr>
              <w:t>Benchmark</w:t>
            </w:r>
            <w:r w:rsidR="008D7759" w:rsidRPr="00AF5E12">
              <w:rPr>
                <w:rFonts w:cstheme="minorHAnsi"/>
                <w:b/>
                <w:sz w:val="20"/>
                <w:szCs w:val="20"/>
              </w:rPr>
              <w:t xml:space="preserve"> Cost ($/ac)</w:t>
            </w:r>
          </w:p>
        </w:tc>
        <w:tc>
          <w:tcPr>
            <w:tcW w:w="1665" w:type="dxa"/>
            <w:tcBorders>
              <w:top w:val="single" w:sz="4" w:space="0" w:color="auto"/>
              <w:left w:val="single" w:sz="4" w:space="0" w:color="auto"/>
              <w:bottom w:val="single" w:sz="4" w:space="0" w:color="auto"/>
              <w:right w:val="single" w:sz="4" w:space="0" w:color="auto"/>
            </w:tcBorders>
            <w:hideMark/>
          </w:tcPr>
          <w:p w14:paraId="61CC8001" w14:textId="3456339A" w:rsidR="008D7759" w:rsidRPr="00AF5E12" w:rsidRDefault="008D7759" w:rsidP="00B1470C">
            <w:pPr>
              <w:pStyle w:val="ListParagraph"/>
              <w:spacing w:line="240" w:lineRule="auto"/>
              <w:ind w:left="0"/>
              <w:jc w:val="center"/>
              <w:rPr>
                <w:rFonts w:cstheme="minorHAnsi"/>
                <w:b/>
                <w:sz w:val="20"/>
                <w:szCs w:val="20"/>
              </w:rPr>
            </w:pPr>
            <w:r w:rsidRPr="00AF5E12">
              <w:rPr>
                <w:rFonts w:cstheme="minorHAnsi"/>
                <w:b/>
                <w:sz w:val="20"/>
                <w:szCs w:val="20"/>
              </w:rPr>
              <w:t xml:space="preserve">% </w:t>
            </w:r>
            <w:r w:rsidR="00261756" w:rsidRPr="00AF5E12">
              <w:rPr>
                <w:rFonts w:cstheme="minorHAnsi"/>
                <w:b/>
                <w:sz w:val="20"/>
                <w:szCs w:val="20"/>
              </w:rPr>
              <w:t>Change</w:t>
            </w:r>
            <w:r w:rsidRPr="00AF5E12">
              <w:rPr>
                <w:rFonts w:cstheme="minorHAnsi"/>
                <w:b/>
                <w:sz w:val="20"/>
                <w:szCs w:val="20"/>
              </w:rPr>
              <w:t xml:space="preserve"> (+/-)</w:t>
            </w:r>
          </w:p>
        </w:tc>
        <w:tc>
          <w:tcPr>
            <w:tcW w:w="1661" w:type="dxa"/>
            <w:tcBorders>
              <w:top w:val="single" w:sz="4" w:space="0" w:color="auto"/>
              <w:left w:val="single" w:sz="4" w:space="0" w:color="auto"/>
              <w:bottom w:val="single" w:sz="4" w:space="0" w:color="auto"/>
              <w:right w:val="single" w:sz="4" w:space="0" w:color="auto"/>
            </w:tcBorders>
            <w:hideMark/>
          </w:tcPr>
          <w:p w14:paraId="7D5795EE" w14:textId="01D3E8BA" w:rsidR="008D7759" w:rsidRPr="00AF5E12" w:rsidRDefault="00FE061D" w:rsidP="00B1470C">
            <w:pPr>
              <w:pStyle w:val="ListParagraph"/>
              <w:spacing w:line="240" w:lineRule="auto"/>
              <w:ind w:left="0"/>
              <w:jc w:val="center"/>
              <w:rPr>
                <w:rFonts w:cstheme="minorHAnsi"/>
                <w:b/>
                <w:sz w:val="20"/>
                <w:szCs w:val="20"/>
              </w:rPr>
            </w:pPr>
            <w:r w:rsidRPr="00AF5E12">
              <w:rPr>
                <w:rFonts w:cstheme="minorHAnsi"/>
                <w:b/>
                <w:sz w:val="20"/>
                <w:szCs w:val="20"/>
              </w:rPr>
              <w:t>Benchmark</w:t>
            </w:r>
            <w:r w:rsidR="008D7759" w:rsidRPr="00AF5E12">
              <w:rPr>
                <w:rFonts w:cstheme="minorHAnsi"/>
                <w:b/>
                <w:sz w:val="20"/>
                <w:szCs w:val="20"/>
              </w:rPr>
              <w:t xml:space="preserve"> Cost ($/ac)</w:t>
            </w:r>
          </w:p>
        </w:tc>
        <w:tc>
          <w:tcPr>
            <w:tcW w:w="1898" w:type="dxa"/>
            <w:tcBorders>
              <w:top w:val="single" w:sz="4" w:space="0" w:color="auto"/>
              <w:left w:val="single" w:sz="4" w:space="0" w:color="auto"/>
              <w:bottom w:val="single" w:sz="4" w:space="0" w:color="auto"/>
              <w:right w:val="single" w:sz="4" w:space="0" w:color="auto"/>
            </w:tcBorders>
            <w:hideMark/>
          </w:tcPr>
          <w:p w14:paraId="241FB70F" w14:textId="1090A4AD" w:rsidR="008D7759" w:rsidRPr="00AF5E12" w:rsidRDefault="008D7759" w:rsidP="00B1470C">
            <w:pPr>
              <w:pStyle w:val="ListParagraph"/>
              <w:spacing w:line="240" w:lineRule="auto"/>
              <w:ind w:left="0"/>
              <w:jc w:val="center"/>
              <w:rPr>
                <w:rFonts w:cstheme="minorHAnsi"/>
                <w:b/>
                <w:sz w:val="20"/>
                <w:szCs w:val="20"/>
              </w:rPr>
            </w:pPr>
            <w:r w:rsidRPr="00AF5E12">
              <w:rPr>
                <w:rFonts w:cstheme="minorHAnsi"/>
                <w:b/>
                <w:sz w:val="20"/>
                <w:szCs w:val="20"/>
              </w:rPr>
              <w:t xml:space="preserve">% </w:t>
            </w:r>
            <w:r w:rsidR="00261756" w:rsidRPr="00AF5E12">
              <w:rPr>
                <w:rFonts w:cstheme="minorHAnsi"/>
                <w:b/>
                <w:sz w:val="20"/>
                <w:szCs w:val="20"/>
              </w:rPr>
              <w:t>Change</w:t>
            </w:r>
            <w:r w:rsidRPr="00AF5E12">
              <w:rPr>
                <w:rFonts w:cstheme="minorHAnsi"/>
                <w:b/>
                <w:sz w:val="20"/>
                <w:szCs w:val="20"/>
              </w:rPr>
              <w:t xml:space="preserve"> (+/-)</w:t>
            </w:r>
          </w:p>
        </w:tc>
        <w:tc>
          <w:tcPr>
            <w:tcW w:w="1661" w:type="dxa"/>
            <w:tcBorders>
              <w:top w:val="single" w:sz="4" w:space="0" w:color="auto"/>
              <w:left w:val="single" w:sz="4" w:space="0" w:color="auto"/>
              <w:bottom w:val="single" w:sz="4" w:space="0" w:color="auto"/>
              <w:right w:val="single" w:sz="4" w:space="0" w:color="auto"/>
            </w:tcBorders>
            <w:hideMark/>
          </w:tcPr>
          <w:p w14:paraId="6FBE8DFE" w14:textId="641820BE" w:rsidR="008D7759" w:rsidRPr="00AF5E12" w:rsidRDefault="00FE061D" w:rsidP="00B1470C">
            <w:pPr>
              <w:pStyle w:val="ListParagraph"/>
              <w:spacing w:line="240" w:lineRule="auto"/>
              <w:ind w:left="0"/>
              <w:jc w:val="center"/>
              <w:rPr>
                <w:rFonts w:cstheme="minorHAnsi"/>
                <w:b/>
                <w:sz w:val="20"/>
                <w:szCs w:val="20"/>
              </w:rPr>
            </w:pPr>
            <w:r w:rsidRPr="00AF5E12">
              <w:rPr>
                <w:rFonts w:cstheme="minorHAnsi"/>
                <w:b/>
                <w:sz w:val="20"/>
                <w:szCs w:val="20"/>
              </w:rPr>
              <w:t>Benchmark</w:t>
            </w:r>
            <w:r w:rsidR="008D7759" w:rsidRPr="00AF5E12">
              <w:rPr>
                <w:rFonts w:cstheme="minorHAnsi"/>
                <w:b/>
                <w:sz w:val="20"/>
                <w:szCs w:val="20"/>
              </w:rPr>
              <w:t xml:space="preserve"> Cost ($/ac)</w:t>
            </w:r>
          </w:p>
        </w:tc>
        <w:tc>
          <w:tcPr>
            <w:tcW w:w="1898" w:type="dxa"/>
            <w:tcBorders>
              <w:top w:val="single" w:sz="4" w:space="0" w:color="auto"/>
              <w:left w:val="single" w:sz="4" w:space="0" w:color="auto"/>
              <w:bottom w:val="single" w:sz="4" w:space="0" w:color="auto"/>
              <w:right w:val="single" w:sz="4" w:space="0" w:color="auto"/>
            </w:tcBorders>
            <w:hideMark/>
          </w:tcPr>
          <w:p w14:paraId="7C5A376A" w14:textId="599D504C" w:rsidR="008D7759" w:rsidRPr="00AF5E12" w:rsidRDefault="008D7759" w:rsidP="00B1470C">
            <w:pPr>
              <w:pStyle w:val="ListParagraph"/>
              <w:spacing w:line="240" w:lineRule="auto"/>
              <w:ind w:left="0"/>
              <w:jc w:val="center"/>
              <w:rPr>
                <w:rFonts w:cstheme="minorHAnsi"/>
                <w:b/>
                <w:sz w:val="20"/>
                <w:szCs w:val="20"/>
              </w:rPr>
            </w:pPr>
            <w:r w:rsidRPr="00AF5E12">
              <w:rPr>
                <w:rFonts w:cstheme="minorHAnsi"/>
                <w:b/>
                <w:sz w:val="20"/>
                <w:szCs w:val="20"/>
              </w:rPr>
              <w:t xml:space="preserve">% </w:t>
            </w:r>
            <w:r w:rsidR="00261756" w:rsidRPr="00AF5E12">
              <w:rPr>
                <w:rFonts w:cstheme="minorHAnsi"/>
                <w:b/>
                <w:sz w:val="20"/>
                <w:szCs w:val="20"/>
              </w:rPr>
              <w:t>Change</w:t>
            </w:r>
            <w:r w:rsidRPr="00AF5E12">
              <w:rPr>
                <w:rFonts w:cstheme="minorHAnsi"/>
                <w:b/>
                <w:sz w:val="20"/>
                <w:szCs w:val="20"/>
              </w:rPr>
              <w:t xml:space="preserve"> (+/-)</w:t>
            </w:r>
          </w:p>
        </w:tc>
      </w:tr>
      <w:tr w:rsidR="008D7759" w14:paraId="43FBAEE0" w14:textId="77777777" w:rsidTr="008657C0">
        <w:tc>
          <w:tcPr>
            <w:tcW w:w="2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95FD5" w14:textId="56C143AC" w:rsidR="008D7759" w:rsidRPr="00AF5E12" w:rsidRDefault="008D7759" w:rsidP="00B1470C">
            <w:pPr>
              <w:pStyle w:val="ListParagraph"/>
              <w:spacing w:after="0" w:line="240" w:lineRule="auto"/>
              <w:ind w:left="0"/>
              <w:jc w:val="center"/>
              <w:rPr>
                <w:rFonts w:cstheme="minorHAnsi"/>
                <w:i/>
                <w:sz w:val="20"/>
                <w:szCs w:val="20"/>
              </w:rPr>
            </w:pP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E2DC4" w14:textId="2E463739" w:rsidR="008D7759" w:rsidRPr="00AF5E12" w:rsidRDefault="008D7759" w:rsidP="00B1470C">
            <w:pPr>
              <w:pStyle w:val="ListParagraph"/>
              <w:spacing w:after="0" w:line="240" w:lineRule="auto"/>
              <w:ind w:left="0"/>
              <w:jc w:val="center"/>
              <w:rPr>
                <w:rFonts w:cstheme="minorHAnsi"/>
                <w:i/>
                <w:sz w:val="20"/>
                <w:szCs w:val="20"/>
              </w:rPr>
            </w:pPr>
          </w:p>
        </w:tc>
        <w:tc>
          <w:tcPr>
            <w:tcW w:w="16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EABAC" w14:textId="248F7347" w:rsidR="008D7759" w:rsidRPr="00AF5E12" w:rsidRDefault="008D7759" w:rsidP="00B1470C">
            <w:pPr>
              <w:pStyle w:val="ListParagraph"/>
              <w:spacing w:after="0" w:line="240" w:lineRule="auto"/>
              <w:ind w:left="0"/>
              <w:jc w:val="center"/>
              <w:rPr>
                <w:rFonts w:cstheme="minorHAnsi"/>
                <w:i/>
                <w:sz w:val="20"/>
                <w:szCs w:val="20"/>
              </w:rPr>
            </w:pP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C9571" w14:textId="666AA6D7" w:rsidR="008D7759" w:rsidRPr="00AF5E12" w:rsidRDefault="008D7759" w:rsidP="00B1470C">
            <w:pPr>
              <w:pStyle w:val="ListParagraph"/>
              <w:spacing w:after="0" w:line="240" w:lineRule="auto"/>
              <w:ind w:left="0"/>
              <w:jc w:val="center"/>
              <w:rPr>
                <w:rFonts w:cstheme="minorHAnsi"/>
                <w:i/>
                <w:sz w:val="20"/>
                <w:szCs w:val="20"/>
              </w:rPr>
            </w:pPr>
          </w:p>
        </w:tc>
        <w:tc>
          <w:tcPr>
            <w:tcW w:w="16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DCD1E" w14:textId="30DE9799" w:rsidR="008D7759" w:rsidRPr="00AF5E12" w:rsidRDefault="008D7759" w:rsidP="00B1470C">
            <w:pPr>
              <w:pStyle w:val="ListParagraph"/>
              <w:spacing w:after="0" w:line="240" w:lineRule="auto"/>
              <w:ind w:left="0"/>
              <w:jc w:val="center"/>
              <w:rPr>
                <w:rFonts w:cstheme="minorHAnsi"/>
                <w:i/>
                <w:sz w:val="20"/>
                <w:szCs w:val="20"/>
              </w:rPr>
            </w:pP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2D329" w14:textId="3393317F" w:rsidR="008D7759" w:rsidRPr="00AF5E12" w:rsidRDefault="008D7759" w:rsidP="00B1470C">
            <w:pPr>
              <w:pStyle w:val="ListParagraph"/>
              <w:spacing w:after="0" w:line="240" w:lineRule="auto"/>
              <w:ind w:left="0" w:firstLine="119"/>
              <w:jc w:val="center"/>
              <w:rPr>
                <w:rFonts w:cstheme="minorHAnsi"/>
                <w:i/>
                <w:sz w:val="20"/>
                <w:szCs w:val="20"/>
              </w:rPr>
            </w:pPr>
          </w:p>
        </w:tc>
      </w:tr>
      <w:tr w:rsidR="008D7759" w14:paraId="55323285" w14:textId="77777777" w:rsidTr="008657C0">
        <w:tc>
          <w:tcPr>
            <w:tcW w:w="2007" w:type="dxa"/>
            <w:tcBorders>
              <w:top w:val="single" w:sz="4" w:space="0" w:color="auto"/>
              <w:left w:val="single" w:sz="4" w:space="0" w:color="auto"/>
              <w:bottom w:val="single" w:sz="4" w:space="0" w:color="auto"/>
              <w:right w:val="single" w:sz="4" w:space="0" w:color="auto"/>
            </w:tcBorders>
            <w:shd w:val="clear" w:color="auto" w:fill="FFFFFF" w:themeFill="background1"/>
          </w:tcPr>
          <w:p w14:paraId="29709F31" w14:textId="77777777" w:rsidR="008D7759" w:rsidRPr="00AF5E12" w:rsidRDefault="008D7759" w:rsidP="00B1470C">
            <w:pPr>
              <w:pStyle w:val="ListParagraph"/>
              <w:spacing w:after="0" w:line="240" w:lineRule="auto"/>
              <w:ind w:left="0"/>
              <w:rPr>
                <w:rFonts w:cstheme="minorHAnsi"/>
                <w:color w:val="2F5496" w:themeColor="accent1" w:themeShade="BF"/>
                <w:sz w:val="20"/>
                <w:szCs w:val="20"/>
              </w:rPr>
            </w:pP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6097F024" w14:textId="77777777" w:rsidR="008D7759" w:rsidRPr="00AF5E12" w:rsidRDefault="008D7759" w:rsidP="00B1470C">
            <w:pPr>
              <w:pStyle w:val="ListParagraph"/>
              <w:spacing w:after="0" w:line="240" w:lineRule="auto"/>
              <w:ind w:left="0"/>
              <w:rPr>
                <w:rFonts w:cstheme="minorHAnsi"/>
                <w:color w:val="2F5496" w:themeColor="accent1" w:themeShade="BF"/>
                <w:sz w:val="20"/>
                <w:szCs w:val="20"/>
              </w:rPr>
            </w:pPr>
          </w:p>
        </w:tc>
        <w:tc>
          <w:tcPr>
            <w:tcW w:w="1661" w:type="dxa"/>
            <w:tcBorders>
              <w:top w:val="single" w:sz="4" w:space="0" w:color="auto"/>
              <w:left w:val="single" w:sz="4" w:space="0" w:color="auto"/>
              <w:bottom w:val="single" w:sz="4" w:space="0" w:color="auto"/>
              <w:right w:val="single" w:sz="4" w:space="0" w:color="auto"/>
            </w:tcBorders>
            <w:shd w:val="clear" w:color="auto" w:fill="FFFFFF" w:themeFill="background1"/>
          </w:tcPr>
          <w:p w14:paraId="3FE49103" w14:textId="77777777" w:rsidR="008D7759" w:rsidRPr="00AF5E12" w:rsidRDefault="008D7759" w:rsidP="00B1470C">
            <w:pPr>
              <w:pStyle w:val="ListParagraph"/>
              <w:spacing w:after="0" w:line="240" w:lineRule="auto"/>
              <w:ind w:left="0"/>
              <w:rPr>
                <w:rFonts w:cstheme="minorHAnsi"/>
                <w:color w:val="2F5496" w:themeColor="accent1" w:themeShade="BF"/>
                <w:sz w:val="20"/>
                <w:szCs w:val="20"/>
              </w:rPr>
            </w:pP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14:paraId="3E9BE433" w14:textId="77777777" w:rsidR="008D7759" w:rsidRPr="00AF5E12" w:rsidRDefault="008D7759" w:rsidP="00B1470C">
            <w:pPr>
              <w:pStyle w:val="ListParagraph"/>
              <w:spacing w:after="0" w:line="240" w:lineRule="auto"/>
              <w:ind w:left="0"/>
              <w:rPr>
                <w:rFonts w:cstheme="minorHAnsi"/>
                <w:color w:val="2F5496" w:themeColor="accent1" w:themeShade="BF"/>
                <w:sz w:val="20"/>
                <w:szCs w:val="20"/>
              </w:rPr>
            </w:pPr>
          </w:p>
        </w:tc>
        <w:tc>
          <w:tcPr>
            <w:tcW w:w="1661" w:type="dxa"/>
            <w:tcBorders>
              <w:top w:val="single" w:sz="4" w:space="0" w:color="auto"/>
              <w:left w:val="single" w:sz="4" w:space="0" w:color="auto"/>
              <w:bottom w:val="single" w:sz="4" w:space="0" w:color="auto"/>
              <w:right w:val="single" w:sz="4" w:space="0" w:color="auto"/>
            </w:tcBorders>
            <w:shd w:val="clear" w:color="auto" w:fill="FFFFFF" w:themeFill="background1"/>
          </w:tcPr>
          <w:p w14:paraId="7D8E56A2" w14:textId="77777777" w:rsidR="008D7759" w:rsidRPr="00AF5E12" w:rsidRDefault="008D7759" w:rsidP="00B1470C">
            <w:pPr>
              <w:pStyle w:val="ListParagraph"/>
              <w:spacing w:after="0" w:line="240" w:lineRule="auto"/>
              <w:ind w:left="0"/>
              <w:rPr>
                <w:rFonts w:cstheme="minorHAnsi"/>
                <w:color w:val="2F5496" w:themeColor="accent1" w:themeShade="BF"/>
                <w:sz w:val="20"/>
                <w:szCs w:val="20"/>
              </w:rPr>
            </w:pP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14:paraId="589E8A73" w14:textId="77777777" w:rsidR="008D7759" w:rsidRPr="00AF5E12" w:rsidRDefault="008D7759" w:rsidP="00B1470C">
            <w:pPr>
              <w:pStyle w:val="ListParagraph"/>
              <w:spacing w:after="0" w:line="240" w:lineRule="auto"/>
              <w:ind w:left="0"/>
              <w:rPr>
                <w:rFonts w:cstheme="minorHAnsi"/>
                <w:color w:val="2F5496" w:themeColor="accent1" w:themeShade="BF"/>
                <w:sz w:val="20"/>
                <w:szCs w:val="20"/>
              </w:rPr>
            </w:pPr>
          </w:p>
        </w:tc>
      </w:tr>
      <w:tr w:rsidR="008D7759" w14:paraId="7792BED8" w14:textId="77777777" w:rsidTr="00CD22E1">
        <w:tc>
          <w:tcPr>
            <w:tcW w:w="2007" w:type="dxa"/>
            <w:tcBorders>
              <w:top w:val="single" w:sz="4" w:space="0" w:color="auto"/>
              <w:left w:val="single" w:sz="4" w:space="0" w:color="auto"/>
              <w:bottom w:val="single" w:sz="4" w:space="0" w:color="auto"/>
              <w:right w:val="single" w:sz="4" w:space="0" w:color="auto"/>
            </w:tcBorders>
          </w:tcPr>
          <w:p w14:paraId="01C902DE" w14:textId="77777777" w:rsidR="008D7759" w:rsidRPr="00AF5E12" w:rsidRDefault="008D7759" w:rsidP="00B1470C">
            <w:pPr>
              <w:pStyle w:val="ListParagraph"/>
              <w:spacing w:after="0" w:line="240" w:lineRule="auto"/>
              <w:ind w:left="0"/>
              <w:rPr>
                <w:rFonts w:cstheme="minorHAnsi"/>
                <w:color w:val="2F5496" w:themeColor="accent1" w:themeShade="BF"/>
                <w:sz w:val="20"/>
                <w:szCs w:val="20"/>
              </w:rPr>
            </w:pPr>
          </w:p>
        </w:tc>
        <w:tc>
          <w:tcPr>
            <w:tcW w:w="1665" w:type="dxa"/>
            <w:tcBorders>
              <w:top w:val="single" w:sz="4" w:space="0" w:color="auto"/>
              <w:left w:val="single" w:sz="4" w:space="0" w:color="auto"/>
              <w:bottom w:val="single" w:sz="4" w:space="0" w:color="auto"/>
              <w:right w:val="single" w:sz="4" w:space="0" w:color="auto"/>
            </w:tcBorders>
          </w:tcPr>
          <w:p w14:paraId="177FBD5E" w14:textId="77777777" w:rsidR="008D7759" w:rsidRPr="00AF5E12" w:rsidRDefault="008D7759" w:rsidP="00B1470C">
            <w:pPr>
              <w:pStyle w:val="ListParagraph"/>
              <w:spacing w:after="0" w:line="240" w:lineRule="auto"/>
              <w:ind w:left="0"/>
              <w:rPr>
                <w:rFonts w:cstheme="minorHAnsi"/>
                <w:color w:val="2F5496" w:themeColor="accent1" w:themeShade="BF"/>
                <w:sz w:val="20"/>
                <w:szCs w:val="20"/>
              </w:rPr>
            </w:pPr>
          </w:p>
        </w:tc>
        <w:tc>
          <w:tcPr>
            <w:tcW w:w="1661" w:type="dxa"/>
            <w:tcBorders>
              <w:top w:val="single" w:sz="4" w:space="0" w:color="auto"/>
              <w:left w:val="single" w:sz="4" w:space="0" w:color="auto"/>
              <w:bottom w:val="single" w:sz="4" w:space="0" w:color="auto"/>
              <w:right w:val="single" w:sz="4" w:space="0" w:color="auto"/>
            </w:tcBorders>
          </w:tcPr>
          <w:p w14:paraId="1A9073E7" w14:textId="77777777" w:rsidR="008D7759" w:rsidRPr="00AF5E12" w:rsidRDefault="008D7759" w:rsidP="00B1470C">
            <w:pPr>
              <w:pStyle w:val="ListParagraph"/>
              <w:spacing w:after="0" w:line="240" w:lineRule="auto"/>
              <w:ind w:left="0"/>
              <w:rPr>
                <w:rFonts w:cstheme="minorHAnsi"/>
                <w:color w:val="2F5496" w:themeColor="accent1" w:themeShade="BF"/>
                <w:sz w:val="20"/>
                <w:szCs w:val="20"/>
              </w:rPr>
            </w:pPr>
          </w:p>
        </w:tc>
        <w:tc>
          <w:tcPr>
            <w:tcW w:w="1898" w:type="dxa"/>
            <w:tcBorders>
              <w:top w:val="single" w:sz="4" w:space="0" w:color="auto"/>
              <w:left w:val="single" w:sz="4" w:space="0" w:color="auto"/>
              <w:bottom w:val="single" w:sz="4" w:space="0" w:color="auto"/>
              <w:right w:val="single" w:sz="4" w:space="0" w:color="auto"/>
            </w:tcBorders>
          </w:tcPr>
          <w:p w14:paraId="32BB2A9A" w14:textId="77777777" w:rsidR="008D7759" w:rsidRPr="00AF5E12" w:rsidRDefault="008D7759" w:rsidP="00B1470C">
            <w:pPr>
              <w:pStyle w:val="ListParagraph"/>
              <w:spacing w:after="0" w:line="240" w:lineRule="auto"/>
              <w:ind w:left="0"/>
              <w:rPr>
                <w:rFonts w:cstheme="minorHAnsi"/>
                <w:color w:val="2F5496" w:themeColor="accent1" w:themeShade="BF"/>
                <w:sz w:val="20"/>
                <w:szCs w:val="20"/>
              </w:rPr>
            </w:pPr>
          </w:p>
        </w:tc>
        <w:tc>
          <w:tcPr>
            <w:tcW w:w="1661" w:type="dxa"/>
            <w:tcBorders>
              <w:top w:val="single" w:sz="4" w:space="0" w:color="auto"/>
              <w:left w:val="single" w:sz="4" w:space="0" w:color="auto"/>
              <w:bottom w:val="single" w:sz="4" w:space="0" w:color="auto"/>
              <w:right w:val="single" w:sz="4" w:space="0" w:color="auto"/>
            </w:tcBorders>
          </w:tcPr>
          <w:p w14:paraId="515E2CF0" w14:textId="77777777" w:rsidR="008D7759" w:rsidRPr="00AF5E12" w:rsidRDefault="008D7759" w:rsidP="00B1470C">
            <w:pPr>
              <w:pStyle w:val="ListParagraph"/>
              <w:spacing w:after="0" w:line="240" w:lineRule="auto"/>
              <w:ind w:left="0"/>
              <w:rPr>
                <w:rFonts w:cstheme="minorHAnsi"/>
                <w:color w:val="2F5496" w:themeColor="accent1" w:themeShade="BF"/>
                <w:sz w:val="20"/>
                <w:szCs w:val="20"/>
              </w:rPr>
            </w:pPr>
          </w:p>
        </w:tc>
        <w:tc>
          <w:tcPr>
            <w:tcW w:w="1898" w:type="dxa"/>
            <w:tcBorders>
              <w:top w:val="single" w:sz="4" w:space="0" w:color="auto"/>
              <w:left w:val="single" w:sz="4" w:space="0" w:color="auto"/>
              <w:bottom w:val="single" w:sz="4" w:space="0" w:color="auto"/>
              <w:right w:val="single" w:sz="4" w:space="0" w:color="auto"/>
            </w:tcBorders>
          </w:tcPr>
          <w:p w14:paraId="24EEC89C" w14:textId="77777777" w:rsidR="008D7759" w:rsidRPr="00AF5E12" w:rsidRDefault="008D7759" w:rsidP="00B1470C">
            <w:pPr>
              <w:pStyle w:val="ListParagraph"/>
              <w:spacing w:after="0" w:line="240" w:lineRule="auto"/>
              <w:ind w:left="0"/>
              <w:rPr>
                <w:rFonts w:cstheme="minorHAnsi"/>
                <w:color w:val="2F5496" w:themeColor="accent1" w:themeShade="BF"/>
                <w:sz w:val="20"/>
                <w:szCs w:val="20"/>
              </w:rPr>
            </w:pPr>
          </w:p>
        </w:tc>
      </w:tr>
    </w:tbl>
    <w:p w14:paraId="598985F5" w14:textId="77777777" w:rsidR="00206F62" w:rsidRPr="00C013F1" w:rsidRDefault="00206F62" w:rsidP="005316CE">
      <w:pPr>
        <w:pStyle w:val="ListParagraph"/>
        <w:numPr>
          <w:ilvl w:val="0"/>
          <w:numId w:val="16"/>
        </w:numPr>
        <w:spacing w:before="240" w:after="240" w:line="240" w:lineRule="auto"/>
        <w:ind w:left="0"/>
        <w:contextualSpacing w:val="0"/>
        <w:rPr>
          <w:b/>
          <w:iCs/>
        </w:rPr>
      </w:pPr>
      <w:r w:rsidRPr="00C013F1">
        <w:rPr>
          <w:rFonts w:cstheme="minorHAnsi"/>
          <w:b/>
          <w:iCs/>
        </w:rPr>
        <w:t xml:space="preserve">Record any descriptions about </w:t>
      </w:r>
      <w:r>
        <w:rPr>
          <w:rFonts w:cstheme="minorHAnsi"/>
          <w:b/>
          <w:iCs/>
        </w:rPr>
        <w:t xml:space="preserve">this </w:t>
      </w:r>
      <w:r w:rsidRPr="00C013F1">
        <w:rPr>
          <w:rFonts w:cstheme="minorHAnsi"/>
          <w:b/>
          <w:iCs/>
        </w:rPr>
        <w:t>change</w:t>
      </w:r>
      <w:r>
        <w:rPr>
          <w:rFonts w:cstheme="minorHAnsi"/>
          <w:b/>
          <w:iCs/>
        </w:rPr>
        <w:t>:</w:t>
      </w:r>
    </w:p>
    <w:p w14:paraId="302A158D" w14:textId="77777777" w:rsidR="00206F62" w:rsidRDefault="00206F62" w:rsidP="00E05C5E">
      <w:pPr>
        <w:spacing w:before="240" w:after="120" w:line="240" w:lineRule="auto"/>
        <w:rPr>
          <w:rFonts w:cstheme="minorHAnsi"/>
          <w:b/>
          <w:bCs/>
        </w:rPr>
      </w:pPr>
    </w:p>
    <w:p w14:paraId="4C5B5A2C" w14:textId="00F7B937" w:rsidR="0041130A" w:rsidRPr="00022569" w:rsidRDefault="00E05C5E" w:rsidP="00E05C5E">
      <w:pPr>
        <w:spacing w:before="240" w:after="120" w:line="240" w:lineRule="auto"/>
        <w:rPr>
          <w:rFonts w:cstheme="minorHAnsi"/>
          <w:b/>
          <w:bCs/>
        </w:rPr>
      </w:pPr>
      <w:r>
        <w:rPr>
          <w:rFonts w:cstheme="minorHAnsi"/>
          <w:b/>
          <w:bCs/>
        </w:rPr>
        <w:t xml:space="preserve">M.6. </w:t>
      </w:r>
      <w:r w:rsidR="0041130A" w:rsidRPr="00022569">
        <w:rPr>
          <w:rFonts w:cstheme="minorHAnsi"/>
          <w:b/>
          <w:bCs/>
        </w:rPr>
        <w:t xml:space="preserve">If </w:t>
      </w:r>
      <w:r w:rsidR="005C44A7">
        <w:rPr>
          <w:rFonts w:cstheme="minorHAnsi"/>
          <w:b/>
          <w:bCs/>
        </w:rPr>
        <w:t>grower</w:t>
      </w:r>
      <w:r w:rsidR="005C44A7" w:rsidRPr="00022569">
        <w:rPr>
          <w:rFonts w:cstheme="minorHAnsi"/>
          <w:b/>
          <w:bCs/>
        </w:rPr>
        <w:t xml:space="preserve"> </w:t>
      </w:r>
      <w:r w:rsidR="0041130A" w:rsidRPr="00022569">
        <w:rPr>
          <w:rFonts w:cstheme="minorHAnsi"/>
          <w:b/>
          <w:bCs/>
        </w:rPr>
        <w:t xml:space="preserve">observed a reduction in soil erosion due to </w:t>
      </w:r>
      <w:r w:rsidR="007A429B" w:rsidRPr="00022569">
        <w:rPr>
          <w:rFonts w:cstheme="minorHAnsi"/>
          <w:b/>
          <w:bCs/>
        </w:rPr>
        <w:t>M</w:t>
      </w:r>
      <w:r w:rsidR="00100B95" w:rsidRPr="00022569">
        <w:rPr>
          <w:rFonts w:cstheme="minorHAnsi"/>
          <w:b/>
          <w:bCs/>
        </w:rPr>
        <w:t>ulching</w:t>
      </w:r>
      <w:r w:rsidR="0041130A" w:rsidRPr="00022569">
        <w:rPr>
          <w:rFonts w:cstheme="minorHAnsi"/>
          <w:b/>
          <w:bCs/>
        </w:rPr>
        <w:t>, please answer the following questions</w:t>
      </w:r>
      <w:r w:rsidR="00E2750D">
        <w:rPr>
          <w:rFonts w:cstheme="minorHAnsi"/>
          <w:b/>
          <w:bCs/>
        </w:rPr>
        <w:t xml:space="preserve">, or if </w:t>
      </w:r>
      <w:r w:rsidR="00E828C1">
        <w:rPr>
          <w:rFonts w:cstheme="minorHAnsi"/>
          <w:b/>
          <w:bCs/>
        </w:rPr>
        <w:t xml:space="preserve">grower </w:t>
      </w:r>
      <w:r w:rsidR="00E2750D">
        <w:rPr>
          <w:rFonts w:cstheme="minorHAnsi"/>
          <w:b/>
          <w:bCs/>
        </w:rPr>
        <w:t xml:space="preserve">cannot associate a reduction in soil erosion </w:t>
      </w:r>
      <w:r w:rsidR="00FF2A41">
        <w:rPr>
          <w:rFonts w:cstheme="minorHAnsi"/>
          <w:b/>
          <w:bCs/>
        </w:rPr>
        <w:t>with mulching solely, use the Combined Practices Effect section:</w:t>
      </w:r>
    </w:p>
    <w:p w14:paraId="571EFC23" w14:textId="37F48671" w:rsidR="009E1C03" w:rsidRPr="00014E00" w:rsidRDefault="009E1C03" w:rsidP="005316CE">
      <w:pPr>
        <w:pStyle w:val="ListParagraph"/>
        <w:numPr>
          <w:ilvl w:val="1"/>
          <w:numId w:val="11"/>
        </w:numPr>
        <w:spacing w:before="240" w:after="0" w:line="240" w:lineRule="auto"/>
        <w:ind w:left="1080"/>
        <w:rPr>
          <w:rFonts w:cstheme="minorHAnsi"/>
          <w:b/>
        </w:rPr>
      </w:pPr>
      <w:bookmarkStart w:id="38" w:name="_Hlk76028070"/>
      <w:r w:rsidRPr="002E24C6">
        <w:rPr>
          <w:rFonts w:cstheme="minorHAnsi"/>
          <w:b/>
        </w:rPr>
        <w:t xml:space="preserve">Please describe any changes </w:t>
      </w:r>
      <w:r w:rsidR="00E828C1">
        <w:rPr>
          <w:rFonts w:cstheme="minorHAnsi"/>
          <w:b/>
        </w:rPr>
        <w:t>grower</w:t>
      </w:r>
      <w:r w:rsidR="00E828C1" w:rsidRPr="002E24C6">
        <w:rPr>
          <w:rFonts w:cstheme="minorHAnsi"/>
          <w:b/>
        </w:rPr>
        <w:t xml:space="preserve"> </w:t>
      </w:r>
      <w:r w:rsidRPr="002E24C6">
        <w:rPr>
          <w:rFonts w:cstheme="minorHAnsi"/>
          <w:b/>
        </w:rPr>
        <w:t xml:space="preserve">may have visually observed in erosion on </w:t>
      </w:r>
      <w:r w:rsidR="00E828C1">
        <w:rPr>
          <w:rFonts w:cstheme="minorHAnsi"/>
          <w:b/>
        </w:rPr>
        <w:t>their</w:t>
      </w:r>
      <w:r w:rsidR="00E828C1" w:rsidRPr="002E24C6">
        <w:rPr>
          <w:rFonts w:cstheme="minorHAnsi"/>
          <w:b/>
        </w:rPr>
        <w:t xml:space="preserve"> </w:t>
      </w:r>
      <w:r w:rsidR="007A429B">
        <w:rPr>
          <w:rFonts w:cstheme="minorHAnsi"/>
          <w:b/>
        </w:rPr>
        <w:t>orchard</w:t>
      </w:r>
      <w:r w:rsidRPr="002E24C6">
        <w:rPr>
          <w:rFonts w:cstheme="minorHAnsi"/>
          <w:b/>
        </w:rPr>
        <w:t>:</w:t>
      </w:r>
    </w:p>
    <w:p w14:paraId="5ABBB9E8" w14:textId="3D0DC9ED" w:rsidR="009E1C03" w:rsidRDefault="009E1C03" w:rsidP="00206F62">
      <w:pPr>
        <w:spacing w:line="240" w:lineRule="auto"/>
        <w:ind w:left="1080"/>
        <w:rPr>
          <w:rFonts w:cstheme="minorHAnsi"/>
        </w:rPr>
      </w:pPr>
    </w:p>
    <w:p w14:paraId="3C63F2E5" w14:textId="77777777" w:rsidR="00022569" w:rsidRPr="000530ED" w:rsidRDefault="00022569" w:rsidP="00206F62">
      <w:pPr>
        <w:spacing w:line="240" w:lineRule="auto"/>
        <w:ind w:left="1080"/>
        <w:rPr>
          <w:rFonts w:cstheme="minorHAnsi"/>
        </w:rPr>
      </w:pPr>
    </w:p>
    <w:p w14:paraId="59E8B52E" w14:textId="1AFE4A50" w:rsidR="00E05C5E" w:rsidRDefault="009E1C03" w:rsidP="005316CE">
      <w:pPr>
        <w:pStyle w:val="ListParagraph"/>
        <w:numPr>
          <w:ilvl w:val="1"/>
          <w:numId w:val="11"/>
        </w:numPr>
        <w:spacing w:after="0" w:line="240" w:lineRule="auto"/>
        <w:ind w:left="1080"/>
        <w:contextualSpacing w:val="0"/>
        <w:rPr>
          <w:rFonts w:cstheme="minorHAnsi"/>
        </w:rPr>
      </w:pPr>
      <w:r w:rsidRPr="002E24C6">
        <w:rPr>
          <w:rFonts w:cstheme="minorHAnsi"/>
          <w:b/>
        </w:rPr>
        <w:t xml:space="preserve">Please estimate </w:t>
      </w:r>
      <w:r w:rsidRPr="00E90C58">
        <w:rPr>
          <w:rFonts w:cstheme="minorHAnsi"/>
          <w:b/>
          <w:bCs/>
        </w:rPr>
        <w:t>the Number of Acres that saw a reduction in the rate of sheet and rill erosion</w:t>
      </w:r>
      <w:r>
        <w:rPr>
          <w:rFonts w:cstheme="minorHAnsi"/>
        </w:rPr>
        <w:t>: ______</w:t>
      </w:r>
      <w:r w:rsidR="00022569">
        <w:rPr>
          <w:rFonts w:cstheme="minorHAnsi"/>
        </w:rPr>
        <w:t>__</w:t>
      </w:r>
    </w:p>
    <w:p w14:paraId="6ED7E866" w14:textId="3AD660C9" w:rsidR="009E1C03" w:rsidRPr="00E05C5E" w:rsidRDefault="006F0F9E" w:rsidP="00206F62">
      <w:pPr>
        <w:spacing w:after="120" w:line="240" w:lineRule="auto"/>
        <w:ind w:left="1080"/>
        <w:rPr>
          <w:rFonts w:cstheme="minorHAnsi"/>
        </w:rPr>
      </w:pPr>
      <w:r w:rsidRPr="00D76AE6">
        <w:rPr>
          <w:rFonts w:cstheme="minorHAnsi"/>
          <w:b/>
          <w:bCs/>
          <w:i/>
          <w:iCs/>
        </w:rPr>
        <w:t>Note:</w:t>
      </w:r>
      <w:r w:rsidRPr="00E05C5E">
        <w:rPr>
          <w:rFonts w:cstheme="minorHAnsi"/>
          <w:i/>
          <w:iCs/>
        </w:rPr>
        <w:t xml:space="preserve"> </w:t>
      </w:r>
      <w:r w:rsidR="009E1C03" w:rsidRPr="00E05C5E">
        <w:rPr>
          <w:rFonts w:cstheme="minorHAnsi"/>
          <w:i/>
          <w:iCs/>
        </w:rPr>
        <w:t xml:space="preserve">This could be the entire area where </w:t>
      </w:r>
      <w:r w:rsidR="00E828C1">
        <w:rPr>
          <w:rFonts w:cstheme="minorHAnsi"/>
          <w:i/>
          <w:iCs/>
        </w:rPr>
        <w:t>grower has</w:t>
      </w:r>
      <w:r w:rsidR="009E1C03" w:rsidRPr="00E05C5E">
        <w:rPr>
          <w:rFonts w:cstheme="minorHAnsi"/>
          <w:i/>
          <w:iCs/>
        </w:rPr>
        <w:t xml:space="preserve"> </w:t>
      </w:r>
      <w:r w:rsidR="00261756" w:rsidRPr="00E05C5E">
        <w:rPr>
          <w:rFonts w:cstheme="minorHAnsi"/>
          <w:i/>
          <w:iCs/>
        </w:rPr>
        <w:t xml:space="preserve">been </w:t>
      </w:r>
      <w:r w:rsidR="00AD1E02" w:rsidRPr="00E05C5E">
        <w:rPr>
          <w:rFonts w:cstheme="minorHAnsi"/>
          <w:i/>
          <w:iCs/>
        </w:rPr>
        <w:t>M</w:t>
      </w:r>
      <w:r w:rsidR="00261756" w:rsidRPr="00E05C5E">
        <w:rPr>
          <w:rFonts w:cstheme="minorHAnsi"/>
          <w:i/>
          <w:iCs/>
        </w:rPr>
        <w:t>ulch</w:t>
      </w:r>
      <w:r w:rsidR="00AD1E02" w:rsidRPr="00E05C5E">
        <w:rPr>
          <w:rFonts w:cstheme="minorHAnsi"/>
          <w:i/>
          <w:iCs/>
        </w:rPr>
        <w:t>ing</w:t>
      </w:r>
      <w:r w:rsidR="009E1C03" w:rsidRPr="00E05C5E">
        <w:rPr>
          <w:rFonts w:cstheme="minorHAnsi"/>
          <w:i/>
          <w:iCs/>
        </w:rPr>
        <w:t xml:space="preserve"> in cases where slopes are relatively uniform throughout or, if the area is comprised of a combination of relatively flat areas and steeper ground, the acreage could be the portion encompassed by the steeper ground.</w:t>
      </w:r>
    </w:p>
    <w:p w14:paraId="6BFB7934" w14:textId="4D4BE0A7" w:rsidR="009E1C03" w:rsidRPr="00D76AE6" w:rsidRDefault="009E1C03" w:rsidP="005316CE">
      <w:pPr>
        <w:pStyle w:val="ListParagraph"/>
        <w:numPr>
          <w:ilvl w:val="1"/>
          <w:numId w:val="11"/>
        </w:numPr>
        <w:spacing w:before="240" w:after="0" w:line="240" w:lineRule="auto"/>
        <w:ind w:left="1080"/>
        <w:contextualSpacing w:val="0"/>
        <w:rPr>
          <w:rFonts w:cstheme="minorHAnsi"/>
        </w:rPr>
      </w:pPr>
      <w:r w:rsidRPr="002E24C6">
        <w:rPr>
          <w:rFonts w:cstheme="minorHAnsi"/>
          <w:b/>
        </w:rPr>
        <w:t xml:space="preserve">Please provide </w:t>
      </w:r>
      <w:r w:rsidR="00065096">
        <w:rPr>
          <w:rFonts w:cstheme="minorHAnsi"/>
          <w:b/>
        </w:rPr>
        <w:t>grower’s</w:t>
      </w:r>
      <w:r w:rsidR="00065096" w:rsidRPr="002E24C6">
        <w:rPr>
          <w:rFonts w:cstheme="minorHAnsi"/>
          <w:b/>
        </w:rPr>
        <w:t xml:space="preserve"> </w:t>
      </w:r>
      <w:r w:rsidRPr="002E24C6">
        <w:rPr>
          <w:rFonts w:cstheme="minorHAnsi"/>
          <w:b/>
        </w:rPr>
        <w:t>observed/estimated reduction in sheet and rill erosion</w:t>
      </w:r>
      <w:r w:rsidRPr="00014E00">
        <w:rPr>
          <w:rFonts w:cstheme="minorHAnsi"/>
        </w:rPr>
        <w:t>: ______</w:t>
      </w:r>
      <w:r w:rsidR="00022569">
        <w:rPr>
          <w:rFonts w:cstheme="minorHAnsi"/>
        </w:rPr>
        <w:t>__</w:t>
      </w:r>
      <w:r w:rsidR="00AD1E02">
        <w:rPr>
          <w:rFonts w:cstheme="minorHAnsi"/>
        </w:rPr>
        <w:t xml:space="preserve"> </w:t>
      </w:r>
      <w:r w:rsidR="00AD1E02" w:rsidRPr="00AD1E02">
        <w:rPr>
          <w:rFonts w:cstheme="minorHAnsi"/>
          <w:b/>
          <w:bCs/>
        </w:rPr>
        <w:t>Tons/Acre/Year</w:t>
      </w:r>
    </w:p>
    <w:p w14:paraId="5A007327" w14:textId="72F63424" w:rsidR="002638B4" w:rsidRPr="00A154C1" w:rsidRDefault="002638B4" w:rsidP="002638B4">
      <w:pPr>
        <w:pStyle w:val="ListParagraph"/>
        <w:spacing w:before="120" w:after="120" w:line="240" w:lineRule="auto"/>
        <w:ind w:left="1080"/>
        <w:contextualSpacing w:val="0"/>
        <w:rPr>
          <w:rFonts w:cstheme="minorHAnsi"/>
        </w:rPr>
      </w:pPr>
      <w:r w:rsidRPr="00A154C1">
        <w:rPr>
          <w:rFonts w:cstheme="minorHAnsi"/>
          <w:b/>
          <w:bCs/>
          <w:i/>
          <w:iCs/>
        </w:rPr>
        <w:t xml:space="preserve">Note: </w:t>
      </w:r>
      <w:r w:rsidRPr="00A154C1">
        <w:rPr>
          <w:rFonts w:cstheme="minorHAnsi"/>
          <w:i/>
          <w:iCs/>
        </w:rPr>
        <w:t xml:space="preserve">Enter tons of reduced erosion results modeled using any sediment reduction tool, such as the Nutrient Tracking Tool; enter the erosion reduction value from RUSLE-2 analysis if undertaken by </w:t>
      </w:r>
      <w:r w:rsidR="00065096">
        <w:rPr>
          <w:rFonts w:cstheme="minorHAnsi"/>
          <w:i/>
          <w:iCs/>
        </w:rPr>
        <w:t>grower’s</w:t>
      </w:r>
      <w:r w:rsidR="00065096" w:rsidRPr="00A154C1">
        <w:rPr>
          <w:rFonts w:cstheme="minorHAnsi"/>
          <w:i/>
          <w:iCs/>
        </w:rPr>
        <w:t xml:space="preserve"> </w:t>
      </w:r>
      <w:r w:rsidRPr="00A154C1">
        <w:rPr>
          <w:rFonts w:cstheme="minorHAnsi"/>
          <w:i/>
          <w:iCs/>
        </w:rPr>
        <w:t>advisor; or any value that seems reasonable based on soil including zero.</w:t>
      </w:r>
    </w:p>
    <w:p w14:paraId="7CC101B8" w14:textId="77777777" w:rsidR="00D76AE6" w:rsidRPr="000530ED" w:rsidRDefault="00D76AE6" w:rsidP="00D76AE6">
      <w:pPr>
        <w:pStyle w:val="ListParagraph"/>
        <w:spacing w:before="240" w:after="0" w:line="240" w:lineRule="auto"/>
        <w:ind w:left="1080"/>
        <w:contextualSpacing w:val="0"/>
        <w:rPr>
          <w:rFonts w:cstheme="minorHAnsi"/>
        </w:rPr>
      </w:pPr>
    </w:p>
    <w:p w14:paraId="3C904C9C" w14:textId="6A3B423C" w:rsidR="009E1C03" w:rsidRPr="000530ED" w:rsidRDefault="009E1C03" w:rsidP="005316CE">
      <w:pPr>
        <w:pStyle w:val="ListParagraph"/>
        <w:numPr>
          <w:ilvl w:val="1"/>
          <w:numId w:val="11"/>
        </w:numPr>
        <w:spacing w:before="120" w:after="0" w:line="240" w:lineRule="auto"/>
        <w:ind w:left="1080"/>
        <w:contextualSpacing w:val="0"/>
        <w:rPr>
          <w:rFonts w:cstheme="minorHAnsi"/>
        </w:rPr>
      </w:pPr>
      <w:r w:rsidRPr="002E24C6">
        <w:rPr>
          <w:rFonts w:cstheme="minorHAnsi"/>
          <w:b/>
        </w:rPr>
        <w:t xml:space="preserve">Is </w:t>
      </w:r>
      <w:r w:rsidRPr="00D449A9">
        <w:rPr>
          <w:rFonts w:cstheme="minorHAnsi"/>
          <w:b/>
          <w:bCs/>
        </w:rPr>
        <w:t>mechanical erosion repair</w:t>
      </w:r>
      <w:r w:rsidRPr="002E24C6">
        <w:rPr>
          <w:rFonts w:cstheme="minorHAnsi"/>
          <w:b/>
        </w:rPr>
        <w:t xml:space="preserve"> a typical part of </w:t>
      </w:r>
      <w:r w:rsidR="00065096">
        <w:rPr>
          <w:rFonts w:cstheme="minorHAnsi"/>
          <w:b/>
        </w:rPr>
        <w:t xml:space="preserve">the </w:t>
      </w:r>
      <w:r w:rsidRPr="002E24C6">
        <w:rPr>
          <w:rFonts w:cstheme="minorHAnsi"/>
          <w:b/>
        </w:rPr>
        <w:t>Study Area operation?</w:t>
      </w:r>
      <w:r w:rsidRPr="000530ED">
        <w:rPr>
          <w:rFonts w:cstheme="minorHAnsi"/>
        </w:rPr>
        <w:t xml:space="preserve"> (Y/N) ________</w:t>
      </w:r>
    </w:p>
    <w:p w14:paraId="06D7C475" w14:textId="485A6745" w:rsidR="009E1C03" w:rsidRPr="000530ED" w:rsidRDefault="009E1C03" w:rsidP="005316CE">
      <w:pPr>
        <w:pStyle w:val="ListParagraph"/>
        <w:numPr>
          <w:ilvl w:val="2"/>
          <w:numId w:val="11"/>
        </w:numPr>
        <w:spacing w:before="120" w:after="120" w:line="240" w:lineRule="auto"/>
        <w:ind w:left="1440"/>
        <w:contextualSpacing w:val="0"/>
        <w:rPr>
          <w:rFonts w:cstheme="minorHAnsi"/>
        </w:rPr>
      </w:pPr>
      <w:r w:rsidRPr="000530ED">
        <w:rPr>
          <w:rFonts w:cstheme="minorHAnsi"/>
        </w:rPr>
        <w:t xml:space="preserve">If yes, has </w:t>
      </w:r>
      <w:r w:rsidR="00717C16">
        <w:rPr>
          <w:rFonts w:cstheme="minorHAnsi"/>
        </w:rPr>
        <w:t>Mulching</w:t>
      </w:r>
      <w:r w:rsidRPr="000530ED">
        <w:rPr>
          <w:rFonts w:cstheme="minorHAnsi"/>
        </w:rPr>
        <w:t xml:space="preserve"> reduced the need for erosion repairs? (Y/N) ________</w:t>
      </w:r>
    </w:p>
    <w:p w14:paraId="7C0EB544" w14:textId="77777777" w:rsidR="00206F62" w:rsidRDefault="009E1C03" w:rsidP="005316CE">
      <w:pPr>
        <w:pStyle w:val="ListParagraph"/>
        <w:numPr>
          <w:ilvl w:val="2"/>
          <w:numId w:val="11"/>
        </w:numPr>
        <w:spacing w:before="120" w:after="120" w:line="240" w:lineRule="auto"/>
        <w:ind w:left="1440"/>
        <w:contextualSpacing w:val="0"/>
        <w:rPr>
          <w:rFonts w:cstheme="minorHAnsi"/>
        </w:rPr>
      </w:pPr>
      <w:r w:rsidRPr="000530ED">
        <w:rPr>
          <w:rFonts w:cstheme="minorHAnsi"/>
        </w:rPr>
        <w:t>If yes, please provide:</w:t>
      </w:r>
    </w:p>
    <w:p w14:paraId="679FD7FD" w14:textId="7E68ED0E" w:rsidR="00206F62" w:rsidRPr="00206F62" w:rsidRDefault="009E1C03" w:rsidP="005316CE">
      <w:pPr>
        <w:pStyle w:val="ListParagraph"/>
        <w:numPr>
          <w:ilvl w:val="3"/>
          <w:numId w:val="11"/>
        </w:numPr>
        <w:spacing w:before="120" w:after="120" w:line="240" w:lineRule="auto"/>
        <w:ind w:left="2160"/>
        <w:contextualSpacing w:val="0"/>
        <w:rPr>
          <w:rFonts w:cstheme="minorHAnsi"/>
        </w:rPr>
      </w:pPr>
      <w:r w:rsidRPr="00206F62">
        <w:rPr>
          <w:rFonts w:cstheme="minorHAnsi"/>
        </w:rPr>
        <w:t xml:space="preserve">An estimate of the </w:t>
      </w:r>
      <w:r w:rsidRPr="00206F62">
        <w:rPr>
          <w:rFonts w:cstheme="minorHAnsi"/>
          <w:b/>
          <w:bCs/>
        </w:rPr>
        <w:t xml:space="preserve">total annual DECREASE in mechanical erosion repair cost </w:t>
      </w:r>
      <w:r w:rsidRPr="00206F62">
        <w:rPr>
          <w:rFonts w:cstheme="minorHAnsi"/>
        </w:rPr>
        <w:t xml:space="preserve">due to </w:t>
      </w:r>
      <w:r w:rsidR="00717C16" w:rsidRPr="00206F62">
        <w:rPr>
          <w:rFonts w:cstheme="minorHAnsi"/>
        </w:rPr>
        <w:t>M</w:t>
      </w:r>
      <w:r w:rsidR="00261756" w:rsidRPr="00206F62">
        <w:rPr>
          <w:rFonts w:cstheme="minorHAnsi"/>
        </w:rPr>
        <w:t>ulching</w:t>
      </w:r>
      <w:r w:rsidRPr="00206F62">
        <w:rPr>
          <w:rFonts w:cstheme="minorHAnsi"/>
        </w:rPr>
        <w:t xml:space="preserve"> within </w:t>
      </w:r>
      <w:r w:rsidR="009F0CB1">
        <w:rPr>
          <w:rFonts w:cstheme="minorHAnsi"/>
        </w:rPr>
        <w:t>the</w:t>
      </w:r>
      <w:r w:rsidR="009F0CB1" w:rsidRPr="00206F62">
        <w:rPr>
          <w:rFonts w:cstheme="minorHAnsi"/>
        </w:rPr>
        <w:t xml:space="preserve"> </w:t>
      </w:r>
      <w:r w:rsidRPr="00206F62">
        <w:rPr>
          <w:rFonts w:cstheme="minorHAnsi"/>
        </w:rPr>
        <w:t xml:space="preserve">Study Area: </w:t>
      </w:r>
      <w:r w:rsidR="006870DE" w:rsidRPr="00206F62">
        <w:rPr>
          <w:rFonts w:cstheme="minorHAnsi"/>
        </w:rPr>
        <w:t xml:space="preserve">- </w:t>
      </w:r>
      <w:r w:rsidRPr="00206F62">
        <w:rPr>
          <w:rFonts w:cstheme="minorHAnsi"/>
        </w:rPr>
        <w:t>________</w:t>
      </w:r>
      <w:r w:rsidR="00717C16" w:rsidRPr="00206F62">
        <w:rPr>
          <w:rFonts w:cstheme="minorHAnsi"/>
        </w:rPr>
        <w:t xml:space="preserve"> </w:t>
      </w:r>
      <w:r w:rsidR="00717C16" w:rsidRPr="00206F62">
        <w:rPr>
          <w:rFonts w:cstheme="minorHAnsi"/>
          <w:b/>
          <w:bCs/>
        </w:rPr>
        <w:t>$/year</w:t>
      </w:r>
    </w:p>
    <w:p w14:paraId="6F1C434A" w14:textId="1A5B3C8E" w:rsidR="009E1C03" w:rsidRPr="00206F62" w:rsidRDefault="009E1C03" w:rsidP="005316CE">
      <w:pPr>
        <w:pStyle w:val="ListParagraph"/>
        <w:numPr>
          <w:ilvl w:val="3"/>
          <w:numId w:val="11"/>
        </w:numPr>
        <w:spacing w:before="120" w:after="120" w:line="240" w:lineRule="auto"/>
        <w:ind w:left="2160"/>
        <w:contextualSpacing w:val="0"/>
        <w:rPr>
          <w:rFonts w:cstheme="minorHAnsi"/>
        </w:rPr>
      </w:pPr>
      <w:r w:rsidRPr="00206F62">
        <w:rPr>
          <w:rFonts w:cstheme="minorHAnsi"/>
        </w:rPr>
        <w:t xml:space="preserve">A </w:t>
      </w:r>
      <w:r w:rsidRPr="00206F62">
        <w:rPr>
          <w:rFonts w:cstheme="minorHAnsi"/>
          <w:b/>
          <w:bCs/>
        </w:rPr>
        <w:t>description</w:t>
      </w:r>
      <w:r w:rsidRPr="00206F62">
        <w:rPr>
          <w:rFonts w:cstheme="minorHAnsi"/>
        </w:rPr>
        <w:t xml:space="preserve"> of the mechanical erosion repair activities within </w:t>
      </w:r>
      <w:r w:rsidR="009F0CB1">
        <w:rPr>
          <w:rFonts w:cstheme="minorHAnsi"/>
        </w:rPr>
        <w:t>the</w:t>
      </w:r>
      <w:r w:rsidR="009F0CB1" w:rsidRPr="00206F62">
        <w:rPr>
          <w:rFonts w:cstheme="minorHAnsi"/>
        </w:rPr>
        <w:t xml:space="preserve"> </w:t>
      </w:r>
      <w:r w:rsidRPr="00206F62">
        <w:rPr>
          <w:rFonts w:cstheme="minorHAnsi"/>
        </w:rPr>
        <w:t>Study Area that used to be carried out on an annual basis, and how/why the activities changed:</w:t>
      </w:r>
    </w:p>
    <w:bookmarkEnd w:id="38"/>
    <w:p w14:paraId="4482B436" w14:textId="65AB0275" w:rsidR="00206F62" w:rsidRPr="00206F62" w:rsidRDefault="00206F62" w:rsidP="005316CE">
      <w:pPr>
        <w:pStyle w:val="ListParagraph"/>
        <w:numPr>
          <w:ilvl w:val="0"/>
          <w:numId w:val="16"/>
        </w:numPr>
        <w:spacing w:before="240" w:after="240" w:line="240" w:lineRule="auto"/>
        <w:rPr>
          <w:b/>
          <w:iCs/>
        </w:rPr>
      </w:pPr>
      <w:r w:rsidRPr="00206F62">
        <w:rPr>
          <w:rFonts w:cstheme="minorHAnsi"/>
          <w:b/>
          <w:iCs/>
        </w:rPr>
        <w:t>Record any descriptions about this change</w:t>
      </w:r>
      <w:r>
        <w:rPr>
          <w:rFonts w:cstheme="minorHAnsi"/>
          <w:b/>
          <w:iCs/>
        </w:rPr>
        <w:t xml:space="preserve"> in erosion</w:t>
      </w:r>
      <w:r w:rsidRPr="00206F62">
        <w:rPr>
          <w:rFonts w:cstheme="minorHAnsi"/>
          <w:b/>
          <w:iCs/>
        </w:rPr>
        <w:t>:</w:t>
      </w:r>
    </w:p>
    <w:p w14:paraId="7CC2494B" w14:textId="77777777" w:rsidR="00206F62" w:rsidRDefault="00206F62" w:rsidP="00022569">
      <w:pPr>
        <w:spacing w:after="120" w:line="240" w:lineRule="auto"/>
        <w:rPr>
          <w:rFonts w:cstheme="minorHAnsi"/>
        </w:rPr>
      </w:pPr>
    </w:p>
    <w:p w14:paraId="0B98F4AF" w14:textId="77777777" w:rsidR="00206F62" w:rsidRDefault="00206F62" w:rsidP="00022569">
      <w:pPr>
        <w:spacing w:after="120" w:line="240" w:lineRule="auto"/>
        <w:rPr>
          <w:rFonts w:cstheme="minorHAnsi"/>
        </w:rPr>
      </w:pPr>
    </w:p>
    <w:p w14:paraId="29F1E1E4" w14:textId="567455FF" w:rsidR="003E1740" w:rsidRPr="00A154C1" w:rsidRDefault="009F5CEF" w:rsidP="003E1740">
      <w:pPr>
        <w:spacing w:after="0"/>
        <w:rPr>
          <w:rFonts w:cstheme="minorHAnsi"/>
          <w:i/>
          <w:iCs/>
        </w:rPr>
      </w:pPr>
      <w:r w:rsidRPr="00022569">
        <w:rPr>
          <w:rFonts w:cstheme="minorHAnsi"/>
        </w:rPr>
        <w:t xml:space="preserve">If </w:t>
      </w:r>
      <w:r w:rsidR="009F0CB1">
        <w:rPr>
          <w:rFonts w:cstheme="minorHAnsi"/>
        </w:rPr>
        <w:t>grower</w:t>
      </w:r>
      <w:r w:rsidR="009F0CB1" w:rsidRPr="00022569">
        <w:rPr>
          <w:rFonts w:cstheme="minorHAnsi"/>
        </w:rPr>
        <w:t xml:space="preserve"> </w:t>
      </w:r>
      <w:r w:rsidR="00147DFE" w:rsidRPr="00022569">
        <w:rPr>
          <w:rFonts w:cstheme="minorHAnsi"/>
        </w:rPr>
        <w:t xml:space="preserve">previously </w:t>
      </w:r>
      <w:r w:rsidRPr="00022569">
        <w:rPr>
          <w:rFonts w:cstheme="minorHAnsi"/>
        </w:rPr>
        <w:t xml:space="preserve">received </w:t>
      </w:r>
      <w:r w:rsidR="00147DFE" w:rsidRPr="00022569">
        <w:rPr>
          <w:rFonts w:cstheme="minorHAnsi"/>
        </w:rPr>
        <w:t xml:space="preserve">or </w:t>
      </w:r>
      <w:r w:rsidR="009F0CB1">
        <w:rPr>
          <w:rFonts w:cstheme="minorHAnsi"/>
        </w:rPr>
        <w:t>is</w:t>
      </w:r>
      <w:r w:rsidR="009F0CB1" w:rsidRPr="00022569">
        <w:rPr>
          <w:rFonts w:cstheme="minorHAnsi"/>
        </w:rPr>
        <w:t xml:space="preserve"> </w:t>
      </w:r>
      <w:r w:rsidR="00147DFE" w:rsidRPr="00022569">
        <w:rPr>
          <w:rFonts w:cstheme="minorHAnsi"/>
        </w:rPr>
        <w:t xml:space="preserve">currently receiving </w:t>
      </w:r>
      <w:r w:rsidR="00147DFE" w:rsidRPr="00022569">
        <w:rPr>
          <w:rFonts w:cstheme="minorHAnsi"/>
          <w:b/>
        </w:rPr>
        <w:t>financial assistance</w:t>
      </w:r>
      <w:r w:rsidR="00147DFE" w:rsidRPr="00022569">
        <w:rPr>
          <w:rFonts w:cstheme="minorHAnsi"/>
        </w:rPr>
        <w:t xml:space="preserve"> for Mulching, </w:t>
      </w:r>
      <w:r w:rsidRPr="00022569">
        <w:rPr>
          <w:rFonts w:cstheme="minorHAnsi"/>
        </w:rPr>
        <w:t xml:space="preserve">please </w:t>
      </w:r>
      <w:r w:rsidR="00147DFE" w:rsidRPr="00022569">
        <w:rPr>
          <w:rFonts w:cstheme="minorHAnsi"/>
        </w:rPr>
        <w:t>complet</w:t>
      </w:r>
      <w:r w:rsidR="009B4B43">
        <w:rPr>
          <w:rFonts w:cstheme="minorHAnsi"/>
        </w:rPr>
        <w:t>e table below</w:t>
      </w:r>
      <w:r w:rsidR="006E33F7" w:rsidRPr="00022569">
        <w:rPr>
          <w:rFonts w:cstheme="minorHAnsi"/>
        </w:rPr>
        <w:fldChar w:fldCharType="begin"/>
      </w:r>
      <w:r w:rsidR="006E33F7" w:rsidRPr="00022569">
        <w:rPr>
          <w:rFonts w:cstheme="minorHAnsi"/>
        </w:rPr>
        <w:instrText xml:space="preserve"> REF _Ref74840874 </w:instrText>
      </w:r>
      <w:r w:rsidR="00000000">
        <w:rPr>
          <w:rFonts w:cstheme="minorHAnsi"/>
        </w:rPr>
        <w:fldChar w:fldCharType="separate"/>
      </w:r>
      <w:r w:rsidR="006E33F7" w:rsidRPr="00022569">
        <w:rPr>
          <w:rFonts w:cstheme="minorHAnsi"/>
        </w:rPr>
        <w:fldChar w:fldCharType="end"/>
      </w:r>
      <w:r w:rsidR="00DA333D" w:rsidRPr="00022569">
        <w:rPr>
          <w:rFonts w:cstheme="minorHAnsi"/>
        </w:rPr>
        <w:t xml:space="preserve"> (</w:t>
      </w:r>
      <w:r w:rsidR="00DA333D" w:rsidRPr="00022569">
        <w:rPr>
          <w:rFonts w:cstheme="minorHAnsi"/>
          <w:i/>
          <w:iCs/>
        </w:rPr>
        <w:t>see example in first gray row for guidance</w:t>
      </w:r>
      <w:r w:rsidR="00DA333D" w:rsidRPr="00022569">
        <w:rPr>
          <w:rFonts w:cstheme="minorHAnsi"/>
        </w:rPr>
        <w:t>)</w:t>
      </w:r>
      <w:r w:rsidR="00D0615D">
        <w:rPr>
          <w:rFonts w:cstheme="minorHAnsi"/>
        </w:rPr>
        <w:t>.</w:t>
      </w:r>
      <w:r w:rsidR="003E1740">
        <w:rPr>
          <w:rFonts w:cstheme="minorHAnsi"/>
        </w:rPr>
        <w:t xml:space="preserve"> </w:t>
      </w:r>
      <w:r w:rsidR="003E1740" w:rsidRPr="00A154C1">
        <w:rPr>
          <w:rFonts w:cstheme="minorHAnsi"/>
          <w:b/>
          <w:bCs/>
          <w:i/>
          <w:iCs/>
        </w:rPr>
        <w:t>Note:</w:t>
      </w:r>
      <w:r w:rsidR="003E1740" w:rsidRPr="00A154C1">
        <w:rPr>
          <w:rFonts w:cstheme="minorHAnsi"/>
          <w:i/>
          <w:iCs/>
        </w:rPr>
        <w:t xml:space="preserve"> Any financial assistance payments listed are not included in the partial budget analysis because cost-share is temporary and not received by all but can be noted in the footnote of PBA table in the case study.</w:t>
      </w:r>
    </w:p>
    <w:p w14:paraId="1E29744A" w14:textId="2E3BCC51" w:rsidR="00F5486E" w:rsidRDefault="00F5486E" w:rsidP="00C16CCD">
      <w:pPr>
        <w:pStyle w:val="Caption"/>
      </w:pPr>
      <w:bookmarkStart w:id="39" w:name="_Ref74840874"/>
      <w:r>
        <w:t>Table</w:t>
      </w:r>
      <w:bookmarkEnd w:id="39"/>
      <w:r w:rsidR="000C5CDB">
        <w:t xml:space="preserve"> M.5</w:t>
      </w:r>
      <w:r>
        <w:t xml:space="preserve">: </w:t>
      </w:r>
      <w:r w:rsidR="00047E7B">
        <w:t xml:space="preserve"> </w:t>
      </w:r>
      <w:r>
        <w:t>Financial Assistance</w:t>
      </w:r>
      <w:r w:rsidR="006F64C0">
        <w:t xml:space="preserve"> History</w:t>
      </w:r>
      <w:r>
        <w:t xml:space="preserve"> for Adopting Mulching</w:t>
      </w:r>
    </w:p>
    <w:tbl>
      <w:tblPr>
        <w:tblStyle w:val="TableGrid"/>
        <w:tblW w:w="5000" w:type="pct"/>
        <w:tblLook w:val="04A0" w:firstRow="1" w:lastRow="0" w:firstColumn="1" w:lastColumn="0" w:noHBand="0" w:noVBand="1"/>
      </w:tblPr>
      <w:tblGrid>
        <w:gridCol w:w="2698"/>
        <w:gridCol w:w="2697"/>
        <w:gridCol w:w="2697"/>
        <w:gridCol w:w="2698"/>
      </w:tblGrid>
      <w:tr w:rsidR="00AD6579" w:rsidRPr="00886D89" w14:paraId="5012CC78" w14:textId="77777777" w:rsidTr="00886D89">
        <w:tc>
          <w:tcPr>
            <w:tcW w:w="2541" w:type="dxa"/>
          </w:tcPr>
          <w:p w14:paraId="5451BDA9" w14:textId="48878C94" w:rsidR="00AD6579" w:rsidRPr="00886D89" w:rsidRDefault="00AD6579" w:rsidP="00B1470C">
            <w:pPr>
              <w:ind w:left="70"/>
              <w:jc w:val="center"/>
              <w:rPr>
                <w:rFonts w:cstheme="minorHAnsi"/>
                <w:b/>
                <w:sz w:val="20"/>
                <w:szCs w:val="20"/>
              </w:rPr>
            </w:pPr>
            <w:r w:rsidRPr="00886D89">
              <w:rPr>
                <w:rFonts w:cstheme="minorHAnsi"/>
                <w:b/>
                <w:sz w:val="20"/>
                <w:szCs w:val="20"/>
              </w:rPr>
              <w:t>Start Year and Ending Year</w:t>
            </w:r>
          </w:p>
        </w:tc>
        <w:tc>
          <w:tcPr>
            <w:tcW w:w="2541" w:type="dxa"/>
          </w:tcPr>
          <w:p w14:paraId="5EE5EE82" w14:textId="23379CE7" w:rsidR="00AD6579" w:rsidRPr="00886D89" w:rsidRDefault="00AD6579" w:rsidP="00B1470C">
            <w:pPr>
              <w:jc w:val="center"/>
              <w:rPr>
                <w:rFonts w:cstheme="minorHAnsi"/>
                <w:b/>
                <w:sz w:val="20"/>
                <w:szCs w:val="20"/>
              </w:rPr>
            </w:pPr>
            <w:r w:rsidRPr="00886D89">
              <w:rPr>
                <w:rFonts w:cstheme="minorHAnsi"/>
                <w:b/>
                <w:sz w:val="20"/>
                <w:szCs w:val="20"/>
              </w:rPr>
              <w:t>Source of Funding</w:t>
            </w:r>
          </w:p>
        </w:tc>
        <w:tc>
          <w:tcPr>
            <w:tcW w:w="2541" w:type="dxa"/>
          </w:tcPr>
          <w:p w14:paraId="35FBE391" w14:textId="77777777" w:rsidR="00AD6579" w:rsidRPr="00886D89" w:rsidRDefault="00AD6579" w:rsidP="00B1470C">
            <w:pPr>
              <w:jc w:val="center"/>
              <w:rPr>
                <w:rFonts w:cstheme="minorHAnsi"/>
                <w:b/>
                <w:sz w:val="20"/>
                <w:szCs w:val="20"/>
              </w:rPr>
            </w:pPr>
            <w:r w:rsidRPr="00886D89">
              <w:rPr>
                <w:rFonts w:cstheme="minorHAnsi"/>
                <w:b/>
                <w:sz w:val="20"/>
                <w:szCs w:val="20"/>
              </w:rPr>
              <w:t>Payment per Acre</w:t>
            </w:r>
          </w:p>
        </w:tc>
        <w:tc>
          <w:tcPr>
            <w:tcW w:w="2542" w:type="dxa"/>
          </w:tcPr>
          <w:p w14:paraId="1B561290" w14:textId="77777777" w:rsidR="00AD6579" w:rsidRPr="00886D89" w:rsidRDefault="00AD6579" w:rsidP="00B1470C">
            <w:pPr>
              <w:jc w:val="center"/>
              <w:rPr>
                <w:rFonts w:cstheme="minorHAnsi"/>
                <w:b/>
                <w:sz w:val="20"/>
                <w:szCs w:val="20"/>
              </w:rPr>
            </w:pPr>
            <w:r w:rsidRPr="00886D89">
              <w:rPr>
                <w:rFonts w:cstheme="minorHAnsi"/>
                <w:b/>
                <w:sz w:val="20"/>
                <w:szCs w:val="20"/>
              </w:rPr>
              <w:t>Acres Enrolled</w:t>
            </w:r>
          </w:p>
        </w:tc>
      </w:tr>
      <w:tr w:rsidR="00AD6579" w:rsidRPr="00886D89" w14:paraId="7A57AA4E" w14:textId="77777777" w:rsidTr="008657C0">
        <w:tc>
          <w:tcPr>
            <w:tcW w:w="2541" w:type="dxa"/>
            <w:shd w:val="clear" w:color="auto" w:fill="FFFFFF" w:themeFill="background1"/>
          </w:tcPr>
          <w:p w14:paraId="7C3AED3C" w14:textId="776BAEBA" w:rsidR="00AD6579" w:rsidRPr="00886D89" w:rsidRDefault="00AD6579" w:rsidP="00B1470C">
            <w:pPr>
              <w:jc w:val="center"/>
              <w:rPr>
                <w:rFonts w:cstheme="minorHAnsi"/>
                <w:i/>
                <w:sz w:val="20"/>
                <w:szCs w:val="20"/>
                <w:highlight w:val="lightGray"/>
              </w:rPr>
            </w:pPr>
          </w:p>
        </w:tc>
        <w:tc>
          <w:tcPr>
            <w:tcW w:w="2541" w:type="dxa"/>
            <w:shd w:val="clear" w:color="auto" w:fill="FFFFFF" w:themeFill="background1"/>
          </w:tcPr>
          <w:p w14:paraId="7BAC083C" w14:textId="2018EDE8" w:rsidR="00AD6579" w:rsidRPr="00886D89" w:rsidRDefault="00AD6579" w:rsidP="00B1470C">
            <w:pPr>
              <w:jc w:val="center"/>
              <w:rPr>
                <w:rFonts w:cstheme="minorHAnsi"/>
                <w:i/>
                <w:sz w:val="20"/>
                <w:szCs w:val="20"/>
                <w:highlight w:val="lightGray"/>
              </w:rPr>
            </w:pPr>
          </w:p>
        </w:tc>
        <w:tc>
          <w:tcPr>
            <w:tcW w:w="2541" w:type="dxa"/>
            <w:shd w:val="clear" w:color="auto" w:fill="FFFFFF" w:themeFill="background1"/>
          </w:tcPr>
          <w:p w14:paraId="11C4E64D" w14:textId="7E550E77" w:rsidR="00AD6579" w:rsidRPr="00886D89" w:rsidRDefault="00AD6579" w:rsidP="00B1470C">
            <w:pPr>
              <w:jc w:val="center"/>
              <w:rPr>
                <w:rFonts w:cstheme="minorHAnsi"/>
                <w:i/>
                <w:sz w:val="20"/>
                <w:szCs w:val="20"/>
                <w:highlight w:val="lightGray"/>
              </w:rPr>
            </w:pPr>
          </w:p>
        </w:tc>
        <w:tc>
          <w:tcPr>
            <w:tcW w:w="2542" w:type="dxa"/>
            <w:shd w:val="clear" w:color="auto" w:fill="FFFFFF" w:themeFill="background1"/>
          </w:tcPr>
          <w:p w14:paraId="49C3DF3B" w14:textId="4F4DFFA4" w:rsidR="00AD6579" w:rsidRPr="00886D89" w:rsidRDefault="00AD6579" w:rsidP="00B1470C">
            <w:pPr>
              <w:jc w:val="center"/>
              <w:rPr>
                <w:rFonts w:cstheme="minorHAnsi"/>
                <w:i/>
                <w:sz w:val="20"/>
                <w:szCs w:val="20"/>
                <w:highlight w:val="lightGray"/>
              </w:rPr>
            </w:pPr>
          </w:p>
        </w:tc>
      </w:tr>
      <w:tr w:rsidR="00147DFE" w:rsidRPr="00886D89" w14:paraId="3CB0CF75" w14:textId="77777777" w:rsidTr="008657C0">
        <w:tc>
          <w:tcPr>
            <w:tcW w:w="2541" w:type="dxa"/>
            <w:shd w:val="clear" w:color="auto" w:fill="FFFFFF" w:themeFill="background1"/>
          </w:tcPr>
          <w:p w14:paraId="102D644E" w14:textId="77777777" w:rsidR="00147DFE" w:rsidRPr="00886D89" w:rsidRDefault="00147DFE" w:rsidP="00B1470C">
            <w:pPr>
              <w:rPr>
                <w:rFonts w:cstheme="minorHAnsi"/>
                <w:sz w:val="20"/>
                <w:szCs w:val="20"/>
              </w:rPr>
            </w:pPr>
          </w:p>
        </w:tc>
        <w:tc>
          <w:tcPr>
            <w:tcW w:w="2541" w:type="dxa"/>
            <w:shd w:val="clear" w:color="auto" w:fill="FFFFFF" w:themeFill="background1"/>
          </w:tcPr>
          <w:p w14:paraId="386DC274" w14:textId="77777777" w:rsidR="00147DFE" w:rsidRPr="00886D89" w:rsidRDefault="00147DFE" w:rsidP="00B1470C">
            <w:pPr>
              <w:rPr>
                <w:rFonts w:cstheme="minorHAnsi"/>
                <w:sz w:val="20"/>
                <w:szCs w:val="20"/>
              </w:rPr>
            </w:pPr>
          </w:p>
        </w:tc>
        <w:tc>
          <w:tcPr>
            <w:tcW w:w="2541" w:type="dxa"/>
            <w:shd w:val="clear" w:color="auto" w:fill="FFFFFF" w:themeFill="background1"/>
          </w:tcPr>
          <w:p w14:paraId="65C9A5DE" w14:textId="77777777" w:rsidR="00147DFE" w:rsidRPr="00886D89" w:rsidRDefault="00147DFE" w:rsidP="00B1470C">
            <w:pPr>
              <w:rPr>
                <w:rFonts w:cstheme="minorHAnsi"/>
                <w:sz w:val="20"/>
                <w:szCs w:val="20"/>
              </w:rPr>
            </w:pPr>
          </w:p>
        </w:tc>
        <w:tc>
          <w:tcPr>
            <w:tcW w:w="2542" w:type="dxa"/>
            <w:shd w:val="clear" w:color="auto" w:fill="FFFFFF" w:themeFill="background1"/>
          </w:tcPr>
          <w:p w14:paraId="03ED2BAA" w14:textId="77777777" w:rsidR="00147DFE" w:rsidRPr="00886D89" w:rsidRDefault="00147DFE" w:rsidP="00B1470C">
            <w:pPr>
              <w:rPr>
                <w:rFonts w:cstheme="minorHAnsi"/>
                <w:sz w:val="20"/>
                <w:szCs w:val="20"/>
              </w:rPr>
            </w:pPr>
          </w:p>
        </w:tc>
      </w:tr>
      <w:tr w:rsidR="00147DFE" w:rsidRPr="00886D89" w14:paraId="18FA5588" w14:textId="77777777" w:rsidTr="00886D89">
        <w:tc>
          <w:tcPr>
            <w:tcW w:w="2541" w:type="dxa"/>
          </w:tcPr>
          <w:p w14:paraId="661385E8" w14:textId="77777777" w:rsidR="00147DFE" w:rsidRPr="00886D89" w:rsidRDefault="00147DFE" w:rsidP="00B1470C">
            <w:pPr>
              <w:rPr>
                <w:rFonts w:cstheme="minorHAnsi"/>
                <w:sz w:val="20"/>
                <w:szCs w:val="20"/>
              </w:rPr>
            </w:pPr>
          </w:p>
        </w:tc>
        <w:tc>
          <w:tcPr>
            <w:tcW w:w="2541" w:type="dxa"/>
          </w:tcPr>
          <w:p w14:paraId="1604FD49" w14:textId="77777777" w:rsidR="00147DFE" w:rsidRPr="00886D89" w:rsidRDefault="00147DFE" w:rsidP="00B1470C">
            <w:pPr>
              <w:rPr>
                <w:rFonts w:cstheme="minorHAnsi"/>
                <w:sz w:val="20"/>
                <w:szCs w:val="20"/>
              </w:rPr>
            </w:pPr>
          </w:p>
        </w:tc>
        <w:tc>
          <w:tcPr>
            <w:tcW w:w="2541" w:type="dxa"/>
          </w:tcPr>
          <w:p w14:paraId="5875917D" w14:textId="77777777" w:rsidR="00147DFE" w:rsidRPr="00886D89" w:rsidRDefault="00147DFE" w:rsidP="00B1470C">
            <w:pPr>
              <w:rPr>
                <w:rFonts w:cstheme="minorHAnsi"/>
                <w:sz w:val="20"/>
                <w:szCs w:val="20"/>
              </w:rPr>
            </w:pPr>
          </w:p>
        </w:tc>
        <w:tc>
          <w:tcPr>
            <w:tcW w:w="2542" w:type="dxa"/>
          </w:tcPr>
          <w:p w14:paraId="315B5C8D" w14:textId="77777777" w:rsidR="00147DFE" w:rsidRPr="00886D89" w:rsidRDefault="00147DFE" w:rsidP="00B1470C">
            <w:pPr>
              <w:rPr>
                <w:rFonts w:cstheme="minorHAnsi"/>
                <w:sz w:val="20"/>
                <w:szCs w:val="20"/>
              </w:rPr>
            </w:pPr>
          </w:p>
        </w:tc>
      </w:tr>
    </w:tbl>
    <w:p w14:paraId="49F031D0" w14:textId="77777777" w:rsidR="0003413B" w:rsidRPr="00886D89" w:rsidRDefault="0003413B" w:rsidP="00B1470C">
      <w:pPr>
        <w:spacing w:line="240" w:lineRule="auto"/>
        <w:rPr>
          <w:rFonts w:cstheme="minorHAnsi"/>
          <w:sz w:val="20"/>
          <w:szCs w:val="20"/>
        </w:rPr>
      </w:pPr>
    </w:p>
    <w:p w14:paraId="1EB3C78A" w14:textId="66E9311A" w:rsidR="0003413B" w:rsidRPr="00022569" w:rsidRDefault="00E26DE0" w:rsidP="00022569">
      <w:pPr>
        <w:spacing w:line="240" w:lineRule="auto"/>
        <w:rPr>
          <w:rFonts w:cstheme="minorHAnsi"/>
          <w:i/>
        </w:rPr>
      </w:pPr>
      <w:r w:rsidRPr="00022569">
        <w:rPr>
          <w:rFonts w:cstheme="minorHAnsi"/>
        </w:rPr>
        <w:t xml:space="preserve">Describe in </w:t>
      </w:r>
      <w:r w:rsidR="00047E7B">
        <w:rPr>
          <w:rFonts w:cstheme="minorHAnsi"/>
        </w:rPr>
        <w:t xml:space="preserve">table </w:t>
      </w:r>
      <w:r w:rsidRPr="00022569">
        <w:rPr>
          <w:rFonts w:cstheme="minorHAnsi"/>
        </w:rPr>
        <w:t>below</w:t>
      </w:r>
      <w:r w:rsidR="0003413B" w:rsidRPr="00022569">
        <w:rPr>
          <w:rFonts w:cstheme="minorHAnsi"/>
        </w:rPr>
        <w:t xml:space="preserve"> any </w:t>
      </w:r>
      <w:r w:rsidR="0003413B" w:rsidRPr="00022569">
        <w:rPr>
          <w:rFonts w:cstheme="minorHAnsi"/>
          <w:b/>
        </w:rPr>
        <w:t>other benefits</w:t>
      </w:r>
      <w:r w:rsidR="00DA333D" w:rsidRPr="00022569">
        <w:rPr>
          <w:rFonts w:cstheme="minorHAnsi"/>
          <w:b/>
        </w:rPr>
        <w:t xml:space="preserve">, </w:t>
      </w:r>
      <w:r w:rsidR="0003413B" w:rsidRPr="00022569">
        <w:rPr>
          <w:rFonts w:cstheme="minorHAnsi"/>
          <w:b/>
        </w:rPr>
        <w:t>costs</w:t>
      </w:r>
      <w:r w:rsidR="00DA333D" w:rsidRPr="00022569">
        <w:rPr>
          <w:rFonts w:cstheme="minorHAnsi"/>
          <w:b/>
        </w:rPr>
        <w:t>,</w:t>
      </w:r>
      <w:r w:rsidR="0003413B" w:rsidRPr="00022569">
        <w:rPr>
          <w:rFonts w:cstheme="minorHAnsi"/>
          <w:b/>
          <w:bCs/>
        </w:rPr>
        <w:t xml:space="preserve"> or</w:t>
      </w:r>
      <w:r w:rsidR="0003413B" w:rsidRPr="00022569">
        <w:rPr>
          <w:rFonts w:cstheme="minorHAnsi"/>
          <w:b/>
        </w:rPr>
        <w:t xml:space="preserve"> changes in activities</w:t>
      </w:r>
      <w:r w:rsidR="0003413B" w:rsidRPr="00022569">
        <w:rPr>
          <w:rFonts w:cstheme="minorHAnsi"/>
        </w:rPr>
        <w:t xml:space="preserve"> that were </w:t>
      </w:r>
      <w:r w:rsidRPr="00022569">
        <w:rPr>
          <w:rFonts w:cstheme="minorHAnsi"/>
        </w:rPr>
        <w:t>not</w:t>
      </w:r>
      <w:r w:rsidR="0003413B" w:rsidRPr="00022569">
        <w:rPr>
          <w:rFonts w:cstheme="minorHAnsi"/>
        </w:rPr>
        <w:t xml:space="preserve"> needed or added </w:t>
      </w:r>
      <w:r w:rsidR="003E1740">
        <w:rPr>
          <w:rFonts w:cstheme="minorHAnsi"/>
        </w:rPr>
        <w:t>due to adopting</w:t>
      </w:r>
      <w:r w:rsidR="0003413B" w:rsidRPr="00022569">
        <w:rPr>
          <w:rFonts w:cstheme="minorHAnsi"/>
        </w:rPr>
        <w:t xml:space="preserve"> </w:t>
      </w:r>
      <w:r w:rsidR="00567BAA" w:rsidRPr="00022569">
        <w:rPr>
          <w:rFonts w:cstheme="minorHAnsi"/>
        </w:rPr>
        <w:t>Mulching</w:t>
      </w:r>
      <w:r w:rsidR="00C42AA8" w:rsidRPr="00022569">
        <w:rPr>
          <w:rFonts w:cstheme="minorHAnsi"/>
        </w:rPr>
        <w:t xml:space="preserve"> </w:t>
      </w:r>
      <w:r w:rsidR="0003413B" w:rsidRPr="00022569">
        <w:rPr>
          <w:rFonts w:cstheme="minorHAnsi"/>
          <w:i/>
        </w:rPr>
        <w:t>(</w:t>
      </w:r>
      <w:r w:rsidRPr="00022569">
        <w:rPr>
          <w:rFonts w:cstheme="minorHAnsi"/>
          <w:i/>
        </w:rPr>
        <w:t>e</w:t>
      </w:r>
      <w:r w:rsidR="00886D89" w:rsidRPr="00022569">
        <w:rPr>
          <w:rFonts w:cstheme="minorHAnsi"/>
          <w:i/>
        </w:rPr>
        <w:t>.g.,</w:t>
      </w:r>
      <w:r w:rsidR="00567BAA" w:rsidRPr="00022569">
        <w:rPr>
          <w:rFonts w:cstheme="minorHAnsi"/>
          <w:i/>
        </w:rPr>
        <w:t xml:space="preserve"> </w:t>
      </w:r>
      <w:r w:rsidR="00BF2621" w:rsidRPr="00022569">
        <w:rPr>
          <w:rFonts w:cstheme="minorHAnsi"/>
          <w:i/>
        </w:rPr>
        <w:t>improved water holding capacity</w:t>
      </w:r>
      <w:r w:rsidR="0044404F" w:rsidRPr="00022569">
        <w:rPr>
          <w:rFonts w:cstheme="minorHAnsi"/>
          <w:i/>
        </w:rPr>
        <w:t xml:space="preserve"> or</w:t>
      </w:r>
      <w:r w:rsidR="00BF2621" w:rsidRPr="00022569">
        <w:rPr>
          <w:rFonts w:cstheme="minorHAnsi"/>
          <w:i/>
        </w:rPr>
        <w:t xml:space="preserve"> soil nutrient retention</w:t>
      </w:r>
      <w:r w:rsidR="00C42AA8" w:rsidRPr="00022569">
        <w:rPr>
          <w:rFonts w:cstheme="minorHAnsi"/>
          <w:iCs/>
        </w:rPr>
        <w:t>)</w:t>
      </w:r>
      <w:r w:rsidR="0044404F" w:rsidRPr="00022569">
        <w:rPr>
          <w:rFonts w:cstheme="minorHAnsi"/>
          <w:iCs/>
        </w:rPr>
        <w:t>:</w:t>
      </w:r>
    </w:p>
    <w:p w14:paraId="73BA1A01" w14:textId="46C6F126" w:rsidR="00F5486E" w:rsidRDefault="00F5486E" w:rsidP="00C16CCD">
      <w:pPr>
        <w:pStyle w:val="Caption"/>
      </w:pPr>
      <w:r>
        <w:t>Table</w:t>
      </w:r>
      <w:r w:rsidR="000C5CDB">
        <w:t xml:space="preserve"> M.6</w:t>
      </w:r>
      <w:r>
        <w:t>:  Other Benefits</w:t>
      </w:r>
      <w:r w:rsidR="000A0287">
        <w:t xml:space="preserve">, </w:t>
      </w:r>
      <w:r>
        <w:t>Costs</w:t>
      </w:r>
      <w:r w:rsidR="000A0287">
        <w:t>,</w:t>
      </w:r>
      <w:r>
        <w:t xml:space="preserve"> or Changes in Activities due to Adopting Mulching</w:t>
      </w:r>
    </w:p>
    <w:tbl>
      <w:tblPr>
        <w:tblStyle w:val="TableGrid"/>
        <w:tblW w:w="5000" w:type="pct"/>
        <w:tblLook w:val="04A0" w:firstRow="1" w:lastRow="0" w:firstColumn="1" w:lastColumn="0" w:noHBand="0" w:noVBand="1"/>
      </w:tblPr>
      <w:tblGrid>
        <w:gridCol w:w="6929"/>
        <w:gridCol w:w="2079"/>
        <w:gridCol w:w="1782"/>
      </w:tblGrid>
      <w:tr w:rsidR="0003413B" w:rsidRPr="000E0324" w14:paraId="72108948" w14:textId="77777777" w:rsidTr="00886D89">
        <w:tc>
          <w:tcPr>
            <w:tcW w:w="6300" w:type="dxa"/>
          </w:tcPr>
          <w:p w14:paraId="71FABDD7" w14:textId="21E6B0BD" w:rsidR="0003413B" w:rsidRPr="00886D89" w:rsidRDefault="0003413B" w:rsidP="00B1470C">
            <w:pPr>
              <w:jc w:val="center"/>
              <w:rPr>
                <w:rFonts w:cstheme="minorHAnsi"/>
                <w:b/>
                <w:sz w:val="20"/>
                <w:szCs w:val="20"/>
              </w:rPr>
            </w:pPr>
            <w:r w:rsidRPr="00886D89">
              <w:rPr>
                <w:rFonts w:cstheme="minorHAnsi"/>
                <w:b/>
                <w:sz w:val="20"/>
                <w:szCs w:val="20"/>
              </w:rPr>
              <w:t xml:space="preserve">Description of </w:t>
            </w:r>
            <w:r w:rsidR="00C42AA8" w:rsidRPr="00886D89">
              <w:rPr>
                <w:rFonts w:cstheme="minorHAnsi"/>
                <w:b/>
                <w:sz w:val="20"/>
                <w:szCs w:val="20"/>
              </w:rPr>
              <w:t xml:space="preserve">Other </w:t>
            </w:r>
            <w:r w:rsidRPr="00886D89">
              <w:rPr>
                <w:rFonts w:cstheme="minorHAnsi"/>
                <w:b/>
                <w:sz w:val="20"/>
                <w:szCs w:val="20"/>
              </w:rPr>
              <w:t>Benefit</w:t>
            </w:r>
            <w:r w:rsidR="00C42AA8" w:rsidRPr="00886D89">
              <w:rPr>
                <w:rFonts w:cstheme="minorHAnsi"/>
                <w:b/>
                <w:sz w:val="20"/>
                <w:szCs w:val="20"/>
              </w:rPr>
              <w:t>(s)</w:t>
            </w:r>
          </w:p>
        </w:tc>
        <w:tc>
          <w:tcPr>
            <w:tcW w:w="1890" w:type="dxa"/>
          </w:tcPr>
          <w:p w14:paraId="3B51D099" w14:textId="55F79443" w:rsidR="0003413B" w:rsidRPr="00886D89" w:rsidRDefault="0003413B" w:rsidP="00B1470C">
            <w:pPr>
              <w:jc w:val="center"/>
              <w:rPr>
                <w:rFonts w:cstheme="minorHAnsi"/>
                <w:b/>
                <w:sz w:val="20"/>
                <w:szCs w:val="20"/>
              </w:rPr>
            </w:pPr>
            <w:r w:rsidRPr="00886D89">
              <w:rPr>
                <w:rFonts w:cstheme="minorHAnsi"/>
                <w:b/>
                <w:sz w:val="20"/>
                <w:szCs w:val="20"/>
              </w:rPr>
              <w:t>$/</w:t>
            </w:r>
            <w:r w:rsidR="000A0287">
              <w:rPr>
                <w:rFonts w:cstheme="minorHAnsi"/>
                <w:b/>
                <w:sz w:val="20"/>
                <w:szCs w:val="20"/>
              </w:rPr>
              <w:t>a</w:t>
            </w:r>
            <w:r w:rsidRPr="00886D89">
              <w:rPr>
                <w:rFonts w:cstheme="minorHAnsi"/>
                <w:b/>
                <w:sz w:val="20"/>
                <w:szCs w:val="20"/>
              </w:rPr>
              <w:t>cre</w:t>
            </w:r>
          </w:p>
        </w:tc>
        <w:tc>
          <w:tcPr>
            <w:tcW w:w="1620" w:type="dxa"/>
          </w:tcPr>
          <w:p w14:paraId="4CBC6236" w14:textId="74ACD41A" w:rsidR="0003413B" w:rsidRPr="00886D89" w:rsidRDefault="009F5CEF" w:rsidP="00B1470C">
            <w:pPr>
              <w:jc w:val="center"/>
              <w:rPr>
                <w:rFonts w:cstheme="minorHAnsi"/>
                <w:b/>
                <w:sz w:val="20"/>
                <w:szCs w:val="20"/>
              </w:rPr>
            </w:pPr>
            <w:r w:rsidRPr="00886D89">
              <w:rPr>
                <w:rFonts w:cstheme="minorHAnsi"/>
                <w:b/>
                <w:sz w:val="20"/>
                <w:szCs w:val="20"/>
              </w:rPr>
              <w:t>#</w:t>
            </w:r>
            <w:r w:rsidR="0003413B" w:rsidRPr="00886D89">
              <w:rPr>
                <w:rFonts w:cstheme="minorHAnsi"/>
                <w:b/>
                <w:sz w:val="20"/>
                <w:szCs w:val="20"/>
              </w:rPr>
              <w:t xml:space="preserve"> Acres Affected</w:t>
            </w:r>
          </w:p>
        </w:tc>
      </w:tr>
      <w:tr w:rsidR="0003413B" w:rsidRPr="000E0324" w14:paraId="3723205B" w14:textId="77777777" w:rsidTr="00886D89">
        <w:tc>
          <w:tcPr>
            <w:tcW w:w="6300" w:type="dxa"/>
          </w:tcPr>
          <w:p w14:paraId="7F6F7CEC" w14:textId="77777777" w:rsidR="0003413B" w:rsidRPr="00886D89" w:rsidRDefault="0003413B" w:rsidP="00886D89">
            <w:pPr>
              <w:rPr>
                <w:rFonts w:cstheme="minorHAnsi"/>
                <w:color w:val="2F5496" w:themeColor="accent1" w:themeShade="BF"/>
                <w:sz w:val="20"/>
                <w:szCs w:val="20"/>
              </w:rPr>
            </w:pPr>
          </w:p>
        </w:tc>
        <w:tc>
          <w:tcPr>
            <w:tcW w:w="1890" w:type="dxa"/>
          </w:tcPr>
          <w:p w14:paraId="73186DFB" w14:textId="77777777" w:rsidR="0003413B" w:rsidRPr="00886D89" w:rsidRDefault="0003413B" w:rsidP="00886D89">
            <w:pPr>
              <w:rPr>
                <w:rFonts w:cstheme="minorHAnsi"/>
                <w:color w:val="2F5496" w:themeColor="accent1" w:themeShade="BF"/>
                <w:sz w:val="20"/>
                <w:szCs w:val="20"/>
              </w:rPr>
            </w:pPr>
          </w:p>
        </w:tc>
        <w:tc>
          <w:tcPr>
            <w:tcW w:w="1620" w:type="dxa"/>
          </w:tcPr>
          <w:p w14:paraId="0B4026F4" w14:textId="77777777" w:rsidR="0003413B" w:rsidRPr="00886D89" w:rsidRDefault="0003413B" w:rsidP="00886D89">
            <w:pPr>
              <w:jc w:val="center"/>
              <w:rPr>
                <w:rFonts w:cstheme="minorHAnsi"/>
                <w:color w:val="2F5496" w:themeColor="accent1" w:themeShade="BF"/>
                <w:sz w:val="20"/>
                <w:szCs w:val="20"/>
              </w:rPr>
            </w:pPr>
          </w:p>
        </w:tc>
      </w:tr>
      <w:tr w:rsidR="0003413B" w:rsidRPr="000E0324" w14:paraId="4E600373" w14:textId="77777777" w:rsidTr="00886D89">
        <w:tc>
          <w:tcPr>
            <w:tcW w:w="6300" w:type="dxa"/>
          </w:tcPr>
          <w:p w14:paraId="599D01FF" w14:textId="77777777" w:rsidR="0003413B" w:rsidRPr="00886D89" w:rsidRDefault="0003413B" w:rsidP="00886D89">
            <w:pPr>
              <w:rPr>
                <w:rFonts w:cstheme="minorHAnsi"/>
                <w:color w:val="2F5496" w:themeColor="accent1" w:themeShade="BF"/>
                <w:sz w:val="20"/>
                <w:szCs w:val="20"/>
              </w:rPr>
            </w:pPr>
          </w:p>
        </w:tc>
        <w:tc>
          <w:tcPr>
            <w:tcW w:w="1890" w:type="dxa"/>
          </w:tcPr>
          <w:p w14:paraId="776283A7" w14:textId="77777777" w:rsidR="0003413B" w:rsidRPr="00886D89" w:rsidRDefault="0003413B" w:rsidP="00886D89">
            <w:pPr>
              <w:rPr>
                <w:rFonts w:cstheme="minorHAnsi"/>
                <w:color w:val="2F5496" w:themeColor="accent1" w:themeShade="BF"/>
                <w:sz w:val="20"/>
                <w:szCs w:val="20"/>
              </w:rPr>
            </w:pPr>
          </w:p>
        </w:tc>
        <w:tc>
          <w:tcPr>
            <w:tcW w:w="1620" w:type="dxa"/>
          </w:tcPr>
          <w:p w14:paraId="19618CB7" w14:textId="77777777" w:rsidR="0003413B" w:rsidRPr="00886D89" w:rsidRDefault="0003413B" w:rsidP="00886D89">
            <w:pPr>
              <w:jc w:val="center"/>
              <w:rPr>
                <w:rFonts w:cstheme="minorHAnsi"/>
                <w:color w:val="2F5496" w:themeColor="accent1" w:themeShade="BF"/>
                <w:sz w:val="20"/>
                <w:szCs w:val="20"/>
              </w:rPr>
            </w:pPr>
          </w:p>
        </w:tc>
      </w:tr>
      <w:tr w:rsidR="0003413B" w:rsidRPr="00061C97" w14:paraId="26B84578" w14:textId="77777777" w:rsidTr="00886D89">
        <w:tc>
          <w:tcPr>
            <w:tcW w:w="6300" w:type="dxa"/>
          </w:tcPr>
          <w:p w14:paraId="14819E4E" w14:textId="57280231" w:rsidR="0003413B" w:rsidRPr="00886D89" w:rsidRDefault="0003413B" w:rsidP="00886D89">
            <w:pPr>
              <w:jc w:val="center"/>
              <w:rPr>
                <w:rFonts w:cstheme="minorHAnsi"/>
                <w:b/>
                <w:sz w:val="20"/>
                <w:szCs w:val="20"/>
              </w:rPr>
            </w:pPr>
            <w:r w:rsidRPr="00886D89">
              <w:rPr>
                <w:rFonts w:cstheme="minorHAnsi"/>
                <w:b/>
                <w:sz w:val="20"/>
                <w:szCs w:val="20"/>
              </w:rPr>
              <w:t xml:space="preserve">Description of </w:t>
            </w:r>
            <w:r w:rsidR="00C42AA8" w:rsidRPr="00886D89">
              <w:rPr>
                <w:rFonts w:cstheme="minorHAnsi"/>
                <w:b/>
                <w:sz w:val="20"/>
                <w:szCs w:val="20"/>
              </w:rPr>
              <w:t xml:space="preserve">Other </w:t>
            </w:r>
            <w:r w:rsidRPr="00886D89">
              <w:rPr>
                <w:rFonts w:cstheme="minorHAnsi"/>
                <w:b/>
                <w:sz w:val="20"/>
                <w:szCs w:val="20"/>
              </w:rPr>
              <w:t>Cost</w:t>
            </w:r>
            <w:r w:rsidR="00C42AA8" w:rsidRPr="00886D89">
              <w:rPr>
                <w:rFonts w:cstheme="minorHAnsi"/>
                <w:b/>
                <w:sz w:val="20"/>
                <w:szCs w:val="20"/>
              </w:rPr>
              <w:t>(s)</w:t>
            </w:r>
          </w:p>
        </w:tc>
        <w:tc>
          <w:tcPr>
            <w:tcW w:w="1890" w:type="dxa"/>
          </w:tcPr>
          <w:p w14:paraId="4BA2E3A9" w14:textId="0EFFFA90" w:rsidR="0003413B" w:rsidRPr="00886D89" w:rsidRDefault="0003413B" w:rsidP="00886D89">
            <w:pPr>
              <w:jc w:val="center"/>
              <w:rPr>
                <w:rFonts w:cstheme="minorHAnsi"/>
                <w:b/>
                <w:sz w:val="20"/>
                <w:szCs w:val="20"/>
              </w:rPr>
            </w:pPr>
            <w:r w:rsidRPr="00886D89">
              <w:rPr>
                <w:rFonts w:cstheme="minorHAnsi"/>
                <w:b/>
                <w:sz w:val="20"/>
                <w:szCs w:val="20"/>
              </w:rPr>
              <w:t>$/</w:t>
            </w:r>
            <w:r w:rsidR="000A0287">
              <w:rPr>
                <w:rFonts w:cstheme="minorHAnsi"/>
                <w:b/>
                <w:sz w:val="20"/>
                <w:szCs w:val="20"/>
              </w:rPr>
              <w:t>a</w:t>
            </w:r>
            <w:r w:rsidRPr="00886D89">
              <w:rPr>
                <w:rFonts w:cstheme="minorHAnsi"/>
                <w:b/>
                <w:sz w:val="20"/>
                <w:szCs w:val="20"/>
              </w:rPr>
              <w:t>cre</w:t>
            </w:r>
          </w:p>
        </w:tc>
        <w:tc>
          <w:tcPr>
            <w:tcW w:w="1620" w:type="dxa"/>
          </w:tcPr>
          <w:p w14:paraId="4304B59E" w14:textId="4F137E5E" w:rsidR="0003413B" w:rsidRPr="00886D89" w:rsidRDefault="009F5CEF" w:rsidP="00886D89">
            <w:pPr>
              <w:jc w:val="center"/>
              <w:rPr>
                <w:rFonts w:cstheme="minorHAnsi"/>
                <w:b/>
                <w:sz w:val="20"/>
                <w:szCs w:val="20"/>
              </w:rPr>
            </w:pPr>
            <w:r w:rsidRPr="00886D89">
              <w:rPr>
                <w:rFonts w:cstheme="minorHAnsi"/>
                <w:b/>
                <w:sz w:val="20"/>
                <w:szCs w:val="20"/>
              </w:rPr>
              <w:t>#</w:t>
            </w:r>
            <w:r w:rsidR="0003413B" w:rsidRPr="00886D89">
              <w:rPr>
                <w:rFonts w:cstheme="minorHAnsi"/>
                <w:b/>
                <w:sz w:val="20"/>
                <w:szCs w:val="20"/>
              </w:rPr>
              <w:t xml:space="preserve"> Acres Affected</w:t>
            </w:r>
          </w:p>
        </w:tc>
      </w:tr>
      <w:tr w:rsidR="0003413B" w14:paraId="4AB8B2EC" w14:textId="77777777" w:rsidTr="00886D89">
        <w:tc>
          <w:tcPr>
            <w:tcW w:w="6300" w:type="dxa"/>
          </w:tcPr>
          <w:p w14:paraId="064DC29F" w14:textId="77777777" w:rsidR="0003413B" w:rsidRPr="00886D89" w:rsidRDefault="0003413B" w:rsidP="00886D89">
            <w:pPr>
              <w:rPr>
                <w:rFonts w:cstheme="minorHAnsi"/>
                <w:color w:val="2F5496" w:themeColor="accent1" w:themeShade="BF"/>
                <w:sz w:val="20"/>
                <w:szCs w:val="20"/>
              </w:rPr>
            </w:pPr>
          </w:p>
        </w:tc>
        <w:tc>
          <w:tcPr>
            <w:tcW w:w="1890" w:type="dxa"/>
          </w:tcPr>
          <w:p w14:paraId="702FFFD0" w14:textId="77777777" w:rsidR="0003413B" w:rsidRPr="00886D89" w:rsidRDefault="0003413B" w:rsidP="00886D89">
            <w:pPr>
              <w:rPr>
                <w:rFonts w:cstheme="minorHAnsi"/>
                <w:color w:val="2F5496" w:themeColor="accent1" w:themeShade="BF"/>
                <w:sz w:val="20"/>
                <w:szCs w:val="20"/>
              </w:rPr>
            </w:pPr>
          </w:p>
        </w:tc>
        <w:tc>
          <w:tcPr>
            <w:tcW w:w="1620" w:type="dxa"/>
          </w:tcPr>
          <w:p w14:paraId="7C75B549" w14:textId="77777777" w:rsidR="0003413B" w:rsidRPr="00886D89" w:rsidRDefault="0003413B" w:rsidP="00886D89">
            <w:pPr>
              <w:jc w:val="center"/>
              <w:rPr>
                <w:rFonts w:cstheme="minorHAnsi"/>
                <w:color w:val="2F5496" w:themeColor="accent1" w:themeShade="BF"/>
                <w:sz w:val="20"/>
                <w:szCs w:val="20"/>
              </w:rPr>
            </w:pPr>
          </w:p>
        </w:tc>
      </w:tr>
      <w:tr w:rsidR="0003413B" w14:paraId="49989BEA" w14:textId="77777777" w:rsidTr="00886D89">
        <w:tc>
          <w:tcPr>
            <w:tcW w:w="6300" w:type="dxa"/>
          </w:tcPr>
          <w:p w14:paraId="2AB4D5E3" w14:textId="77777777" w:rsidR="0003413B" w:rsidRPr="00886D89" w:rsidRDefault="0003413B" w:rsidP="00886D89">
            <w:pPr>
              <w:rPr>
                <w:rFonts w:cstheme="minorHAnsi"/>
                <w:color w:val="2F5496" w:themeColor="accent1" w:themeShade="BF"/>
                <w:sz w:val="20"/>
                <w:szCs w:val="20"/>
              </w:rPr>
            </w:pPr>
          </w:p>
        </w:tc>
        <w:tc>
          <w:tcPr>
            <w:tcW w:w="1890" w:type="dxa"/>
          </w:tcPr>
          <w:p w14:paraId="767E2A3F" w14:textId="77777777" w:rsidR="0003413B" w:rsidRPr="00886D89" w:rsidRDefault="0003413B" w:rsidP="00886D89">
            <w:pPr>
              <w:rPr>
                <w:rFonts w:cstheme="minorHAnsi"/>
                <w:color w:val="2F5496" w:themeColor="accent1" w:themeShade="BF"/>
                <w:sz w:val="20"/>
                <w:szCs w:val="20"/>
              </w:rPr>
            </w:pPr>
          </w:p>
        </w:tc>
        <w:tc>
          <w:tcPr>
            <w:tcW w:w="1620" w:type="dxa"/>
          </w:tcPr>
          <w:p w14:paraId="6127A959" w14:textId="77777777" w:rsidR="0003413B" w:rsidRPr="00886D89" w:rsidRDefault="0003413B" w:rsidP="00886D89">
            <w:pPr>
              <w:jc w:val="center"/>
              <w:rPr>
                <w:rFonts w:cstheme="minorHAnsi"/>
                <w:color w:val="2F5496" w:themeColor="accent1" w:themeShade="BF"/>
                <w:sz w:val="20"/>
                <w:szCs w:val="20"/>
              </w:rPr>
            </w:pPr>
          </w:p>
        </w:tc>
      </w:tr>
    </w:tbl>
    <w:p w14:paraId="589ACE96" w14:textId="4486C513" w:rsidR="00524E6B" w:rsidRDefault="00524E6B" w:rsidP="00B1470C">
      <w:pPr>
        <w:spacing w:line="240" w:lineRule="auto"/>
        <w:rPr>
          <w:rFonts w:cstheme="minorHAnsi"/>
          <w:b/>
          <w:sz w:val="28"/>
          <w:szCs w:val="28"/>
        </w:rPr>
      </w:pPr>
      <w:r>
        <w:rPr>
          <w:rFonts w:cstheme="minorHAnsi"/>
          <w:b/>
          <w:sz w:val="28"/>
          <w:szCs w:val="28"/>
        </w:rPr>
        <w:br w:type="page"/>
      </w:r>
    </w:p>
    <w:p w14:paraId="2AE500ED" w14:textId="258C12CD" w:rsidR="008706F6" w:rsidRPr="00091F05" w:rsidRDefault="00567BAA" w:rsidP="00C41797">
      <w:pPr>
        <w:pStyle w:val="Heading1"/>
        <w:shd w:val="clear" w:color="auto" w:fill="E2EFD9" w:themeFill="accent6" w:themeFillTint="33"/>
        <w:jc w:val="center"/>
        <w:rPr>
          <w:b/>
          <w:bCs/>
        </w:rPr>
      </w:pPr>
      <w:bookmarkStart w:id="40" w:name="_COMPOST_APPLICATION"/>
      <w:bookmarkEnd w:id="40"/>
      <w:r w:rsidRPr="00091F05">
        <w:rPr>
          <w:b/>
          <w:bCs/>
        </w:rPr>
        <w:lastRenderedPageBreak/>
        <w:t>COMPOST APPLICATION</w:t>
      </w:r>
    </w:p>
    <w:p w14:paraId="0D5CDEB5" w14:textId="50B9F5D1" w:rsidR="00A805F9" w:rsidRPr="002F510A" w:rsidRDefault="00A805F9" w:rsidP="00A805F9">
      <w:pPr>
        <w:shd w:val="clear" w:color="auto" w:fill="FFFFFF" w:themeFill="background1"/>
        <w:spacing w:before="160" w:after="240"/>
        <w:rPr>
          <w:rFonts w:cstheme="minorHAnsi"/>
          <w:b/>
        </w:rPr>
      </w:pPr>
      <w:r w:rsidRPr="002F510A">
        <w:rPr>
          <w:rFonts w:cstheme="minorHAnsi"/>
          <w:b/>
        </w:rPr>
        <w:t xml:space="preserve">TIP: </w:t>
      </w:r>
      <w:r w:rsidRPr="003B3E96">
        <w:rPr>
          <w:rFonts w:cstheme="minorHAnsi"/>
          <w:bCs/>
          <w:i/>
          <w:iCs/>
        </w:rPr>
        <w:t xml:space="preserve">If a particular effect cannot be attributed solely to </w:t>
      </w:r>
      <w:r>
        <w:rPr>
          <w:rFonts w:cstheme="minorHAnsi"/>
          <w:bCs/>
          <w:i/>
          <w:iCs/>
        </w:rPr>
        <w:t>compost application</w:t>
      </w:r>
      <w:r w:rsidRPr="003B3E96">
        <w:rPr>
          <w:rFonts w:cstheme="minorHAnsi"/>
          <w:bCs/>
          <w:i/>
          <w:iCs/>
        </w:rPr>
        <w:t xml:space="preserve">, the user can enter it on the Combined Practice Effects </w:t>
      </w:r>
      <w:r>
        <w:rPr>
          <w:rFonts w:cstheme="minorHAnsi"/>
          <w:bCs/>
          <w:i/>
          <w:iCs/>
        </w:rPr>
        <w:t>section</w:t>
      </w:r>
      <w:r w:rsidRPr="003B3E96">
        <w:rPr>
          <w:rFonts w:cstheme="minorHAnsi"/>
          <w:bCs/>
          <w:i/>
          <w:iCs/>
        </w:rPr>
        <w:t>.</w:t>
      </w:r>
    </w:p>
    <w:p w14:paraId="0F5E655F" w14:textId="405764AA" w:rsidR="006F64C0" w:rsidRPr="00047E7B" w:rsidRDefault="00047E7B" w:rsidP="00047E7B">
      <w:pPr>
        <w:spacing w:before="240" w:after="120" w:line="240" w:lineRule="auto"/>
        <w:rPr>
          <w:b/>
          <w:bCs/>
        </w:rPr>
      </w:pPr>
      <w:r>
        <w:rPr>
          <w:b/>
          <w:bCs/>
        </w:rPr>
        <w:t xml:space="preserve">CA. 1. </w:t>
      </w:r>
      <w:r w:rsidR="006F64C0" w:rsidRPr="00047E7B">
        <w:rPr>
          <w:b/>
          <w:bCs/>
        </w:rPr>
        <w:t xml:space="preserve">Please answer the following questions about </w:t>
      </w:r>
      <w:r w:rsidR="009F0CB1">
        <w:rPr>
          <w:b/>
          <w:bCs/>
        </w:rPr>
        <w:t>grower’s</w:t>
      </w:r>
      <w:r w:rsidR="009F0CB1" w:rsidRPr="00047E7B">
        <w:rPr>
          <w:b/>
          <w:bCs/>
        </w:rPr>
        <w:t xml:space="preserve"> </w:t>
      </w:r>
      <w:r w:rsidR="006F64C0" w:rsidRPr="00047E7B">
        <w:rPr>
          <w:b/>
          <w:bCs/>
        </w:rPr>
        <w:t xml:space="preserve">history of </w:t>
      </w:r>
      <w:r w:rsidR="00DB7D50" w:rsidRPr="00047E7B">
        <w:rPr>
          <w:b/>
          <w:bCs/>
        </w:rPr>
        <w:t>C</w:t>
      </w:r>
      <w:r w:rsidR="006F64C0" w:rsidRPr="00047E7B">
        <w:rPr>
          <w:b/>
          <w:bCs/>
        </w:rPr>
        <w:t xml:space="preserve">ompost </w:t>
      </w:r>
      <w:r w:rsidR="00DB7D50" w:rsidRPr="00047E7B">
        <w:rPr>
          <w:b/>
          <w:bCs/>
        </w:rPr>
        <w:t>A</w:t>
      </w:r>
      <w:r w:rsidR="006F64C0" w:rsidRPr="00047E7B">
        <w:rPr>
          <w:b/>
          <w:bCs/>
        </w:rPr>
        <w:t xml:space="preserve">pplication within </w:t>
      </w:r>
      <w:r w:rsidR="009F0CB1">
        <w:rPr>
          <w:b/>
          <w:bCs/>
        </w:rPr>
        <w:t>the</w:t>
      </w:r>
      <w:r w:rsidR="009F0CB1" w:rsidRPr="00047E7B">
        <w:rPr>
          <w:b/>
          <w:bCs/>
        </w:rPr>
        <w:t xml:space="preserve"> </w:t>
      </w:r>
      <w:r w:rsidR="006F64C0" w:rsidRPr="00047E7B">
        <w:rPr>
          <w:b/>
          <w:bCs/>
        </w:rPr>
        <w:t>Study Area:</w:t>
      </w:r>
    </w:p>
    <w:p w14:paraId="48BB945F" w14:textId="4F79D8F0" w:rsidR="002A126B" w:rsidRDefault="00261756" w:rsidP="00B00A93">
      <w:pPr>
        <w:spacing w:after="0" w:line="240" w:lineRule="auto"/>
        <w:ind w:left="1080"/>
      </w:pPr>
      <w:r>
        <w:t xml:space="preserve">a. </w:t>
      </w:r>
      <w:r w:rsidR="006F64C0" w:rsidRPr="00672398">
        <w:rPr>
          <w:b/>
          <w:bCs/>
        </w:rPr>
        <w:t xml:space="preserve">First </w:t>
      </w:r>
      <w:r w:rsidR="00B00A93" w:rsidRPr="00672398">
        <w:rPr>
          <w:b/>
          <w:bCs/>
        </w:rPr>
        <w:t>Y</w:t>
      </w:r>
      <w:r w:rsidR="006F64C0" w:rsidRPr="00672398">
        <w:rPr>
          <w:b/>
          <w:bCs/>
        </w:rPr>
        <w:t xml:space="preserve">ear </w:t>
      </w:r>
      <w:r w:rsidR="00B00A93" w:rsidRPr="00672398">
        <w:rPr>
          <w:b/>
          <w:bCs/>
        </w:rPr>
        <w:t>Adopted</w:t>
      </w:r>
      <w:r w:rsidR="006F64C0" w:rsidRPr="00672398">
        <w:rPr>
          <w:b/>
          <w:bCs/>
        </w:rPr>
        <w:t>:</w:t>
      </w:r>
      <w:r w:rsidR="006F64C0">
        <w:t xml:space="preserve"> </w:t>
      </w:r>
      <w:r w:rsidR="00B00A93">
        <w:t>___________</w:t>
      </w:r>
      <w:r w:rsidR="00B00A93">
        <w:tab/>
        <w:t xml:space="preserve">   </w:t>
      </w:r>
      <w:r>
        <w:t xml:space="preserve">b. </w:t>
      </w:r>
      <w:r w:rsidR="00B00A93" w:rsidRPr="00672398">
        <w:rPr>
          <w:b/>
          <w:bCs/>
        </w:rPr>
        <w:t>First Year Acreage</w:t>
      </w:r>
      <w:r w:rsidR="006F64C0" w:rsidRPr="00672398">
        <w:rPr>
          <w:b/>
          <w:bCs/>
        </w:rPr>
        <w:t>:</w:t>
      </w:r>
      <w:r w:rsidR="006F64C0">
        <w:t xml:space="preserve"> </w:t>
      </w:r>
      <w:r w:rsidR="00B00A93">
        <w:t>___________</w:t>
      </w:r>
      <w:r w:rsidR="00B00A93">
        <w:tab/>
      </w:r>
      <w:r>
        <w:t xml:space="preserve">c. </w:t>
      </w:r>
      <w:r w:rsidR="006F64C0" w:rsidRPr="00672398">
        <w:rPr>
          <w:b/>
          <w:bCs/>
        </w:rPr>
        <w:t xml:space="preserve">Current </w:t>
      </w:r>
      <w:r w:rsidR="00B00A93" w:rsidRPr="00672398">
        <w:rPr>
          <w:b/>
          <w:bCs/>
        </w:rPr>
        <w:t>Acres</w:t>
      </w:r>
      <w:r w:rsidR="006F64C0" w:rsidRPr="00672398">
        <w:rPr>
          <w:b/>
          <w:bCs/>
        </w:rPr>
        <w:t>:</w:t>
      </w:r>
      <w:r w:rsidR="006F64C0">
        <w:t xml:space="preserve">  ___________</w:t>
      </w:r>
    </w:p>
    <w:p w14:paraId="247AB304" w14:textId="4E23E6A2" w:rsidR="009A2566" w:rsidRPr="00047E7B" w:rsidRDefault="00047E7B" w:rsidP="00047E7B">
      <w:pPr>
        <w:spacing w:before="240" w:line="240" w:lineRule="auto"/>
        <w:rPr>
          <w:b/>
        </w:rPr>
      </w:pPr>
      <w:r>
        <w:rPr>
          <w:b/>
          <w:bCs/>
        </w:rPr>
        <w:t xml:space="preserve">CA.2. </w:t>
      </w:r>
      <w:r w:rsidR="004E7D56" w:rsidRPr="00047E7B">
        <w:rPr>
          <w:b/>
          <w:bCs/>
        </w:rPr>
        <w:t xml:space="preserve">What type of compost </w:t>
      </w:r>
      <w:r w:rsidR="009F0CB1">
        <w:rPr>
          <w:b/>
          <w:bCs/>
        </w:rPr>
        <w:t>is grower</w:t>
      </w:r>
      <w:r w:rsidR="004E7D56" w:rsidRPr="00047E7B">
        <w:rPr>
          <w:b/>
          <w:bCs/>
        </w:rPr>
        <w:t xml:space="preserve"> applying (</w:t>
      </w:r>
      <w:r w:rsidR="00135A46" w:rsidRPr="00047E7B">
        <w:rPr>
          <w:b/>
          <w:bCs/>
          <w:i/>
        </w:rPr>
        <w:t>e.g.,</w:t>
      </w:r>
      <w:r w:rsidR="004E7D56" w:rsidRPr="00047E7B">
        <w:rPr>
          <w:b/>
          <w:bCs/>
          <w:i/>
        </w:rPr>
        <w:t xml:space="preserve"> composted</w:t>
      </w:r>
      <w:r w:rsidR="00217977" w:rsidRPr="00047E7B">
        <w:rPr>
          <w:b/>
          <w:bCs/>
          <w:i/>
        </w:rPr>
        <w:t xml:space="preserve"> </w:t>
      </w:r>
      <w:r w:rsidR="00C873BC" w:rsidRPr="00047E7B">
        <w:rPr>
          <w:b/>
          <w:bCs/>
          <w:i/>
        </w:rPr>
        <w:t>animal manure</w:t>
      </w:r>
      <w:r w:rsidR="00217977" w:rsidRPr="00047E7B">
        <w:rPr>
          <w:b/>
          <w:bCs/>
          <w:i/>
        </w:rPr>
        <w:t xml:space="preserve"> or green waste compost</w:t>
      </w:r>
      <w:r w:rsidR="004E7D56" w:rsidRPr="00047E7B">
        <w:rPr>
          <w:b/>
          <w:bCs/>
          <w:i/>
        </w:rPr>
        <w:t>)</w:t>
      </w:r>
      <w:r w:rsidR="00751C87">
        <w:rPr>
          <w:b/>
          <w:bCs/>
          <w:i/>
        </w:rPr>
        <w:t xml:space="preserve"> and describe </w:t>
      </w:r>
      <w:r w:rsidR="005316CE">
        <w:rPr>
          <w:b/>
          <w:bCs/>
          <w:i/>
        </w:rPr>
        <w:t xml:space="preserve">when and how </w:t>
      </w:r>
      <w:r w:rsidR="009F0CB1">
        <w:rPr>
          <w:b/>
          <w:bCs/>
          <w:i/>
        </w:rPr>
        <w:t xml:space="preserve">they </w:t>
      </w:r>
      <w:r w:rsidR="005316CE">
        <w:rPr>
          <w:b/>
          <w:bCs/>
          <w:i/>
        </w:rPr>
        <w:t>apply</w:t>
      </w:r>
      <w:r w:rsidR="004E7D56" w:rsidRPr="00047E7B">
        <w:rPr>
          <w:b/>
          <w:bCs/>
          <w:i/>
        </w:rPr>
        <w:t>?</w:t>
      </w:r>
    </w:p>
    <w:p w14:paraId="123257FA" w14:textId="77777777" w:rsidR="009A2566" w:rsidRDefault="009A2566" w:rsidP="00F10447">
      <w:pPr>
        <w:spacing w:line="240" w:lineRule="auto"/>
      </w:pPr>
    </w:p>
    <w:p w14:paraId="6C42EE53" w14:textId="54D2765C" w:rsidR="008706F6" w:rsidRPr="001C0949" w:rsidRDefault="00047E7B" w:rsidP="009B0A76">
      <w:pPr>
        <w:spacing w:before="240" w:line="240" w:lineRule="auto"/>
        <w:rPr>
          <w:b/>
          <w:bCs/>
        </w:rPr>
      </w:pPr>
      <w:r w:rsidRPr="6290572A">
        <w:rPr>
          <w:b/>
          <w:bCs/>
        </w:rPr>
        <w:t xml:space="preserve">CA.3. </w:t>
      </w:r>
      <w:r w:rsidR="00D772AA" w:rsidRPr="6290572A">
        <w:rPr>
          <w:b/>
          <w:bCs/>
        </w:rPr>
        <w:t xml:space="preserve">What </w:t>
      </w:r>
      <w:r w:rsidR="009F0CB1" w:rsidRPr="6290572A">
        <w:rPr>
          <w:b/>
          <w:bCs/>
        </w:rPr>
        <w:t>is grower’s</w:t>
      </w:r>
      <w:r w:rsidR="00D772AA" w:rsidRPr="6290572A">
        <w:rPr>
          <w:b/>
          <w:bCs/>
        </w:rPr>
        <w:t xml:space="preserve"> compost</w:t>
      </w:r>
      <w:r w:rsidR="00293D0B" w:rsidRPr="6290572A">
        <w:rPr>
          <w:b/>
          <w:bCs/>
        </w:rPr>
        <w:t xml:space="preserve"> costs</w:t>
      </w:r>
      <w:r w:rsidR="00D772AA" w:rsidRPr="6290572A">
        <w:rPr>
          <w:b/>
          <w:bCs/>
        </w:rPr>
        <w:t>?</w:t>
      </w:r>
      <w:r w:rsidR="008706F6">
        <w:t xml:space="preserve"> </w:t>
      </w:r>
      <w:r w:rsidR="004B36EA">
        <w:t xml:space="preserve">Complete </w:t>
      </w:r>
      <w:r>
        <w:t xml:space="preserve">table below </w:t>
      </w:r>
      <w:r w:rsidR="004B36EA">
        <w:t>as appropriate.</w:t>
      </w:r>
      <w:r w:rsidR="0086457C">
        <w:t xml:space="preserve"> </w:t>
      </w:r>
      <w:r w:rsidR="0086457C" w:rsidRPr="6290572A">
        <w:rPr>
          <w:b/>
          <w:bCs/>
        </w:rPr>
        <w:t xml:space="preserve">User must </w:t>
      </w:r>
      <w:r w:rsidR="00FC0FBA">
        <w:rPr>
          <w:b/>
          <w:bCs/>
        </w:rPr>
        <w:t>also</w:t>
      </w:r>
      <w:r w:rsidR="0086457C" w:rsidRPr="6290572A">
        <w:rPr>
          <w:b/>
          <w:bCs/>
        </w:rPr>
        <w:t xml:space="preserve"> enter Frequency,</w:t>
      </w:r>
      <w:r w:rsidR="0086457C">
        <w:t xml:space="preserve"> which means the number of years between applications. For example, enter 2 if compost is applied every other year, 1 for every year, and 0.5 for twice a year, etc.</w:t>
      </w:r>
      <w:r w:rsidR="00992AD7">
        <w:t xml:space="preserve"> </w:t>
      </w:r>
      <w:r w:rsidR="00992AD7" w:rsidRPr="6290572A">
        <w:rPr>
          <w:b/>
          <w:bCs/>
        </w:rPr>
        <w:t>% of Study Area Acreage that Compost Cost Applies</w:t>
      </w:r>
      <w:r w:rsidR="00992AD7">
        <w:t xml:space="preserve"> is important to adjust for the making and purchasing of compost material. This column allows you to adjust </w:t>
      </w:r>
      <w:r w:rsidR="00DA600E">
        <w:t xml:space="preserve">grower’s </w:t>
      </w:r>
      <w:r w:rsidR="00992AD7">
        <w:t xml:space="preserve">cost based on how you calculate them. For example, 100% would mean you think about per acre costs spread across the Study Area, </w:t>
      </w:r>
      <w:r w:rsidR="009B0A76">
        <w:t>whereas</w:t>
      </w:r>
      <w:r w:rsidR="00992AD7">
        <w:t xml:space="preserve"> 50% means that your per acre costs are only applied to 50% of the Study Area acreage that needs </w:t>
      </w:r>
      <w:r w:rsidR="003F4D5F">
        <w:t>compost</w:t>
      </w:r>
      <w:r w:rsidR="00992AD7">
        <w:t xml:space="preserve">. </w:t>
      </w:r>
      <w:r w:rsidR="00992AD7" w:rsidRPr="6290572A">
        <w:rPr>
          <w:b/>
          <w:bCs/>
          <w:i/>
          <w:iCs/>
        </w:rPr>
        <w:t>Note:</w:t>
      </w:r>
      <w:r w:rsidR="00992AD7" w:rsidRPr="6290572A">
        <w:rPr>
          <w:i/>
          <w:iCs/>
        </w:rPr>
        <w:t xml:space="preserve"> The spreading of compost cost applies to 100% of Study Area because the cost is the same no matter if compost is only applied to tree rows, alleys, or both</w:t>
      </w:r>
      <w:r w:rsidR="009B0A76" w:rsidRPr="6290572A">
        <w:rPr>
          <w:i/>
          <w:iCs/>
        </w:rPr>
        <w:t>.</w:t>
      </w:r>
    </w:p>
    <w:p w14:paraId="52AD3D78" w14:textId="4FDD60AC" w:rsidR="00F5486E" w:rsidRDefault="00047E7B" w:rsidP="00C16CCD">
      <w:pPr>
        <w:pStyle w:val="Caption"/>
      </w:pPr>
      <w:r>
        <w:t>Table CA.1</w:t>
      </w:r>
      <w:r w:rsidR="00F5486E">
        <w:t>:  Costs of Compost</w:t>
      </w:r>
      <w:r w:rsidR="00353E76">
        <w:t xml:space="preserve"> Material and Application</w:t>
      </w:r>
    </w:p>
    <w:tbl>
      <w:tblPr>
        <w:tblStyle w:val="TableGrid"/>
        <w:tblW w:w="5000" w:type="pct"/>
        <w:tblLook w:val="04A0" w:firstRow="1" w:lastRow="0" w:firstColumn="1" w:lastColumn="0" w:noHBand="0" w:noVBand="1"/>
      </w:tblPr>
      <w:tblGrid>
        <w:gridCol w:w="4334"/>
        <w:gridCol w:w="2592"/>
        <w:gridCol w:w="1081"/>
        <w:gridCol w:w="2783"/>
      </w:tblGrid>
      <w:tr w:rsidR="00601235" w:rsidRPr="00331B7B" w14:paraId="08D5D9A7" w14:textId="107B415D" w:rsidTr="00601235">
        <w:tc>
          <w:tcPr>
            <w:tcW w:w="4337" w:type="dxa"/>
            <w:vAlign w:val="bottom"/>
          </w:tcPr>
          <w:p w14:paraId="320CF5B4" w14:textId="037ECF10" w:rsidR="00601235" w:rsidRPr="00D43E15" w:rsidRDefault="00601235" w:rsidP="00601235">
            <w:pPr>
              <w:jc w:val="center"/>
              <w:rPr>
                <w:b/>
                <w:sz w:val="20"/>
                <w:szCs w:val="20"/>
              </w:rPr>
            </w:pPr>
            <w:r w:rsidRPr="00D43E15">
              <w:rPr>
                <w:b/>
                <w:sz w:val="20"/>
                <w:szCs w:val="20"/>
              </w:rPr>
              <w:t>Compost Material and Application</w:t>
            </w:r>
          </w:p>
        </w:tc>
        <w:tc>
          <w:tcPr>
            <w:tcW w:w="2593" w:type="dxa"/>
            <w:vAlign w:val="bottom"/>
          </w:tcPr>
          <w:p w14:paraId="363ACCF6" w14:textId="6F5B6DC9" w:rsidR="00601235" w:rsidRPr="00D43E15" w:rsidRDefault="00601235" w:rsidP="00601235">
            <w:pPr>
              <w:jc w:val="center"/>
              <w:rPr>
                <w:b/>
                <w:sz w:val="20"/>
                <w:szCs w:val="20"/>
              </w:rPr>
            </w:pPr>
            <w:r w:rsidRPr="00D43E15">
              <w:rPr>
                <w:b/>
                <w:sz w:val="20"/>
                <w:szCs w:val="20"/>
              </w:rPr>
              <w:t>$/</w:t>
            </w:r>
            <w:r>
              <w:rPr>
                <w:b/>
                <w:sz w:val="20"/>
                <w:szCs w:val="20"/>
              </w:rPr>
              <w:t>a</w:t>
            </w:r>
            <w:r w:rsidRPr="00D43E15">
              <w:rPr>
                <w:b/>
                <w:sz w:val="20"/>
                <w:szCs w:val="20"/>
              </w:rPr>
              <w:t>cre/</w:t>
            </w:r>
            <w:r>
              <w:rPr>
                <w:b/>
                <w:sz w:val="20"/>
                <w:szCs w:val="20"/>
              </w:rPr>
              <w:t>a</w:t>
            </w:r>
            <w:r w:rsidRPr="00D43E15">
              <w:rPr>
                <w:b/>
                <w:sz w:val="20"/>
                <w:szCs w:val="20"/>
              </w:rPr>
              <w:t>pplication</w:t>
            </w:r>
          </w:p>
        </w:tc>
        <w:tc>
          <w:tcPr>
            <w:tcW w:w="1075" w:type="dxa"/>
            <w:vAlign w:val="bottom"/>
          </w:tcPr>
          <w:p w14:paraId="71F265C6" w14:textId="48D9E025" w:rsidR="00601235" w:rsidRPr="00970636" w:rsidRDefault="00601235" w:rsidP="00601235">
            <w:pPr>
              <w:jc w:val="center"/>
              <w:rPr>
                <w:b/>
                <w:sz w:val="20"/>
                <w:szCs w:val="20"/>
              </w:rPr>
            </w:pPr>
            <w:r>
              <w:rPr>
                <w:b/>
                <w:sz w:val="20"/>
                <w:szCs w:val="20"/>
              </w:rPr>
              <w:t>Frequency</w:t>
            </w:r>
          </w:p>
        </w:tc>
        <w:tc>
          <w:tcPr>
            <w:tcW w:w="2785" w:type="dxa"/>
            <w:vAlign w:val="bottom"/>
          </w:tcPr>
          <w:p w14:paraId="638753E4" w14:textId="25CC0C00" w:rsidR="00601235" w:rsidRPr="00D43E15" w:rsidRDefault="00601235" w:rsidP="00601235">
            <w:pPr>
              <w:jc w:val="center"/>
              <w:rPr>
                <w:b/>
                <w:sz w:val="20"/>
                <w:szCs w:val="20"/>
              </w:rPr>
            </w:pPr>
            <w:r w:rsidRPr="00970636">
              <w:rPr>
                <w:b/>
                <w:sz w:val="20"/>
                <w:szCs w:val="20"/>
              </w:rPr>
              <w:t xml:space="preserve">% of </w:t>
            </w:r>
            <w:r>
              <w:rPr>
                <w:b/>
                <w:sz w:val="20"/>
                <w:szCs w:val="20"/>
              </w:rPr>
              <w:t xml:space="preserve">Study Area </w:t>
            </w:r>
            <w:r w:rsidRPr="00970636">
              <w:rPr>
                <w:b/>
                <w:sz w:val="20"/>
                <w:szCs w:val="20"/>
              </w:rPr>
              <w:t>Acreage that Compost Cost Applies:</w:t>
            </w:r>
          </w:p>
        </w:tc>
      </w:tr>
      <w:tr w:rsidR="00601235" w:rsidRPr="002E508A" w14:paraId="3BADB513" w14:textId="6D58EA08" w:rsidTr="00601235">
        <w:tc>
          <w:tcPr>
            <w:tcW w:w="4337" w:type="dxa"/>
          </w:tcPr>
          <w:p w14:paraId="0F0B9ECF" w14:textId="77777777" w:rsidR="00601235" w:rsidRPr="00D43E15" w:rsidRDefault="00601235" w:rsidP="00B1470C">
            <w:pPr>
              <w:rPr>
                <w:sz w:val="20"/>
                <w:szCs w:val="20"/>
              </w:rPr>
            </w:pPr>
            <w:r w:rsidRPr="00D43E15">
              <w:rPr>
                <w:sz w:val="20"/>
                <w:szCs w:val="20"/>
              </w:rPr>
              <w:t>Cost of making compost on-farm</w:t>
            </w:r>
          </w:p>
        </w:tc>
        <w:tc>
          <w:tcPr>
            <w:tcW w:w="2593" w:type="dxa"/>
          </w:tcPr>
          <w:p w14:paraId="4BD81515" w14:textId="5169A75D" w:rsidR="00601235" w:rsidRPr="00601235" w:rsidRDefault="00601235" w:rsidP="00B1470C">
            <w:pPr>
              <w:jc w:val="center"/>
              <w:rPr>
                <w:iCs/>
                <w:color w:val="4472C4" w:themeColor="accent1"/>
                <w:sz w:val="20"/>
                <w:szCs w:val="20"/>
              </w:rPr>
            </w:pPr>
          </w:p>
        </w:tc>
        <w:tc>
          <w:tcPr>
            <w:tcW w:w="1075" w:type="dxa"/>
          </w:tcPr>
          <w:p w14:paraId="753B6F53" w14:textId="77777777" w:rsidR="00601235" w:rsidRPr="00601235" w:rsidRDefault="00601235" w:rsidP="00B1470C">
            <w:pPr>
              <w:jc w:val="center"/>
              <w:rPr>
                <w:iCs/>
                <w:color w:val="4472C4" w:themeColor="accent1"/>
                <w:sz w:val="20"/>
                <w:szCs w:val="20"/>
              </w:rPr>
            </w:pPr>
          </w:p>
        </w:tc>
        <w:tc>
          <w:tcPr>
            <w:tcW w:w="2785" w:type="dxa"/>
          </w:tcPr>
          <w:p w14:paraId="0717253A" w14:textId="47FDF8B7" w:rsidR="00601235" w:rsidRPr="00601235" w:rsidRDefault="00601235" w:rsidP="00B1470C">
            <w:pPr>
              <w:jc w:val="center"/>
              <w:rPr>
                <w:iCs/>
                <w:color w:val="4472C4" w:themeColor="accent1"/>
                <w:sz w:val="20"/>
                <w:szCs w:val="20"/>
              </w:rPr>
            </w:pPr>
          </w:p>
        </w:tc>
      </w:tr>
      <w:tr w:rsidR="00601235" w:rsidRPr="00331B7B" w14:paraId="13D145B5" w14:textId="6447240D" w:rsidTr="00601235">
        <w:trPr>
          <w:trHeight w:hRule="exact" w:val="302"/>
        </w:trPr>
        <w:tc>
          <w:tcPr>
            <w:tcW w:w="4337" w:type="dxa"/>
          </w:tcPr>
          <w:p w14:paraId="120869B4" w14:textId="77777777" w:rsidR="00601235" w:rsidRPr="00D43E15" w:rsidRDefault="00601235" w:rsidP="00B1470C">
            <w:pPr>
              <w:spacing w:after="160"/>
              <w:rPr>
                <w:color w:val="000000" w:themeColor="text1"/>
                <w:sz w:val="20"/>
                <w:szCs w:val="20"/>
              </w:rPr>
            </w:pPr>
            <w:r w:rsidRPr="00D43E15">
              <w:rPr>
                <w:color w:val="000000" w:themeColor="text1"/>
                <w:sz w:val="20"/>
                <w:szCs w:val="20"/>
              </w:rPr>
              <w:t>Cost of purchasing compost</w:t>
            </w:r>
          </w:p>
        </w:tc>
        <w:tc>
          <w:tcPr>
            <w:tcW w:w="2593" w:type="dxa"/>
          </w:tcPr>
          <w:p w14:paraId="67CBE306" w14:textId="768FA648" w:rsidR="00601235" w:rsidRPr="00601235" w:rsidRDefault="00601235" w:rsidP="00B1470C">
            <w:pPr>
              <w:spacing w:after="160"/>
              <w:rPr>
                <w:iCs/>
                <w:color w:val="4472C4" w:themeColor="accent1"/>
                <w:sz w:val="20"/>
                <w:szCs w:val="20"/>
              </w:rPr>
            </w:pPr>
          </w:p>
        </w:tc>
        <w:tc>
          <w:tcPr>
            <w:tcW w:w="1075" w:type="dxa"/>
          </w:tcPr>
          <w:p w14:paraId="2AE4B04C" w14:textId="77777777" w:rsidR="00601235" w:rsidRPr="00601235" w:rsidRDefault="00601235" w:rsidP="00B1470C">
            <w:pPr>
              <w:rPr>
                <w:iCs/>
                <w:color w:val="4472C4" w:themeColor="accent1"/>
                <w:sz w:val="20"/>
                <w:szCs w:val="20"/>
              </w:rPr>
            </w:pPr>
          </w:p>
        </w:tc>
        <w:tc>
          <w:tcPr>
            <w:tcW w:w="2785" w:type="dxa"/>
          </w:tcPr>
          <w:p w14:paraId="183EE489" w14:textId="044A211B" w:rsidR="00601235" w:rsidRPr="00601235" w:rsidRDefault="00601235" w:rsidP="00B1470C">
            <w:pPr>
              <w:rPr>
                <w:iCs/>
                <w:color w:val="4472C4" w:themeColor="accent1"/>
                <w:sz w:val="20"/>
                <w:szCs w:val="20"/>
              </w:rPr>
            </w:pPr>
          </w:p>
        </w:tc>
      </w:tr>
      <w:tr w:rsidR="00601235" w:rsidRPr="00331B7B" w14:paraId="649AAEBF" w14:textId="7454B928" w:rsidTr="00601235">
        <w:tc>
          <w:tcPr>
            <w:tcW w:w="4337" w:type="dxa"/>
          </w:tcPr>
          <w:p w14:paraId="06E86442" w14:textId="2AD45A6A" w:rsidR="00601235" w:rsidRPr="00D43E15" w:rsidRDefault="00601235" w:rsidP="00B1470C">
            <w:pPr>
              <w:rPr>
                <w:color w:val="000000" w:themeColor="text1"/>
                <w:sz w:val="20"/>
                <w:szCs w:val="20"/>
              </w:rPr>
            </w:pPr>
            <w:r w:rsidRPr="00D43E15">
              <w:rPr>
                <w:color w:val="000000" w:themeColor="text1"/>
                <w:sz w:val="20"/>
                <w:szCs w:val="20"/>
              </w:rPr>
              <w:t>Cost of spreading compost</w:t>
            </w:r>
          </w:p>
        </w:tc>
        <w:tc>
          <w:tcPr>
            <w:tcW w:w="2593" w:type="dxa"/>
          </w:tcPr>
          <w:p w14:paraId="1C5ADB45" w14:textId="763B13F6" w:rsidR="00601235" w:rsidRPr="00601235" w:rsidRDefault="00601235" w:rsidP="00B1470C">
            <w:pPr>
              <w:rPr>
                <w:iCs/>
                <w:color w:val="4472C4" w:themeColor="accent1"/>
                <w:sz w:val="20"/>
                <w:szCs w:val="20"/>
              </w:rPr>
            </w:pPr>
          </w:p>
        </w:tc>
        <w:tc>
          <w:tcPr>
            <w:tcW w:w="1075" w:type="dxa"/>
          </w:tcPr>
          <w:p w14:paraId="0DECCA42" w14:textId="77777777" w:rsidR="00601235" w:rsidRPr="00601235" w:rsidRDefault="00601235" w:rsidP="00F10447">
            <w:pPr>
              <w:jc w:val="center"/>
              <w:rPr>
                <w:iCs/>
                <w:color w:val="4472C4" w:themeColor="accent1"/>
                <w:sz w:val="20"/>
                <w:szCs w:val="20"/>
              </w:rPr>
            </w:pPr>
          </w:p>
        </w:tc>
        <w:tc>
          <w:tcPr>
            <w:tcW w:w="2785" w:type="dxa"/>
          </w:tcPr>
          <w:p w14:paraId="71502AE4" w14:textId="6C36D095" w:rsidR="00601235" w:rsidRPr="00601235" w:rsidRDefault="00601235" w:rsidP="00F10447">
            <w:pPr>
              <w:jc w:val="center"/>
              <w:rPr>
                <w:iCs/>
                <w:color w:val="4472C4" w:themeColor="accent1"/>
                <w:sz w:val="20"/>
                <w:szCs w:val="20"/>
              </w:rPr>
            </w:pPr>
            <w:r w:rsidRPr="00601235">
              <w:rPr>
                <w:iCs/>
                <w:sz w:val="20"/>
                <w:szCs w:val="20"/>
              </w:rPr>
              <w:t>100%</w:t>
            </w:r>
          </w:p>
        </w:tc>
      </w:tr>
      <w:tr w:rsidR="00601235" w:rsidRPr="00331B7B" w14:paraId="739734F7" w14:textId="1239701C" w:rsidTr="00601235">
        <w:tc>
          <w:tcPr>
            <w:tcW w:w="4337" w:type="dxa"/>
          </w:tcPr>
          <w:p w14:paraId="7D4CE8AB" w14:textId="64699DCC" w:rsidR="00601235" w:rsidRPr="00D43E15" w:rsidRDefault="00601235" w:rsidP="00B1470C">
            <w:pPr>
              <w:rPr>
                <w:color w:val="000000" w:themeColor="text1"/>
                <w:sz w:val="20"/>
                <w:szCs w:val="20"/>
              </w:rPr>
            </w:pPr>
            <w:r w:rsidRPr="00D43E15">
              <w:rPr>
                <w:color w:val="000000" w:themeColor="text1"/>
                <w:sz w:val="20"/>
                <w:szCs w:val="20"/>
              </w:rPr>
              <w:t>Other:</w:t>
            </w:r>
          </w:p>
        </w:tc>
        <w:tc>
          <w:tcPr>
            <w:tcW w:w="2593" w:type="dxa"/>
          </w:tcPr>
          <w:p w14:paraId="0A86E1F5" w14:textId="77777777" w:rsidR="00601235" w:rsidRPr="00601235" w:rsidRDefault="00601235" w:rsidP="00B1470C">
            <w:pPr>
              <w:rPr>
                <w:iCs/>
                <w:color w:val="4472C4" w:themeColor="accent1"/>
                <w:sz w:val="20"/>
                <w:szCs w:val="20"/>
              </w:rPr>
            </w:pPr>
          </w:p>
        </w:tc>
        <w:tc>
          <w:tcPr>
            <w:tcW w:w="1075" w:type="dxa"/>
          </w:tcPr>
          <w:p w14:paraId="7C6076E2" w14:textId="77777777" w:rsidR="00601235" w:rsidRPr="00601235" w:rsidRDefault="00601235" w:rsidP="00B1470C">
            <w:pPr>
              <w:rPr>
                <w:iCs/>
                <w:color w:val="4472C4" w:themeColor="accent1"/>
                <w:sz w:val="20"/>
                <w:szCs w:val="20"/>
              </w:rPr>
            </w:pPr>
          </w:p>
        </w:tc>
        <w:tc>
          <w:tcPr>
            <w:tcW w:w="2785" w:type="dxa"/>
          </w:tcPr>
          <w:p w14:paraId="408EA3BC" w14:textId="4EC87C96" w:rsidR="00601235" w:rsidRPr="00601235" w:rsidRDefault="00601235" w:rsidP="00B1470C">
            <w:pPr>
              <w:rPr>
                <w:iCs/>
                <w:color w:val="4472C4" w:themeColor="accent1"/>
                <w:sz w:val="20"/>
                <w:szCs w:val="20"/>
              </w:rPr>
            </w:pPr>
          </w:p>
        </w:tc>
      </w:tr>
      <w:tr w:rsidR="00601235" w:rsidRPr="00331B7B" w14:paraId="7B166960" w14:textId="09BCBDF7" w:rsidTr="00601235">
        <w:tc>
          <w:tcPr>
            <w:tcW w:w="4337" w:type="dxa"/>
          </w:tcPr>
          <w:p w14:paraId="242CC684" w14:textId="7BFD02A1" w:rsidR="00601235" w:rsidRPr="00D43E15" w:rsidRDefault="009B0A76" w:rsidP="00B1470C">
            <w:pPr>
              <w:rPr>
                <w:color w:val="000000" w:themeColor="text1"/>
                <w:sz w:val="20"/>
                <w:szCs w:val="20"/>
              </w:rPr>
            </w:pPr>
            <w:r>
              <w:rPr>
                <w:color w:val="000000" w:themeColor="text1"/>
                <w:sz w:val="20"/>
                <w:szCs w:val="20"/>
              </w:rPr>
              <w:t>Other:</w:t>
            </w:r>
          </w:p>
        </w:tc>
        <w:tc>
          <w:tcPr>
            <w:tcW w:w="2593" w:type="dxa"/>
          </w:tcPr>
          <w:p w14:paraId="64C88154" w14:textId="77777777" w:rsidR="00601235" w:rsidRPr="00601235" w:rsidRDefault="00601235" w:rsidP="00B1470C">
            <w:pPr>
              <w:rPr>
                <w:iCs/>
                <w:color w:val="4472C4" w:themeColor="accent1"/>
                <w:sz w:val="20"/>
                <w:szCs w:val="20"/>
              </w:rPr>
            </w:pPr>
          </w:p>
        </w:tc>
        <w:tc>
          <w:tcPr>
            <w:tcW w:w="1075" w:type="dxa"/>
          </w:tcPr>
          <w:p w14:paraId="5848CB0D" w14:textId="77777777" w:rsidR="00601235" w:rsidRPr="00601235" w:rsidRDefault="00601235" w:rsidP="00B1470C">
            <w:pPr>
              <w:rPr>
                <w:iCs/>
                <w:color w:val="4472C4" w:themeColor="accent1"/>
                <w:sz w:val="20"/>
                <w:szCs w:val="20"/>
              </w:rPr>
            </w:pPr>
          </w:p>
        </w:tc>
        <w:tc>
          <w:tcPr>
            <w:tcW w:w="2785" w:type="dxa"/>
          </w:tcPr>
          <w:p w14:paraId="28D06E98" w14:textId="521DB22A" w:rsidR="00601235" w:rsidRPr="00601235" w:rsidRDefault="00601235" w:rsidP="00B1470C">
            <w:pPr>
              <w:rPr>
                <w:iCs/>
                <w:color w:val="4472C4" w:themeColor="accent1"/>
                <w:sz w:val="20"/>
                <w:szCs w:val="20"/>
              </w:rPr>
            </w:pPr>
          </w:p>
        </w:tc>
      </w:tr>
    </w:tbl>
    <w:p w14:paraId="62CC035A" w14:textId="7FCA6B82" w:rsidR="00D772AA" w:rsidRPr="00047E7B" w:rsidRDefault="00047E7B" w:rsidP="00047E7B">
      <w:pPr>
        <w:spacing w:before="240" w:line="240" w:lineRule="auto"/>
        <w:rPr>
          <w:b/>
        </w:rPr>
      </w:pPr>
      <w:r>
        <w:rPr>
          <w:b/>
          <w:bCs/>
        </w:rPr>
        <w:t xml:space="preserve">CA. 4. </w:t>
      </w:r>
      <w:r w:rsidR="00D772AA" w:rsidRPr="00047E7B">
        <w:rPr>
          <w:b/>
          <w:bCs/>
        </w:rPr>
        <w:t xml:space="preserve">What was the C:N ratio of the compost </w:t>
      </w:r>
      <w:r w:rsidR="00252E17">
        <w:rPr>
          <w:b/>
          <w:bCs/>
        </w:rPr>
        <w:t>grower</w:t>
      </w:r>
      <w:r w:rsidR="00252E17" w:rsidRPr="00047E7B">
        <w:rPr>
          <w:b/>
          <w:bCs/>
        </w:rPr>
        <w:t xml:space="preserve"> </w:t>
      </w:r>
      <w:r w:rsidR="00D772AA" w:rsidRPr="00047E7B">
        <w:rPr>
          <w:b/>
          <w:bCs/>
        </w:rPr>
        <w:t>use</w:t>
      </w:r>
      <w:r w:rsidR="00062AEB">
        <w:rPr>
          <w:b/>
          <w:bCs/>
        </w:rPr>
        <w:t>s</w:t>
      </w:r>
      <w:r w:rsidR="00D772AA" w:rsidRPr="00047E7B">
        <w:rPr>
          <w:b/>
          <w:bCs/>
        </w:rPr>
        <w:t>?</w:t>
      </w:r>
      <w:r w:rsidR="00D772AA">
        <w:t xml:space="preserve">  ____</w:t>
      </w:r>
      <w:r w:rsidR="00353E76">
        <w:t xml:space="preserve">___ </w:t>
      </w:r>
      <w:r w:rsidR="00D772AA" w:rsidRPr="00047E7B">
        <w:rPr>
          <w:b/>
          <w:bCs/>
        </w:rPr>
        <w:t>C:N</w:t>
      </w:r>
    </w:p>
    <w:p w14:paraId="6A657C5D" w14:textId="1FCD531C" w:rsidR="00D772AA" w:rsidRPr="009B0A76" w:rsidRDefault="00047E7B" w:rsidP="009B0A76">
      <w:pPr>
        <w:spacing w:before="240" w:line="240" w:lineRule="auto"/>
        <w:rPr>
          <w:b/>
        </w:rPr>
      </w:pPr>
      <w:r>
        <w:rPr>
          <w:b/>
          <w:bCs/>
        </w:rPr>
        <w:t xml:space="preserve">CA.5. </w:t>
      </w:r>
      <w:r w:rsidR="00D772AA" w:rsidRPr="00047E7B">
        <w:rPr>
          <w:b/>
          <w:bCs/>
        </w:rPr>
        <w:t xml:space="preserve">What rate </w:t>
      </w:r>
      <w:r w:rsidR="00062AEB">
        <w:rPr>
          <w:b/>
          <w:bCs/>
        </w:rPr>
        <w:t>does grower</w:t>
      </w:r>
      <w:r w:rsidR="00D772AA" w:rsidRPr="00047E7B">
        <w:rPr>
          <w:b/>
          <w:bCs/>
        </w:rPr>
        <w:t xml:space="preserve"> apply compost?</w:t>
      </w:r>
      <w:r w:rsidR="00D772AA">
        <w:t xml:space="preserve">  ____</w:t>
      </w:r>
      <w:r w:rsidR="00353E76">
        <w:t xml:space="preserve">____ </w:t>
      </w:r>
      <w:r w:rsidR="00D772AA" w:rsidRPr="00047E7B">
        <w:rPr>
          <w:b/>
          <w:bCs/>
        </w:rPr>
        <w:t>tons/ac</w:t>
      </w:r>
    </w:p>
    <w:p w14:paraId="2A191228" w14:textId="186C22B3" w:rsidR="00806749" w:rsidRPr="00047E7B" w:rsidRDefault="00047E7B" w:rsidP="00047E7B">
      <w:pPr>
        <w:spacing w:after="240" w:line="240" w:lineRule="auto"/>
        <w:rPr>
          <w:rFonts w:cstheme="minorHAnsi"/>
          <w:b/>
          <w:bCs/>
        </w:rPr>
      </w:pPr>
      <w:r w:rsidRPr="00047E7B">
        <w:rPr>
          <w:rFonts w:cstheme="minorHAnsi"/>
          <w:b/>
          <w:bCs/>
        </w:rPr>
        <w:t>CA.</w:t>
      </w:r>
      <w:r w:rsidR="009B0A76">
        <w:rPr>
          <w:rFonts w:cstheme="minorHAnsi"/>
          <w:b/>
          <w:bCs/>
        </w:rPr>
        <w:t>6</w:t>
      </w:r>
      <w:r w:rsidRPr="00047E7B">
        <w:rPr>
          <w:rFonts w:cstheme="minorHAnsi"/>
          <w:b/>
          <w:bCs/>
        </w:rPr>
        <w:t xml:space="preserve">. </w:t>
      </w:r>
      <w:r w:rsidR="000172C0" w:rsidRPr="00047E7B">
        <w:rPr>
          <w:rFonts w:cstheme="minorHAnsi"/>
          <w:b/>
          <w:bCs/>
        </w:rPr>
        <w:t>C</w:t>
      </w:r>
      <w:r w:rsidR="00716B02" w:rsidRPr="00047E7B">
        <w:rPr>
          <w:rFonts w:cstheme="minorHAnsi"/>
          <w:b/>
          <w:bCs/>
        </w:rPr>
        <w:t>omplete</w:t>
      </w:r>
      <w:r w:rsidRPr="00047E7B">
        <w:rPr>
          <w:rFonts w:cstheme="minorHAnsi"/>
          <w:b/>
          <w:bCs/>
        </w:rPr>
        <w:t xml:space="preserve"> table below </w:t>
      </w:r>
      <w:r w:rsidR="00353E76" w:rsidRPr="00047E7B">
        <w:rPr>
          <w:rFonts w:cstheme="minorHAnsi"/>
          <w:b/>
          <w:bCs/>
        </w:rPr>
        <w:t>i</w:t>
      </w:r>
      <w:r w:rsidR="000172C0" w:rsidRPr="00047E7B">
        <w:rPr>
          <w:rFonts w:cstheme="minorHAnsi"/>
          <w:b/>
          <w:bCs/>
        </w:rPr>
        <w:t xml:space="preserve">f </w:t>
      </w:r>
      <w:r w:rsidR="00062AEB">
        <w:rPr>
          <w:rFonts w:cstheme="minorHAnsi"/>
          <w:b/>
          <w:bCs/>
        </w:rPr>
        <w:t>grower</w:t>
      </w:r>
      <w:r w:rsidR="00062AEB" w:rsidRPr="00047E7B">
        <w:rPr>
          <w:rFonts w:cstheme="minorHAnsi"/>
          <w:b/>
          <w:bCs/>
        </w:rPr>
        <w:t xml:space="preserve"> </w:t>
      </w:r>
      <w:r w:rsidR="000172C0" w:rsidRPr="00047E7B">
        <w:rPr>
          <w:rFonts w:cstheme="minorHAnsi"/>
          <w:b/>
          <w:bCs/>
        </w:rPr>
        <w:t>observed a yield decrease or increase due to Compost Application in the Study Area.</w:t>
      </w:r>
      <w:r w:rsidR="00855923">
        <w:rPr>
          <w:rFonts w:cstheme="minorHAnsi"/>
          <w:b/>
          <w:bCs/>
        </w:rPr>
        <w:t xml:space="preserve"> </w:t>
      </w:r>
      <w:r w:rsidR="00855923" w:rsidRPr="002E5D7D">
        <w:rPr>
          <w:rFonts w:cstheme="minorHAnsi"/>
        </w:rPr>
        <w:t xml:space="preserve">We suggest only entering changes in yield below if </w:t>
      </w:r>
      <w:r w:rsidR="009B0A76">
        <w:rPr>
          <w:rFonts w:cstheme="minorHAnsi"/>
        </w:rPr>
        <w:t>compost application</w:t>
      </w:r>
      <w:r w:rsidR="00855923" w:rsidRPr="002E5D7D">
        <w:rPr>
          <w:rFonts w:cstheme="minorHAnsi"/>
        </w:rPr>
        <w:t xml:space="preserve"> is the only soil health practice analyzed, otherwise enter yield impacts in the Combined Practice Effects tab.</w:t>
      </w:r>
      <w:r w:rsidR="00C27AEC">
        <w:rPr>
          <w:rFonts w:cstheme="minorHAnsi"/>
        </w:rPr>
        <w:t xml:space="preserve"> </w:t>
      </w:r>
      <w:r w:rsidR="00C27AEC" w:rsidRPr="00FB0C08">
        <w:rPr>
          <w:rFonts w:cstheme="minorHAnsi"/>
        </w:rPr>
        <w:t>(</w:t>
      </w:r>
      <w:r w:rsidR="00C27AEC">
        <w:rPr>
          <w:rFonts w:cstheme="minorHAnsi"/>
        </w:rPr>
        <w:t>S</w:t>
      </w:r>
      <w:r w:rsidR="00C27AEC" w:rsidRPr="00FB0C08">
        <w:rPr>
          <w:rFonts w:cstheme="minorHAnsi"/>
          <w:i/>
          <w:iCs/>
        </w:rPr>
        <w:t>ee example in first gray row for guidance</w:t>
      </w:r>
      <w:r w:rsidR="00C27AEC">
        <w:rPr>
          <w:rFonts w:cstheme="minorHAnsi"/>
          <w:i/>
          <w:iCs/>
        </w:rPr>
        <w:t>.</w:t>
      </w:r>
      <w:r w:rsidR="00C27AEC" w:rsidRPr="00C27AEC">
        <w:rPr>
          <w:rFonts w:cstheme="minorHAnsi"/>
        </w:rPr>
        <w:t>)</w:t>
      </w:r>
    </w:p>
    <w:p w14:paraId="0263C2A2" w14:textId="220ADB1D" w:rsidR="00F5486E" w:rsidRDefault="00047E7B" w:rsidP="00C16CCD">
      <w:pPr>
        <w:pStyle w:val="Caption"/>
      </w:pPr>
      <w:r>
        <w:t>Table C.2.</w:t>
      </w:r>
      <w:r w:rsidR="00F5486E">
        <w:t xml:space="preserve">:  </w:t>
      </w:r>
      <w:r w:rsidR="006F64C0">
        <w:t xml:space="preserve">Observed Change in </w:t>
      </w:r>
      <w:r w:rsidR="0094570E">
        <w:t xml:space="preserve">Average </w:t>
      </w:r>
      <w:r w:rsidR="006F64C0">
        <w:t>Yield</w:t>
      </w:r>
      <w:r w:rsidR="00F5486E">
        <w:t xml:space="preserve"> due to Applying Compost</w:t>
      </w:r>
    </w:p>
    <w:tbl>
      <w:tblPr>
        <w:tblStyle w:val="TableGrid"/>
        <w:tblW w:w="5000" w:type="pct"/>
        <w:tblLook w:val="04A0" w:firstRow="1" w:lastRow="0" w:firstColumn="1" w:lastColumn="0" w:noHBand="0" w:noVBand="1"/>
      </w:tblPr>
      <w:tblGrid>
        <w:gridCol w:w="5395"/>
        <w:gridCol w:w="5395"/>
      </w:tblGrid>
      <w:tr w:rsidR="007A7578" w:rsidRPr="00F068A9" w14:paraId="3F04F143" w14:textId="77777777" w:rsidTr="000172C0">
        <w:tc>
          <w:tcPr>
            <w:tcW w:w="5395" w:type="dxa"/>
          </w:tcPr>
          <w:p w14:paraId="78C4E3C3" w14:textId="77777777" w:rsidR="007A7578" w:rsidRDefault="007A7578" w:rsidP="007A7578">
            <w:pPr>
              <w:pStyle w:val="ListParagraph"/>
              <w:spacing w:after="0" w:line="240" w:lineRule="auto"/>
              <w:ind w:left="0"/>
              <w:jc w:val="center"/>
              <w:rPr>
                <w:rFonts w:cstheme="minorHAnsi"/>
                <w:b/>
                <w:sz w:val="20"/>
                <w:szCs w:val="20"/>
              </w:rPr>
            </w:pPr>
            <w:r w:rsidRPr="002820AA">
              <w:rPr>
                <w:rFonts w:cstheme="minorHAnsi"/>
                <w:b/>
                <w:sz w:val="20"/>
                <w:szCs w:val="20"/>
              </w:rPr>
              <w:t xml:space="preserve">Benchmark </w:t>
            </w:r>
            <w:r>
              <w:rPr>
                <w:rFonts w:cstheme="minorHAnsi"/>
                <w:b/>
                <w:sz w:val="20"/>
                <w:szCs w:val="20"/>
              </w:rPr>
              <w:t xml:space="preserve">Average </w:t>
            </w:r>
            <w:r w:rsidRPr="002820AA">
              <w:rPr>
                <w:rFonts w:cstheme="minorHAnsi"/>
                <w:b/>
                <w:sz w:val="20"/>
                <w:szCs w:val="20"/>
              </w:rPr>
              <w:t xml:space="preserve">Yield </w:t>
            </w:r>
            <w:r>
              <w:rPr>
                <w:rFonts w:cstheme="minorHAnsi"/>
                <w:b/>
                <w:sz w:val="20"/>
                <w:szCs w:val="20"/>
              </w:rPr>
              <w:t>(</w:t>
            </w:r>
            <w:proofErr w:type="spellStart"/>
            <w:r>
              <w:rPr>
                <w:rFonts w:cstheme="minorHAnsi"/>
                <w:b/>
                <w:sz w:val="20"/>
                <w:szCs w:val="20"/>
              </w:rPr>
              <w:t>lbs</w:t>
            </w:r>
            <w:proofErr w:type="spellEnd"/>
            <w:r>
              <w:rPr>
                <w:rFonts w:cstheme="minorHAnsi"/>
                <w:b/>
                <w:sz w:val="20"/>
                <w:szCs w:val="20"/>
              </w:rPr>
              <w:t>/ac)</w:t>
            </w:r>
          </w:p>
          <w:p w14:paraId="791505CC" w14:textId="0F1C2AC4" w:rsidR="000D04CF" w:rsidRPr="0094570E" w:rsidRDefault="000D04CF" w:rsidP="007A7578">
            <w:pPr>
              <w:pStyle w:val="ListParagraph"/>
              <w:spacing w:after="0" w:line="240" w:lineRule="auto"/>
              <w:ind w:left="0"/>
              <w:jc w:val="center"/>
              <w:rPr>
                <w:rFonts w:cstheme="minorHAnsi"/>
                <w:b/>
                <w:sz w:val="20"/>
                <w:szCs w:val="20"/>
              </w:rPr>
            </w:pPr>
            <w:r>
              <w:rPr>
                <w:rFonts w:cstheme="minorHAnsi"/>
                <w:b/>
                <w:sz w:val="20"/>
                <w:szCs w:val="20"/>
              </w:rPr>
              <w:t>Before Applying Compost</w:t>
            </w:r>
          </w:p>
        </w:tc>
        <w:tc>
          <w:tcPr>
            <w:tcW w:w="5395" w:type="dxa"/>
          </w:tcPr>
          <w:p w14:paraId="02C39C17" w14:textId="6821888C" w:rsidR="007A7578" w:rsidRDefault="007A7578" w:rsidP="007A7578">
            <w:pPr>
              <w:pStyle w:val="ListParagraph"/>
              <w:spacing w:after="0" w:line="240" w:lineRule="auto"/>
              <w:ind w:left="0"/>
              <w:jc w:val="center"/>
              <w:rPr>
                <w:rFonts w:cstheme="minorHAnsi"/>
                <w:b/>
                <w:sz w:val="20"/>
                <w:szCs w:val="20"/>
              </w:rPr>
            </w:pPr>
            <w:r>
              <w:rPr>
                <w:rFonts w:cstheme="minorHAnsi"/>
                <w:b/>
                <w:sz w:val="20"/>
                <w:szCs w:val="20"/>
              </w:rPr>
              <w:t>Change in</w:t>
            </w:r>
            <w:r w:rsidRPr="002820AA">
              <w:rPr>
                <w:rFonts w:cstheme="minorHAnsi"/>
                <w:b/>
                <w:sz w:val="20"/>
                <w:szCs w:val="20"/>
              </w:rPr>
              <w:t xml:space="preserve"> Yield</w:t>
            </w:r>
            <w:r w:rsidR="000D04CF">
              <w:rPr>
                <w:rFonts w:cstheme="minorHAnsi"/>
                <w:b/>
                <w:sz w:val="20"/>
                <w:szCs w:val="20"/>
              </w:rPr>
              <w:t xml:space="preserve"> due to Applying Compost</w:t>
            </w:r>
          </w:p>
          <w:p w14:paraId="368C4A23" w14:textId="2547C638" w:rsidR="007A7578" w:rsidRPr="007971A8" w:rsidRDefault="007A7578" w:rsidP="007A7578">
            <w:pPr>
              <w:pStyle w:val="ListParagraph"/>
              <w:spacing w:after="0" w:line="240" w:lineRule="auto"/>
              <w:ind w:left="0"/>
              <w:jc w:val="center"/>
              <w:rPr>
                <w:rFonts w:cstheme="minorHAnsi"/>
                <w:b/>
                <w:sz w:val="20"/>
                <w:szCs w:val="20"/>
              </w:rPr>
            </w:pPr>
            <w:r w:rsidRPr="002820AA">
              <w:rPr>
                <w:rFonts w:cstheme="minorHAnsi"/>
                <w:b/>
                <w:sz w:val="20"/>
                <w:szCs w:val="20"/>
              </w:rPr>
              <w:t xml:space="preserve">(+/- </w:t>
            </w:r>
            <w:proofErr w:type="spellStart"/>
            <w:r w:rsidRPr="002820AA">
              <w:rPr>
                <w:rFonts w:cstheme="minorHAnsi"/>
                <w:b/>
                <w:sz w:val="20"/>
                <w:szCs w:val="20"/>
              </w:rPr>
              <w:t>lbs</w:t>
            </w:r>
            <w:proofErr w:type="spellEnd"/>
            <w:r w:rsidRPr="002820AA">
              <w:rPr>
                <w:rFonts w:cstheme="minorHAnsi"/>
                <w:b/>
                <w:sz w:val="20"/>
                <w:szCs w:val="20"/>
              </w:rPr>
              <w:t>/acre</w:t>
            </w:r>
            <w:r>
              <w:rPr>
                <w:rFonts w:cstheme="minorHAnsi"/>
                <w:b/>
                <w:sz w:val="20"/>
                <w:szCs w:val="20"/>
              </w:rPr>
              <w:t xml:space="preserve"> or % increase</w:t>
            </w:r>
            <w:r w:rsidRPr="002820AA">
              <w:rPr>
                <w:rFonts w:cstheme="minorHAnsi"/>
                <w:b/>
                <w:sz w:val="20"/>
                <w:szCs w:val="20"/>
              </w:rPr>
              <w:t>)</w:t>
            </w:r>
          </w:p>
        </w:tc>
      </w:tr>
      <w:tr w:rsidR="00CA3C31" w:rsidRPr="002071F8" w14:paraId="470BACDF" w14:textId="77777777" w:rsidTr="008657C0">
        <w:trPr>
          <w:trHeight w:hRule="exact" w:val="302"/>
        </w:trPr>
        <w:tc>
          <w:tcPr>
            <w:tcW w:w="5395" w:type="dxa"/>
            <w:shd w:val="clear" w:color="auto" w:fill="FFFFFF" w:themeFill="background1"/>
          </w:tcPr>
          <w:p w14:paraId="498ED1EC" w14:textId="1BEBE39D" w:rsidR="00CA3C31" w:rsidRPr="007A7578" w:rsidRDefault="00CA3C31" w:rsidP="00B1470C">
            <w:pPr>
              <w:pStyle w:val="ListParagraph"/>
              <w:spacing w:after="120" w:line="240" w:lineRule="auto"/>
              <w:ind w:left="0"/>
              <w:jc w:val="center"/>
              <w:rPr>
                <w:rFonts w:cstheme="minorHAnsi"/>
                <w:i/>
                <w:sz w:val="20"/>
                <w:szCs w:val="20"/>
              </w:rPr>
            </w:pPr>
          </w:p>
        </w:tc>
        <w:tc>
          <w:tcPr>
            <w:tcW w:w="5395" w:type="dxa"/>
            <w:shd w:val="clear" w:color="auto" w:fill="FFFFFF" w:themeFill="background1"/>
          </w:tcPr>
          <w:p w14:paraId="0718373C" w14:textId="791B006A" w:rsidR="00CA3C31" w:rsidRPr="007A7578" w:rsidRDefault="00CA3C31" w:rsidP="00B1470C">
            <w:pPr>
              <w:pStyle w:val="ListParagraph"/>
              <w:spacing w:after="120" w:line="240" w:lineRule="auto"/>
              <w:ind w:left="0"/>
              <w:jc w:val="center"/>
              <w:rPr>
                <w:rFonts w:cstheme="minorHAnsi"/>
                <w:i/>
                <w:sz w:val="20"/>
                <w:szCs w:val="20"/>
              </w:rPr>
            </w:pPr>
          </w:p>
        </w:tc>
      </w:tr>
      <w:tr w:rsidR="00CA3C31" w:rsidRPr="0001396C" w14:paraId="43F2D8CC" w14:textId="77777777" w:rsidTr="00CD22E1">
        <w:trPr>
          <w:trHeight w:hRule="exact" w:val="302"/>
        </w:trPr>
        <w:tc>
          <w:tcPr>
            <w:tcW w:w="5395" w:type="dxa"/>
          </w:tcPr>
          <w:p w14:paraId="149BCCF7" w14:textId="77777777" w:rsidR="00CA3C31" w:rsidRPr="007A7578" w:rsidRDefault="00CA3C31" w:rsidP="00B1470C">
            <w:pPr>
              <w:pStyle w:val="ListParagraph"/>
              <w:spacing w:after="120" w:line="240" w:lineRule="auto"/>
              <w:ind w:left="0"/>
              <w:rPr>
                <w:rFonts w:cstheme="minorHAnsi"/>
                <w:color w:val="2F5496" w:themeColor="accent1" w:themeShade="BF"/>
              </w:rPr>
            </w:pPr>
          </w:p>
        </w:tc>
        <w:tc>
          <w:tcPr>
            <w:tcW w:w="5395" w:type="dxa"/>
          </w:tcPr>
          <w:p w14:paraId="3812CA97" w14:textId="77777777" w:rsidR="00CA3C31" w:rsidRPr="007A7578" w:rsidRDefault="00CA3C31" w:rsidP="00B1470C">
            <w:pPr>
              <w:pStyle w:val="ListParagraph"/>
              <w:spacing w:after="120" w:line="240" w:lineRule="auto"/>
              <w:ind w:left="0"/>
              <w:rPr>
                <w:rFonts w:cstheme="minorHAnsi"/>
                <w:color w:val="2F5496" w:themeColor="accent1" w:themeShade="BF"/>
                <w:sz w:val="20"/>
                <w:szCs w:val="20"/>
              </w:rPr>
            </w:pPr>
          </w:p>
        </w:tc>
      </w:tr>
    </w:tbl>
    <w:p w14:paraId="657D855D" w14:textId="77777777" w:rsidR="000172C0" w:rsidRPr="00D23629" w:rsidRDefault="000172C0" w:rsidP="005316CE">
      <w:pPr>
        <w:pStyle w:val="ListParagraph"/>
        <w:numPr>
          <w:ilvl w:val="1"/>
          <w:numId w:val="14"/>
        </w:numPr>
        <w:spacing w:after="120" w:line="240" w:lineRule="auto"/>
        <w:ind w:left="1080"/>
        <w:contextualSpacing w:val="0"/>
        <w:rPr>
          <w:rFonts w:cstheme="minorHAnsi"/>
          <w:b/>
          <w:bCs/>
        </w:rPr>
      </w:pPr>
      <w:r w:rsidRPr="00BB1099">
        <w:rPr>
          <w:rFonts w:cstheme="minorHAnsi"/>
          <w:b/>
          <w:bCs/>
        </w:rPr>
        <w:t>Is this estimated or reported yield?</w:t>
      </w:r>
      <w:r w:rsidRPr="00E662D9">
        <w:rPr>
          <w:rFonts w:cstheme="minorHAnsi"/>
        </w:rPr>
        <w:t xml:space="preserve"> ______ Estimated ______ Report from Processor</w:t>
      </w:r>
    </w:p>
    <w:p w14:paraId="6ABB5F73" w14:textId="6A490528" w:rsidR="00AA4A92" w:rsidRPr="009B0A76" w:rsidRDefault="000172C0">
      <w:pPr>
        <w:pStyle w:val="ListParagraph"/>
        <w:numPr>
          <w:ilvl w:val="1"/>
          <w:numId w:val="14"/>
        </w:numPr>
        <w:spacing w:after="0" w:line="240" w:lineRule="auto"/>
        <w:ind w:left="1080"/>
        <w:contextualSpacing w:val="0"/>
        <w:rPr>
          <w:rFonts w:cstheme="minorHAnsi"/>
        </w:rPr>
      </w:pPr>
      <w:r w:rsidRPr="009B0A76">
        <w:rPr>
          <w:rFonts w:cstheme="minorHAnsi"/>
          <w:b/>
          <w:bCs/>
        </w:rPr>
        <w:t>Add any comments about weather</w:t>
      </w:r>
      <w:r w:rsidR="00DD2069" w:rsidRPr="009B0A76">
        <w:rPr>
          <w:rFonts w:cstheme="minorHAnsi"/>
          <w:b/>
          <w:bCs/>
        </w:rPr>
        <w:t xml:space="preserve"> impacts</w:t>
      </w:r>
      <w:r w:rsidRPr="009B0A76">
        <w:rPr>
          <w:rFonts w:cstheme="minorHAnsi"/>
          <w:b/>
          <w:bCs/>
        </w:rPr>
        <w:t xml:space="preserve"> (drought year or wet spring)</w:t>
      </w:r>
      <w:r w:rsidR="00DD2069" w:rsidRPr="009B0A76">
        <w:rPr>
          <w:rFonts w:cstheme="minorHAnsi"/>
          <w:b/>
          <w:bCs/>
        </w:rPr>
        <w:t xml:space="preserve"> on yield:</w:t>
      </w:r>
    </w:p>
    <w:p w14:paraId="1834A2BC" w14:textId="1CB19F00" w:rsidR="007A7578" w:rsidRDefault="007A7578">
      <w:pPr>
        <w:rPr>
          <w:rFonts w:cstheme="minorHAnsi"/>
        </w:rPr>
      </w:pPr>
      <w:r>
        <w:rPr>
          <w:rFonts w:cstheme="minorHAnsi"/>
        </w:rPr>
        <w:br w:type="page"/>
      </w:r>
    </w:p>
    <w:p w14:paraId="34CDE064" w14:textId="5A366C0E" w:rsidR="00806749" w:rsidRPr="007A7578" w:rsidRDefault="007A7578" w:rsidP="007A7578">
      <w:pPr>
        <w:spacing w:after="120" w:line="240" w:lineRule="auto"/>
        <w:rPr>
          <w:rFonts w:cstheme="minorHAnsi"/>
        </w:rPr>
      </w:pPr>
      <w:r>
        <w:rPr>
          <w:rFonts w:cstheme="minorHAnsi"/>
          <w:b/>
          <w:bCs/>
        </w:rPr>
        <w:lastRenderedPageBreak/>
        <w:t>CA.</w:t>
      </w:r>
      <w:r w:rsidR="009B0A76">
        <w:rPr>
          <w:rFonts w:cstheme="minorHAnsi"/>
          <w:b/>
          <w:bCs/>
        </w:rPr>
        <w:t>7</w:t>
      </w:r>
      <w:r>
        <w:rPr>
          <w:rFonts w:cstheme="minorHAnsi"/>
          <w:b/>
          <w:bCs/>
        </w:rPr>
        <w:t xml:space="preserve">. </w:t>
      </w:r>
      <w:r>
        <w:rPr>
          <w:rFonts w:cstheme="minorHAnsi"/>
        </w:rPr>
        <w:t xml:space="preserve"> I</w:t>
      </w:r>
      <w:r w:rsidR="00806749" w:rsidRPr="007A7578">
        <w:rPr>
          <w:rFonts w:cstheme="minorHAnsi"/>
        </w:rPr>
        <w:t xml:space="preserve">dentify </w:t>
      </w:r>
      <w:r w:rsidR="001C54BF" w:rsidRPr="007A7578">
        <w:rPr>
          <w:rFonts w:cstheme="minorHAnsi"/>
        </w:rPr>
        <w:t>in</w:t>
      </w:r>
      <w:r>
        <w:rPr>
          <w:rFonts w:cstheme="minorHAnsi"/>
        </w:rPr>
        <w:t xml:space="preserve"> table below </w:t>
      </w:r>
      <w:r w:rsidR="00806749" w:rsidRPr="007A7578">
        <w:rPr>
          <w:rFonts w:cstheme="minorHAnsi"/>
        </w:rPr>
        <w:t xml:space="preserve">any </w:t>
      </w:r>
      <w:r w:rsidR="00806749" w:rsidRPr="007A7578">
        <w:rPr>
          <w:rFonts w:cstheme="minorHAnsi"/>
          <w:b/>
        </w:rPr>
        <w:t>reduction</w:t>
      </w:r>
      <w:r w:rsidR="001C54BF" w:rsidRPr="007A7578">
        <w:rPr>
          <w:rFonts w:cstheme="minorHAnsi"/>
          <w:b/>
        </w:rPr>
        <w:t>s</w:t>
      </w:r>
      <w:r w:rsidR="00806749" w:rsidRPr="007A7578">
        <w:rPr>
          <w:rFonts w:cstheme="minorHAnsi"/>
          <w:b/>
        </w:rPr>
        <w:t xml:space="preserve"> or increase</w:t>
      </w:r>
      <w:r w:rsidR="001C54BF" w:rsidRPr="007A7578">
        <w:rPr>
          <w:rFonts w:cstheme="minorHAnsi"/>
          <w:b/>
        </w:rPr>
        <w:t>s</w:t>
      </w:r>
      <w:r w:rsidR="00806749" w:rsidRPr="007A7578">
        <w:rPr>
          <w:rFonts w:cstheme="minorHAnsi"/>
        </w:rPr>
        <w:t xml:space="preserve"> </w:t>
      </w:r>
      <w:r w:rsidR="00806749" w:rsidRPr="007A7578">
        <w:rPr>
          <w:rFonts w:cstheme="minorHAnsi"/>
          <w:b/>
        </w:rPr>
        <w:t>in nutrient inputs (N, P, K</w:t>
      </w:r>
      <w:r w:rsidR="00E26324" w:rsidRPr="007A7578">
        <w:rPr>
          <w:rFonts w:cstheme="minorHAnsi"/>
          <w:b/>
        </w:rPr>
        <w:t>, Micronutrients</w:t>
      </w:r>
      <w:r w:rsidR="00806749" w:rsidRPr="007A7578">
        <w:rPr>
          <w:rFonts w:cstheme="minorHAnsi"/>
          <w:b/>
        </w:rPr>
        <w:t>)</w:t>
      </w:r>
      <w:r w:rsidR="00806749" w:rsidRPr="007A7578">
        <w:rPr>
          <w:rFonts w:cstheme="minorHAnsi"/>
        </w:rPr>
        <w:t xml:space="preserve"> </w:t>
      </w:r>
      <w:r w:rsidR="00795049" w:rsidRPr="007A7578">
        <w:rPr>
          <w:rFonts w:cstheme="minorHAnsi"/>
        </w:rPr>
        <w:t xml:space="preserve">due to </w:t>
      </w:r>
      <w:r w:rsidR="00DD2069" w:rsidRPr="007A7578">
        <w:rPr>
          <w:rFonts w:cstheme="minorHAnsi"/>
        </w:rPr>
        <w:t>C</w:t>
      </w:r>
      <w:r w:rsidR="00795049" w:rsidRPr="007A7578">
        <w:rPr>
          <w:rFonts w:cstheme="minorHAnsi"/>
        </w:rPr>
        <w:t>ompost</w:t>
      </w:r>
      <w:r w:rsidR="00DD2069" w:rsidRPr="007A7578">
        <w:rPr>
          <w:rFonts w:cstheme="minorHAnsi"/>
        </w:rPr>
        <w:t xml:space="preserve"> Application</w:t>
      </w:r>
      <w:r w:rsidR="001C54BF" w:rsidRPr="007A7578">
        <w:rPr>
          <w:rFonts w:cstheme="minorHAnsi"/>
        </w:rPr>
        <w:t>.</w:t>
      </w:r>
      <w:r w:rsidR="00806749" w:rsidRPr="007A7578">
        <w:rPr>
          <w:rFonts w:cstheme="minorHAnsi"/>
        </w:rPr>
        <w:t xml:space="preserve"> </w:t>
      </w:r>
      <w:r w:rsidR="00806749" w:rsidRPr="007A7578">
        <w:rPr>
          <w:rFonts w:cstheme="minorHAnsi"/>
          <w:i/>
        </w:rPr>
        <w:t>(</w:t>
      </w:r>
      <w:r w:rsidR="001C54BF" w:rsidRPr="007A7578">
        <w:rPr>
          <w:rFonts w:cstheme="minorHAnsi"/>
          <w:i/>
        </w:rPr>
        <w:t>T</w:t>
      </w:r>
      <w:r w:rsidR="00806749" w:rsidRPr="007A7578">
        <w:rPr>
          <w:rFonts w:cstheme="minorHAnsi"/>
          <w:i/>
        </w:rPr>
        <w:t xml:space="preserve">he example illustrates a reduction of 30 </w:t>
      </w:r>
      <w:proofErr w:type="spellStart"/>
      <w:r w:rsidR="00806749" w:rsidRPr="007A7578">
        <w:rPr>
          <w:rFonts w:cstheme="minorHAnsi"/>
          <w:i/>
        </w:rPr>
        <w:t>lbs</w:t>
      </w:r>
      <w:proofErr w:type="spellEnd"/>
      <w:r w:rsidR="00806749" w:rsidRPr="007A7578">
        <w:rPr>
          <w:rFonts w:cstheme="minorHAnsi"/>
          <w:i/>
        </w:rPr>
        <w:t xml:space="preserve">/ac of </w:t>
      </w:r>
      <w:r w:rsidR="0008522D" w:rsidRPr="007A7578">
        <w:rPr>
          <w:rFonts w:cstheme="minorHAnsi"/>
          <w:i/>
        </w:rPr>
        <w:t xml:space="preserve">both </w:t>
      </w:r>
      <w:r w:rsidR="00806749" w:rsidRPr="007A7578">
        <w:rPr>
          <w:rFonts w:cstheme="minorHAnsi"/>
          <w:i/>
        </w:rPr>
        <w:t xml:space="preserve">N </w:t>
      </w:r>
      <w:r w:rsidR="0008522D" w:rsidRPr="007A7578">
        <w:rPr>
          <w:rFonts w:cstheme="minorHAnsi"/>
          <w:i/>
        </w:rPr>
        <w:t>and K</w:t>
      </w:r>
      <w:r w:rsidR="00055544" w:rsidRPr="007A7578">
        <w:rPr>
          <w:rFonts w:cstheme="minorHAnsi"/>
          <w:i/>
        </w:rPr>
        <w:t xml:space="preserve"> due to applying compost</w:t>
      </w:r>
      <w:r w:rsidR="00930399" w:rsidRPr="007A7578">
        <w:rPr>
          <w:rFonts w:cstheme="minorHAnsi"/>
          <w:i/>
        </w:rPr>
        <w:t>.</w:t>
      </w:r>
      <w:r w:rsidR="001C54BF" w:rsidRPr="007A7578">
        <w:rPr>
          <w:rFonts w:cstheme="minorHAnsi"/>
          <w:i/>
        </w:rPr>
        <w:t>)</w:t>
      </w:r>
    </w:p>
    <w:p w14:paraId="6CE16419" w14:textId="2F2D29F3" w:rsidR="00F5486E" w:rsidRDefault="007A7578" w:rsidP="00C16CCD">
      <w:pPr>
        <w:pStyle w:val="Caption"/>
      </w:pPr>
      <w:r>
        <w:t>Table CA.3</w:t>
      </w:r>
      <w:r w:rsidR="00F5486E">
        <w:t>:  Reductions or Increases in Primary Nutrients due to Applying Compost</w:t>
      </w:r>
    </w:p>
    <w:tbl>
      <w:tblPr>
        <w:tblStyle w:val="TableGrid"/>
        <w:tblW w:w="5000" w:type="pct"/>
        <w:tblLook w:val="04A0" w:firstRow="1" w:lastRow="0" w:firstColumn="1" w:lastColumn="0" w:noHBand="0" w:noVBand="1"/>
      </w:tblPr>
      <w:tblGrid>
        <w:gridCol w:w="2158"/>
        <w:gridCol w:w="2158"/>
        <w:gridCol w:w="2158"/>
        <w:gridCol w:w="2158"/>
        <w:gridCol w:w="2158"/>
      </w:tblGrid>
      <w:tr w:rsidR="001C54BF" w:rsidRPr="00DB36E0" w14:paraId="522C8686" w14:textId="559B8133" w:rsidTr="000172C0">
        <w:tc>
          <w:tcPr>
            <w:tcW w:w="1000" w:type="pct"/>
            <w:tcBorders>
              <w:bottom w:val="single" w:sz="4" w:space="0" w:color="auto"/>
            </w:tcBorders>
            <w:vAlign w:val="center"/>
          </w:tcPr>
          <w:p w14:paraId="5CA3D5E6" w14:textId="2D801442" w:rsidR="001C54BF" w:rsidRPr="00CD0971" w:rsidRDefault="001C54BF" w:rsidP="00B1470C">
            <w:pPr>
              <w:pStyle w:val="ListParagraph"/>
              <w:spacing w:line="240" w:lineRule="auto"/>
              <w:ind w:left="0"/>
              <w:jc w:val="center"/>
              <w:rPr>
                <w:rFonts w:cstheme="minorHAnsi"/>
                <w:b/>
                <w:sz w:val="20"/>
                <w:szCs w:val="20"/>
              </w:rPr>
            </w:pPr>
            <w:r w:rsidRPr="00CD0971">
              <w:rPr>
                <w:rFonts w:cstheme="minorHAnsi"/>
                <w:b/>
                <w:sz w:val="20"/>
                <w:szCs w:val="20"/>
              </w:rPr>
              <w:t xml:space="preserve">N </w:t>
            </w:r>
            <w:r w:rsidR="00CD0971">
              <w:rPr>
                <w:rFonts w:cstheme="minorHAnsi"/>
                <w:b/>
                <w:sz w:val="20"/>
                <w:szCs w:val="20"/>
              </w:rPr>
              <w:t>R</w:t>
            </w:r>
            <w:r w:rsidRPr="00CD0971">
              <w:rPr>
                <w:rFonts w:cstheme="minorHAnsi"/>
                <w:b/>
                <w:sz w:val="20"/>
                <w:szCs w:val="20"/>
              </w:rPr>
              <w:t xml:space="preserve">eduction or </w:t>
            </w:r>
            <w:r w:rsidR="00CD0971">
              <w:rPr>
                <w:rFonts w:cstheme="minorHAnsi"/>
                <w:b/>
                <w:sz w:val="20"/>
                <w:szCs w:val="20"/>
              </w:rPr>
              <w:t>I</w:t>
            </w:r>
            <w:r w:rsidRPr="00CD0971">
              <w:rPr>
                <w:rFonts w:cstheme="minorHAnsi"/>
                <w:b/>
                <w:sz w:val="20"/>
                <w:szCs w:val="20"/>
              </w:rPr>
              <w:t>ncrease (lb/ac)</w:t>
            </w:r>
          </w:p>
        </w:tc>
        <w:tc>
          <w:tcPr>
            <w:tcW w:w="1000" w:type="pct"/>
            <w:tcBorders>
              <w:bottom w:val="single" w:sz="4" w:space="0" w:color="auto"/>
            </w:tcBorders>
            <w:vAlign w:val="center"/>
          </w:tcPr>
          <w:p w14:paraId="1451C6B4" w14:textId="43B9C897" w:rsidR="001C54BF" w:rsidRPr="00CD0971" w:rsidRDefault="001C54BF" w:rsidP="00B1470C">
            <w:pPr>
              <w:pStyle w:val="ListParagraph"/>
              <w:spacing w:line="240" w:lineRule="auto"/>
              <w:ind w:left="0"/>
              <w:jc w:val="center"/>
              <w:rPr>
                <w:rFonts w:cstheme="minorHAnsi"/>
                <w:b/>
                <w:sz w:val="20"/>
                <w:szCs w:val="20"/>
              </w:rPr>
            </w:pPr>
            <w:r w:rsidRPr="00CD0971">
              <w:rPr>
                <w:rFonts w:cstheme="minorHAnsi"/>
                <w:b/>
                <w:sz w:val="20"/>
                <w:szCs w:val="20"/>
              </w:rPr>
              <w:t xml:space="preserve">P </w:t>
            </w:r>
            <w:r w:rsidR="00CD0971">
              <w:rPr>
                <w:rFonts w:cstheme="minorHAnsi"/>
                <w:b/>
                <w:sz w:val="20"/>
                <w:szCs w:val="20"/>
              </w:rPr>
              <w:t>R</w:t>
            </w:r>
            <w:r w:rsidRPr="00CD0971">
              <w:rPr>
                <w:rFonts w:cstheme="minorHAnsi"/>
                <w:b/>
                <w:sz w:val="20"/>
                <w:szCs w:val="20"/>
              </w:rPr>
              <w:t xml:space="preserve">eduction or </w:t>
            </w:r>
            <w:r w:rsidR="00CD0971">
              <w:rPr>
                <w:rFonts w:cstheme="minorHAnsi"/>
                <w:b/>
                <w:sz w:val="20"/>
                <w:szCs w:val="20"/>
              </w:rPr>
              <w:t>I</w:t>
            </w:r>
            <w:r w:rsidRPr="00CD0971">
              <w:rPr>
                <w:rFonts w:cstheme="minorHAnsi"/>
                <w:b/>
                <w:sz w:val="20"/>
                <w:szCs w:val="20"/>
              </w:rPr>
              <w:t>ncrease (lb/ac)</w:t>
            </w:r>
          </w:p>
        </w:tc>
        <w:tc>
          <w:tcPr>
            <w:tcW w:w="1000" w:type="pct"/>
            <w:tcBorders>
              <w:bottom w:val="single" w:sz="4" w:space="0" w:color="auto"/>
            </w:tcBorders>
            <w:vAlign w:val="center"/>
          </w:tcPr>
          <w:p w14:paraId="20409B51" w14:textId="6A67963C" w:rsidR="001C54BF" w:rsidRPr="00CD0971" w:rsidRDefault="001C54BF" w:rsidP="00B1470C">
            <w:pPr>
              <w:pStyle w:val="ListParagraph"/>
              <w:spacing w:line="240" w:lineRule="auto"/>
              <w:ind w:left="0"/>
              <w:jc w:val="center"/>
              <w:rPr>
                <w:rFonts w:cstheme="minorHAnsi"/>
                <w:b/>
                <w:sz w:val="20"/>
                <w:szCs w:val="20"/>
              </w:rPr>
            </w:pPr>
            <w:r w:rsidRPr="00CD0971">
              <w:rPr>
                <w:rFonts w:cstheme="minorHAnsi"/>
                <w:b/>
                <w:sz w:val="20"/>
                <w:szCs w:val="20"/>
              </w:rPr>
              <w:t xml:space="preserve">K </w:t>
            </w:r>
            <w:r w:rsidR="00CD0971">
              <w:rPr>
                <w:rFonts w:cstheme="minorHAnsi"/>
                <w:b/>
                <w:sz w:val="20"/>
                <w:szCs w:val="20"/>
              </w:rPr>
              <w:t>R</w:t>
            </w:r>
            <w:r w:rsidRPr="00CD0971">
              <w:rPr>
                <w:rFonts w:cstheme="minorHAnsi"/>
                <w:b/>
                <w:sz w:val="20"/>
                <w:szCs w:val="20"/>
              </w:rPr>
              <w:t xml:space="preserve">eduction or </w:t>
            </w:r>
            <w:r w:rsidR="00CD0971">
              <w:rPr>
                <w:rFonts w:cstheme="minorHAnsi"/>
                <w:b/>
                <w:sz w:val="20"/>
                <w:szCs w:val="20"/>
              </w:rPr>
              <w:t>I</w:t>
            </w:r>
            <w:r w:rsidRPr="00CD0971">
              <w:rPr>
                <w:rFonts w:cstheme="minorHAnsi"/>
                <w:b/>
                <w:sz w:val="20"/>
                <w:szCs w:val="20"/>
              </w:rPr>
              <w:t>ncrease (lb/ac)</w:t>
            </w:r>
          </w:p>
        </w:tc>
        <w:tc>
          <w:tcPr>
            <w:tcW w:w="1000" w:type="pct"/>
            <w:tcBorders>
              <w:bottom w:val="single" w:sz="4" w:space="0" w:color="auto"/>
            </w:tcBorders>
            <w:vAlign w:val="center"/>
          </w:tcPr>
          <w:p w14:paraId="6993478B" w14:textId="27717F16" w:rsidR="001C54BF" w:rsidRPr="00CD0971" w:rsidRDefault="001C54BF" w:rsidP="00B1470C">
            <w:pPr>
              <w:pStyle w:val="ListParagraph"/>
              <w:spacing w:line="240" w:lineRule="auto"/>
              <w:ind w:left="0"/>
              <w:jc w:val="center"/>
              <w:rPr>
                <w:rFonts w:cstheme="minorHAnsi"/>
                <w:b/>
                <w:sz w:val="20"/>
                <w:szCs w:val="20"/>
              </w:rPr>
            </w:pPr>
            <w:r w:rsidRPr="00CD0971">
              <w:rPr>
                <w:rFonts w:cstheme="minorHAnsi"/>
                <w:b/>
                <w:sz w:val="20"/>
                <w:szCs w:val="20"/>
              </w:rPr>
              <w:t xml:space="preserve">Micronutrient Cocktail </w:t>
            </w:r>
            <w:r w:rsidR="00CD0971">
              <w:rPr>
                <w:rFonts w:cstheme="minorHAnsi"/>
                <w:b/>
                <w:sz w:val="20"/>
                <w:szCs w:val="20"/>
              </w:rPr>
              <w:t>R</w:t>
            </w:r>
            <w:r w:rsidRPr="00CD0971">
              <w:rPr>
                <w:rFonts w:cstheme="minorHAnsi"/>
                <w:b/>
                <w:sz w:val="20"/>
                <w:szCs w:val="20"/>
              </w:rPr>
              <w:t xml:space="preserve">eduction or </w:t>
            </w:r>
            <w:r w:rsidR="00CD0971">
              <w:rPr>
                <w:rFonts w:cstheme="minorHAnsi"/>
                <w:b/>
                <w:sz w:val="20"/>
                <w:szCs w:val="20"/>
              </w:rPr>
              <w:t>I</w:t>
            </w:r>
            <w:r w:rsidRPr="00CD0971">
              <w:rPr>
                <w:rFonts w:cstheme="minorHAnsi"/>
                <w:b/>
                <w:sz w:val="20"/>
                <w:szCs w:val="20"/>
              </w:rPr>
              <w:t>ncrease (lb/ac) and price/lb</w:t>
            </w:r>
          </w:p>
        </w:tc>
        <w:tc>
          <w:tcPr>
            <w:tcW w:w="1000" w:type="pct"/>
            <w:tcBorders>
              <w:bottom w:val="single" w:sz="4" w:space="0" w:color="auto"/>
            </w:tcBorders>
            <w:vAlign w:val="center"/>
          </w:tcPr>
          <w:p w14:paraId="49B85213" w14:textId="4FF4DFA3" w:rsidR="001C54BF" w:rsidRPr="00CD0971" w:rsidRDefault="001C54BF" w:rsidP="00B1470C">
            <w:pPr>
              <w:pStyle w:val="ListParagraph"/>
              <w:spacing w:line="240" w:lineRule="auto"/>
              <w:ind w:left="0"/>
              <w:jc w:val="center"/>
              <w:rPr>
                <w:rFonts w:cstheme="minorHAnsi"/>
                <w:b/>
                <w:sz w:val="20"/>
                <w:szCs w:val="20"/>
              </w:rPr>
            </w:pPr>
            <w:r w:rsidRPr="00CD0971">
              <w:rPr>
                <w:rFonts w:cstheme="minorHAnsi"/>
                <w:b/>
                <w:sz w:val="20"/>
                <w:szCs w:val="20"/>
              </w:rPr>
              <w:t>Additional Notes</w:t>
            </w:r>
          </w:p>
        </w:tc>
      </w:tr>
      <w:tr w:rsidR="001C54BF" w:rsidRPr="0001396C" w14:paraId="04B5BCB4" w14:textId="6BAB9B4A" w:rsidTr="008657C0">
        <w:trPr>
          <w:trHeight w:hRule="exact" w:val="302"/>
        </w:trPr>
        <w:tc>
          <w:tcPr>
            <w:tcW w:w="1000" w:type="pct"/>
            <w:shd w:val="clear" w:color="auto" w:fill="FFFFFF" w:themeFill="background1"/>
          </w:tcPr>
          <w:p w14:paraId="35E71C28" w14:textId="68B607EA" w:rsidR="001C54BF" w:rsidRPr="00CD0971" w:rsidRDefault="001C54BF" w:rsidP="00B1470C">
            <w:pPr>
              <w:pStyle w:val="ListParagraph"/>
              <w:spacing w:line="240" w:lineRule="auto"/>
              <w:ind w:left="0"/>
              <w:jc w:val="center"/>
              <w:rPr>
                <w:rFonts w:cstheme="minorHAnsi"/>
                <w:i/>
                <w:sz w:val="20"/>
                <w:szCs w:val="20"/>
              </w:rPr>
            </w:pPr>
          </w:p>
        </w:tc>
        <w:tc>
          <w:tcPr>
            <w:tcW w:w="1000" w:type="pct"/>
            <w:shd w:val="clear" w:color="auto" w:fill="FFFFFF" w:themeFill="background1"/>
          </w:tcPr>
          <w:p w14:paraId="7E2FEDF7" w14:textId="24C3057B" w:rsidR="001C54BF" w:rsidRPr="00CD0971" w:rsidRDefault="001C54BF" w:rsidP="00B1470C">
            <w:pPr>
              <w:pStyle w:val="ListParagraph"/>
              <w:spacing w:line="240" w:lineRule="auto"/>
              <w:ind w:left="0"/>
              <w:jc w:val="center"/>
              <w:rPr>
                <w:rFonts w:cstheme="minorHAnsi"/>
                <w:i/>
                <w:sz w:val="20"/>
                <w:szCs w:val="20"/>
                <w:highlight w:val="yellow"/>
              </w:rPr>
            </w:pPr>
          </w:p>
        </w:tc>
        <w:tc>
          <w:tcPr>
            <w:tcW w:w="1000" w:type="pct"/>
            <w:shd w:val="clear" w:color="auto" w:fill="FFFFFF" w:themeFill="background1"/>
          </w:tcPr>
          <w:p w14:paraId="0FC908DB" w14:textId="4783C255" w:rsidR="001C54BF" w:rsidRPr="00CD0971" w:rsidRDefault="001C54BF" w:rsidP="00B1470C">
            <w:pPr>
              <w:pStyle w:val="ListParagraph"/>
              <w:spacing w:line="240" w:lineRule="auto"/>
              <w:ind w:left="0"/>
              <w:jc w:val="center"/>
              <w:rPr>
                <w:rFonts w:cstheme="minorHAnsi"/>
                <w:i/>
                <w:sz w:val="20"/>
                <w:szCs w:val="20"/>
                <w:highlight w:val="yellow"/>
              </w:rPr>
            </w:pPr>
          </w:p>
        </w:tc>
        <w:tc>
          <w:tcPr>
            <w:tcW w:w="1000" w:type="pct"/>
            <w:shd w:val="clear" w:color="auto" w:fill="FFFFFF" w:themeFill="background1"/>
          </w:tcPr>
          <w:p w14:paraId="2E65713B" w14:textId="4387B050" w:rsidR="001C54BF" w:rsidRPr="00CD0971" w:rsidRDefault="001C54BF" w:rsidP="00B1470C">
            <w:pPr>
              <w:pStyle w:val="ListParagraph"/>
              <w:spacing w:line="240" w:lineRule="auto"/>
              <w:ind w:left="0"/>
              <w:jc w:val="center"/>
              <w:rPr>
                <w:rFonts w:cstheme="minorHAnsi"/>
                <w:i/>
                <w:sz w:val="20"/>
                <w:szCs w:val="20"/>
              </w:rPr>
            </w:pPr>
          </w:p>
        </w:tc>
        <w:tc>
          <w:tcPr>
            <w:tcW w:w="1000" w:type="pct"/>
            <w:shd w:val="clear" w:color="auto" w:fill="FFFFFF" w:themeFill="background1"/>
          </w:tcPr>
          <w:p w14:paraId="317166B0" w14:textId="77777777" w:rsidR="001C54BF" w:rsidRPr="00CD0971" w:rsidRDefault="001C54BF" w:rsidP="00B1470C">
            <w:pPr>
              <w:pStyle w:val="ListParagraph"/>
              <w:spacing w:line="240" w:lineRule="auto"/>
              <w:ind w:left="0"/>
              <w:jc w:val="center"/>
              <w:rPr>
                <w:rFonts w:cstheme="minorHAnsi"/>
                <w:i/>
                <w:sz w:val="20"/>
                <w:szCs w:val="20"/>
              </w:rPr>
            </w:pPr>
          </w:p>
        </w:tc>
      </w:tr>
      <w:tr w:rsidR="001C54BF" w:rsidRPr="0001396C" w14:paraId="441C23BB" w14:textId="19F0558C" w:rsidTr="000172C0">
        <w:trPr>
          <w:trHeight w:hRule="exact" w:val="302"/>
        </w:trPr>
        <w:tc>
          <w:tcPr>
            <w:tcW w:w="1000" w:type="pct"/>
          </w:tcPr>
          <w:p w14:paraId="7E73F021" w14:textId="77777777" w:rsidR="001C54BF" w:rsidRPr="00CD0971" w:rsidRDefault="001C54BF" w:rsidP="00B1470C">
            <w:pPr>
              <w:pStyle w:val="ListParagraph"/>
              <w:spacing w:line="240" w:lineRule="auto"/>
              <w:ind w:left="0"/>
              <w:rPr>
                <w:rFonts w:cstheme="minorHAnsi"/>
                <w:i/>
                <w:sz w:val="20"/>
                <w:szCs w:val="20"/>
              </w:rPr>
            </w:pPr>
          </w:p>
        </w:tc>
        <w:tc>
          <w:tcPr>
            <w:tcW w:w="1000" w:type="pct"/>
          </w:tcPr>
          <w:p w14:paraId="40D00EB6" w14:textId="77777777" w:rsidR="001C54BF" w:rsidRPr="00CD0971" w:rsidRDefault="001C54BF" w:rsidP="00B1470C">
            <w:pPr>
              <w:pStyle w:val="ListParagraph"/>
              <w:spacing w:line="240" w:lineRule="auto"/>
              <w:ind w:left="0"/>
              <w:rPr>
                <w:rFonts w:cstheme="minorHAnsi"/>
                <w:i/>
                <w:sz w:val="20"/>
                <w:szCs w:val="20"/>
              </w:rPr>
            </w:pPr>
          </w:p>
        </w:tc>
        <w:tc>
          <w:tcPr>
            <w:tcW w:w="1000" w:type="pct"/>
          </w:tcPr>
          <w:p w14:paraId="08D1252D" w14:textId="77777777" w:rsidR="001C54BF" w:rsidRPr="00CD0971" w:rsidRDefault="001C54BF" w:rsidP="00B1470C">
            <w:pPr>
              <w:pStyle w:val="ListParagraph"/>
              <w:spacing w:line="240" w:lineRule="auto"/>
              <w:ind w:left="0"/>
              <w:rPr>
                <w:rFonts w:cstheme="minorHAnsi"/>
                <w:i/>
                <w:sz w:val="20"/>
                <w:szCs w:val="20"/>
              </w:rPr>
            </w:pPr>
          </w:p>
        </w:tc>
        <w:tc>
          <w:tcPr>
            <w:tcW w:w="1000" w:type="pct"/>
          </w:tcPr>
          <w:p w14:paraId="5A8BE6A5" w14:textId="77777777" w:rsidR="001C54BF" w:rsidRPr="00CD0971" w:rsidRDefault="001C54BF" w:rsidP="00B1470C">
            <w:pPr>
              <w:pStyle w:val="ListParagraph"/>
              <w:spacing w:line="240" w:lineRule="auto"/>
              <w:ind w:left="0"/>
              <w:rPr>
                <w:rFonts w:cstheme="minorHAnsi"/>
                <w:i/>
                <w:sz w:val="20"/>
                <w:szCs w:val="20"/>
              </w:rPr>
            </w:pPr>
          </w:p>
        </w:tc>
        <w:tc>
          <w:tcPr>
            <w:tcW w:w="1000" w:type="pct"/>
          </w:tcPr>
          <w:p w14:paraId="340E8BE4" w14:textId="77777777" w:rsidR="001C54BF" w:rsidRPr="00CD0971" w:rsidRDefault="001C54BF" w:rsidP="00B1470C">
            <w:pPr>
              <w:pStyle w:val="ListParagraph"/>
              <w:spacing w:line="240" w:lineRule="auto"/>
              <w:ind w:left="0"/>
              <w:rPr>
                <w:rFonts w:cstheme="minorHAnsi"/>
                <w:i/>
                <w:sz w:val="20"/>
                <w:szCs w:val="20"/>
              </w:rPr>
            </w:pPr>
          </w:p>
        </w:tc>
      </w:tr>
    </w:tbl>
    <w:p w14:paraId="59925FC3" w14:textId="77777777" w:rsidR="005316CE" w:rsidRPr="00C013F1" w:rsidRDefault="005316CE" w:rsidP="005316CE">
      <w:pPr>
        <w:pStyle w:val="ListParagraph"/>
        <w:numPr>
          <w:ilvl w:val="0"/>
          <w:numId w:val="16"/>
        </w:numPr>
        <w:spacing w:before="240" w:after="240" w:line="240" w:lineRule="auto"/>
        <w:ind w:left="0"/>
        <w:contextualSpacing w:val="0"/>
        <w:rPr>
          <w:b/>
          <w:iCs/>
        </w:rPr>
      </w:pPr>
      <w:r w:rsidRPr="00C013F1">
        <w:rPr>
          <w:rFonts w:cstheme="minorHAnsi"/>
          <w:b/>
          <w:iCs/>
        </w:rPr>
        <w:t xml:space="preserve">Record any descriptions about </w:t>
      </w:r>
      <w:r>
        <w:rPr>
          <w:rFonts w:cstheme="minorHAnsi"/>
          <w:b/>
          <w:iCs/>
        </w:rPr>
        <w:t xml:space="preserve">this </w:t>
      </w:r>
      <w:r w:rsidRPr="00C013F1">
        <w:rPr>
          <w:rFonts w:cstheme="minorHAnsi"/>
          <w:b/>
          <w:iCs/>
        </w:rPr>
        <w:t>change</w:t>
      </w:r>
      <w:r>
        <w:rPr>
          <w:rFonts w:cstheme="minorHAnsi"/>
          <w:b/>
          <w:iCs/>
        </w:rPr>
        <w:t>:</w:t>
      </w:r>
    </w:p>
    <w:p w14:paraId="10C93944" w14:textId="3149A488" w:rsidR="00806749" w:rsidRPr="00C74F2D" w:rsidRDefault="00806749" w:rsidP="00B1470C">
      <w:pPr>
        <w:pStyle w:val="ListParagraph"/>
        <w:spacing w:line="240" w:lineRule="auto"/>
        <w:rPr>
          <w:rFonts w:cstheme="minorHAnsi"/>
        </w:rPr>
      </w:pPr>
    </w:p>
    <w:p w14:paraId="12A69297" w14:textId="6A9DAC5E" w:rsidR="00806749" w:rsidRPr="007A7578" w:rsidRDefault="007A7578" w:rsidP="007A7578">
      <w:pPr>
        <w:spacing w:after="120" w:line="240" w:lineRule="auto"/>
        <w:rPr>
          <w:rFonts w:cstheme="minorHAnsi"/>
          <w:i/>
        </w:rPr>
      </w:pPr>
      <w:r>
        <w:rPr>
          <w:rFonts w:cstheme="minorHAnsi"/>
          <w:b/>
          <w:bCs/>
        </w:rPr>
        <w:t>CA.</w:t>
      </w:r>
      <w:r w:rsidR="009B0A76">
        <w:rPr>
          <w:rFonts w:cstheme="minorHAnsi"/>
          <w:b/>
          <w:bCs/>
        </w:rPr>
        <w:t>8</w:t>
      </w:r>
      <w:r>
        <w:rPr>
          <w:rFonts w:cstheme="minorHAnsi"/>
          <w:b/>
          <w:bCs/>
        </w:rPr>
        <w:t xml:space="preserve">. </w:t>
      </w:r>
      <w:r w:rsidR="00806749" w:rsidRPr="007A7578">
        <w:rPr>
          <w:rFonts w:cstheme="minorHAnsi"/>
          <w:b/>
          <w:bCs/>
        </w:rPr>
        <w:t xml:space="preserve">Identify </w:t>
      </w:r>
      <w:r w:rsidR="007F10C3" w:rsidRPr="007A7578">
        <w:rPr>
          <w:rFonts w:cstheme="minorHAnsi"/>
          <w:b/>
          <w:bCs/>
        </w:rPr>
        <w:t xml:space="preserve">in </w:t>
      </w:r>
      <w:r w:rsidRPr="007A7578">
        <w:rPr>
          <w:rFonts w:cstheme="minorHAnsi"/>
          <w:b/>
          <w:bCs/>
        </w:rPr>
        <w:t xml:space="preserve">table below </w:t>
      </w:r>
      <w:r w:rsidR="00806749" w:rsidRPr="007A7578">
        <w:rPr>
          <w:rFonts w:cstheme="minorHAnsi"/>
          <w:b/>
          <w:bCs/>
        </w:rPr>
        <w:t>any reduction</w:t>
      </w:r>
      <w:r w:rsidR="007F10C3" w:rsidRPr="007A7578">
        <w:rPr>
          <w:rFonts w:cstheme="minorHAnsi"/>
          <w:b/>
          <w:bCs/>
        </w:rPr>
        <w:t>s</w:t>
      </w:r>
      <w:r w:rsidR="00806749" w:rsidRPr="007A7578">
        <w:rPr>
          <w:rFonts w:cstheme="minorHAnsi"/>
          <w:b/>
          <w:bCs/>
        </w:rPr>
        <w:t xml:space="preserve"> or increase</w:t>
      </w:r>
      <w:r w:rsidR="007F10C3" w:rsidRPr="007A7578">
        <w:rPr>
          <w:rFonts w:cstheme="minorHAnsi"/>
          <w:b/>
          <w:bCs/>
        </w:rPr>
        <w:t>s</w:t>
      </w:r>
      <w:r w:rsidR="00806749" w:rsidRPr="007A7578">
        <w:rPr>
          <w:rFonts w:cstheme="minorHAnsi"/>
          <w:b/>
          <w:bCs/>
        </w:rPr>
        <w:t xml:space="preserve"> in other </w:t>
      </w:r>
      <w:r w:rsidR="0006132A" w:rsidRPr="007A7578">
        <w:rPr>
          <w:rFonts w:cstheme="minorHAnsi"/>
          <w:b/>
          <w:bCs/>
        </w:rPr>
        <w:t>pesticide</w:t>
      </w:r>
      <w:r w:rsidR="00806749" w:rsidRPr="007A7578">
        <w:rPr>
          <w:rFonts w:cstheme="minorHAnsi"/>
          <w:b/>
          <w:bCs/>
        </w:rPr>
        <w:t xml:space="preserve"> inputs </w:t>
      </w:r>
      <w:r w:rsidR="00FC0964" w:rsidRPr="007A7578">
        <w:rPr>
          <w:rFonts w:cstheme="minorHAnsi"/>
          <w:b/>
          <w:bCs/>
        </w:rPr>
        <w:t xml:space="preserve">due to </w:t>
      </w:r>
      <w:r w:rsidR="00055544" w:rsidRPr="007A7578">
        <w:rPr>
          <w:rFonts w:cstheme="minorHAnsi"/>
          <w:b/>
          <w:bCs/>
        </w:rPr>
        <w:t>C</w:t>
      </w:r>
      <w:r w:rsidR="00806749" w:rsidRPr="007A7578">
        <w:rPr>
          <w:rFonts w:cstheme="minorHAnsi"/>
          <w:b/>
          <w:bCs/>
        </w:rPr>
        <w:t>ompost</w:t>
      </w:r>
      <w:r w:rsidR="00055544" w:rsidRPr="007A7578">
        <w:rPr>
          <w:rFonts w:cstheme="minorHAnsi"/>
          <w:b/>
          <w:bCs/>
        </w:rPr>
        <w:t xml:space="preserve"> Application</w:t>
      </w:r>
      <w:r w:rsidR="00806749" w:rsidRPr="007A7578">
        <w:rPr>
          <w:rFonts w:cstheme="minorHAnsi"/>
          <w:b/>
          <w:bCs/>
        </w:rPr>
        <w:t xml:space="preserve">.  </w:t>
      </w:r>
      <w:r w:rsidR="007F10C3" w:rsidRPr="007A7578">
        <w:rPr>
          <w:rFonts w:cstheme="minorHAnsi"/>
        </w:rPr>
        <w:t xml:space="preserve">Provide the </w:t>
      </w:r>
      <w:r w:rsidR="00795049" w:rsidRPr="007A7578">
        <w:rPr>
          <w:rFonts w:cstheme="minorHAnsi"/>
        </w:rPr>
        <w:t>benchmark</w:t>
      </w:r>
      <w:r w:rsidR="007F10C3" w:rsidRPr="007A7578">
        <w:rPr>
          <w:rFonts w:cstheme="minorHAnsi"/>
        </w:rPr>
        <w:t xml:space="preserve"> cost/acre (include chemical and application costs) for each pesticide category </w:t>
      </w:r>
      <w:r w:rsidR="004228B2" w:rsidRPr="007A7578">
        <w:rPr>
          <w:rFonts w:cstheme="minorHAnsi"/>
          <w:i/>
          <w:iCs/>
        </w:rPr>
        <w:t xml:space="preserve">before </w:t>
      </w:r>
      <w:r w:rsidR="004228B2" w:rsidRPr="007A7578">
        <w:rPr>
          <w:rFonts w:cstheme="minorHAnsi"/>
        </w:rPr>
        <w:t xml:space="preserve">Compost Application </w:t>
      </w:r>
      <w:r w:rsidR="007F10C3" w:rsidRPr="007A7578">
        <w:rPr>
          <w:rFonts w:cstheme="minorHAnsi"/>
        </w:rPr>
        <w:t>and the observed/estimated percent increase or decrease in cost per acre</w:t>
      </w:r>
      <w:r w:rsidR="00795049" w:rsidRPr="007A7578">
        <w:rPr>
          <w:rFonts w:cstheme="minorHAnsi"/>
        </w:rPr>
        <w:t xml:space="preserve"> </w:t>
      </w:r>
      <w:r w:rsidR="006440CE">
        <w:rPr>
          <w:rFonts w:cstheme="minorHAnsi"/>
          <w:i/>
          <w:iCs/>
        </w:rPr>
        <w:t>due to</w:t>
      </w:r>
      <w:r w:rsidR="004228B2" w:rsidRPr="007A7578">
        <w:rPr>
          <w:rFonts w:cstheme="minorHAnsi"/>
          <w:i/>
          <w:iCs/>
        </w:rPr>
        <w:t xml:space="preserve"> </w:t>
      </w:r>
      <w:r w:rsidR="00A47790" w:rsidRPr="007A7578">
        <w:rPr>
          <w:rFonts w:cstheme="minorHAnsi"/>
        </w:rPr>
        <w:t>adopting C</w:t>
      </w:r>
      <w:r w:rsidR="00795049" w:rsidRPr="007A7578">
        <w:rPr>
          <w:rFonts w:cstheme="minorHAnsi"/>
        </w:rPr>
        <w:t>ompost</w:t>
      </w:r>
      <w:r w:rsidR="00A47790" w:rsidRPr="007A7578">
        <w:rPr>
          <w:rFonts w:cstheme="minorHAnsi"/>
        </w:rPr>
        <w:t xml:space="preserve"> Application</w:t>
      </w:r>
      <w:r w:rsidR="007F10C3" w:rsidRPr="007A7578">
        <w:rPr>
          <w:rFonts w:cstheme="minorHAnsi"/>
        </w:rPr>
        <w:t xml:space="preserve">. </w:t>
      </w:r>
      <w:r w:rsidR="00806749" w:rsidRPr="007A7578">
        <w:rPr>
          <w:rFonts w:cstheme="minorHAnsi"/>
        </w:rPr>
        <w:t xml:space="preserve"> (</w:t>
      </w:r>
      <w:r w:rsidR="00806749" w:rsidRPr="007A7578">
        <w:rPr>
          <w:rFonts w:cstheme="minorHAnsi"/>
          <w:i/>
        </w:rPr>
        <w:t xml:space="preserve">The example illustrates a 15% reduction in insecticide use </w:t>
      </w:r>
      <w:r w:rsidR="006440CE">
        <w:rPr>
          <w:rFonts w:cstheme="minorHAnsi"/>
          <w:i/>
        </w:rPr>
        <w:t>due to</w:t>
      </w:r>
      <w:r w:rsidR="00806749" w:rsidRPr="007A7578">
        <w:rPr>
          <w:rFonts w:cstheme="minorHAnsi"/>
          <w:i/>
        </w:rPr>
        <w:t xml:space="preserve"> </w:t>
      </w:r>
      <w:r w:rsidR="00A47790" w:rsidRPr="007A7578">
        <w:rPr>
          <w:rFonts w:cstheme="minorHAnsi"/>
          <w:i/>
        </w:rPr>
        <w:t>C</w:t>
      </w:r>
      <w:r w:rsidR="00482490" w:rsidRPr="007A7578">
        <w:rPr>
          <w:rFonts w:cstheme="minorHAnsi"/>
          <w:i/>
        </w:rPr>
        <w:t xml:space="preserve">ompost </w:t>
      </w:r>
      <w:r w:rsidR="00A47790" w:rsidRPr="007A7578">
        <w:rPr>
          <w:rFonts w:cstheme="minorHAnsi"/>
          <w:i/>
        </w:rPr>
        <w:t>Application</w:t>
      </w:r>
      <w:r w:rsidR="00806749" w:rsidRPr="007A7578">
        <w:rPr>
          <w:rFonts w:cstheme="minorHAnsi"/>
          <w:i/>
        </w:rPr>
        <w:t>.)</w:t>
      </w:r>
    </w:p>
    <w:p w14:paraId="342AE8BB" w14:textId="73090522" w:rsidR="00F5486E" w:rsidRDefault="00F5486E" w:rsidP="00C16CCD">
      <w:pPr>
        <w:pStyle w:val="Caption"/>
      </w:pPr>
      <w:bookmarkStart w:id="41" w:name="_Ref74840985"/>
      <w:r>
        <w:t>Table</w:t>
      </w:r>
      <w:bookmarkEnd w:id="41"/>
      <w:r w:rsidR="00FB0C08">
        <w:t xml:space="preserve"> CA.4</w:t>
      </w:r>
      <w:r>
        <w:t>:  Reductions or Increases in Pesticide Costs due to Applying Compost</w:t>
      </w:r>
    </w:p>
    <w:tbl>
      <w:tblPr>
        <w:tblStyle w:val="TableGrid"/>
        <w:tblW w:w="5000" w:type="pct"/>
        <w:tblLook w:val="04A0" w:firstRow="1" w:lastRow="0" w:firstColumn="1" w:lastColumn="0" w:noHBand="0" w:noVBand="1"/>
      </w:tblPr>
      <w:tblGrid>
        <w:gridCol w:w="1893"/>
        <w:gridCol w:w="1921"/>
        <w:gridCol w:w="1567"/>
        <w:gridCol w:w="1921"/>
        <w:gridCol w:w="1567"/>
        <w:gridCol w:w="1921"/>
      </w:tblGrid>
      <w:tr w:rsidR="00C20339" w14:paraId="2F8225EF" w14:textId="77777777" w:rsidTr="00CD22E1">
        <w:trPr>
          <w:trHeight w:hRule="exact" w:val="302"/>
        </w:trPr>
        <w:tc>
          <w:tcPr>
            <w:tcW w:w="3814" w:type="dxa"/>
            <w:gridSpan w:val="2"/>
            <w:tcBorders>
              <w:top w:val="single" w:sz="4" w:space="0" w:color="auto"/>
              <w:left w:val="single" w:sz="4" w:space="0" w:color="auto"/>
              <w:bottom w:val="single" w:sz="4" w:space="0" w:color="auto"/>
              <w:right w:val="single" w:sz="4" w:space="0" w:color="auto"/>
            </w:tcBorders>
            <w:vAlign w:val="center"/>
            <w:hideMark/>
          </w:tcPr>
          <w:p w14:paraId="6536C48A" w14:textId="77777777" w:rsidR="00C20339" w:rsidRPr="000172C0" w:rsidRDefault="00C20339" w:rsidP="00B1470C">
            <w:pPr>
              <w:pStyle w:val="ListParagraph"/>
              <w:spacing w:line="240" w:lineRule="auto"/>
              <w:ind w:left="0"/>
              <w:jc w:val="center"/>
              <w:rPr>
                <w:rFonts w:cstheme="minorHAnsi"/>
                <w:b/>
                <w:sz w:val="20"/>
                <w:szCs w:val="20"/>
              </w:rPr>
            </w:pPr>
            <w:r w:rsidRPr="000172C0">
              <w:rPr>
                <w:rFonts w:cstheme="minorHAnsi"/>
                <w:b/>
                <w:sz w:val="20"/>
                <w:szCs w:val="20"/>
              </w:rPr>
              <w:t>Herbicides</w:t>
            </w:r>
          </w:p>
        </w:tc>
        <w:tc>
          <w:tcPr>
            <w:tcW w:w="3488" w:type="dxa"/>
            <w:gridSpan w:val="2"/>
            <w:tcBorders>
              <w:top w:val="single" w:sz="4" w:space="0" w:color="auto"/>
              <w:left w:val="single" w:sz="4" w:space="0" w:color="auto"/>
              <w:bottom w:val="single" w:sz="4" w:space="0" w:color="auto"/>
              <w:right w:val="single" w:sz="4" w:space="0" w:color="auto"/>
            </w:tcBorders>
            <w:vAlign w:val="center"/>
            <w:hideMark/>
          </w:tcPr>
          <w:p w14:paraId="011EC5F1" w14:textId="77777777" w:rsidR="00C20339" w:rsidRPr="000172C0" w:rsidRDefault="00C20339" w:rsidP="00B1470C">
            <w:pPr>
              <w:pStyle w:val="ListParagraph"/>
              <w:spacing w:line="240" w:lineRule="auto"/>
              <w:ind w:left="0"/>
              <w:jc w:val="center"/>
              <w:rPr>
                <w:rFonts w:cstheme="minorHAnsi"/>
                <w:b/>
                <w:sz w:val="20"/>
                <w:szCs w:val="20"/>
              </w:rPr>
            </w:pPr>
            <w:r w:rsidRPr="000172C0">
              <w:rPr>
                <w:rFonts w:cstheme="minorHAnsi"/>
                <w:b/>
                <w:sz w:val="20"/>
                <w:szCs w:val="20"/>
              </w:rPr>
              <w:t>Insecticides</w:t>
            </w:r>
          </w:p>
        </w:tc>
        <w:tc>
          <w:tcPr>
            <w:tcW w:w="3488" w:type="dxa"/>
            <w:gridSpan w:val="2"/>
            <w:tcBorders>
              <w:top w:val="single" w:sz="4" w:space="0" w:color="auto"/>
              <w:left w:val="single" w:sz="4" w:space="0" w:color="auto"/>
              <w:bottom w:val="single" w:sz="4" w:space="0" w:color="auto"/>
              <w:right w:val="single" w:sz="4" w:space="0" w:color="auto"/>
            </w:tcBorders>
            <w:vAlign w:val="bottom"/>
          </w:tcPr>
          <w:p w14:paraId="149C5FEE" w14:textId="4E6D92BF" w:rsidR="00C20339" w:rsidRPr="000172C0" w:rsidRDefault="00CD0971" w:rsidP="00B1470C">
            <w:pPr>
              <w:pStyle w:val="ListParagraph"/>
              <w:spacing w:line="240" w:lineRule="auto"/>
              <w:ind w:left="0"/>
              <w:jc w:val="center"/>
              <w:rPr>
                <w:rFonts w:cstheme="minorHAnsi"/>
                <w:b/>
                <w:sz w:val="20"/>
                <w:szCs w:val="20"/>
              </w:rPr>
            </w:pPr>
            <w:r>
              <w:rPr>
                <w:rFonts w:cstheme="minorHAnsi"/>
                <w:b/>
                <w:sz w:val="20"/>
                <w:szCs w:val="20"/>
              </w:rPr>
              <w:t>Fungicides</w:t>
            </w:r>
          </w:p>
          <w:p w14:paraId="4E18FBD6" w14:textId="77777777" w:rsidR="00C20339" w:rsidRPr="000172C0" w:rsidRDefault="00C20339" w:rsidP="00B1470C">
            <w:pPr>
              <w:pStyle w:val="ListParagraph"/>
              <w:spacing w:line="240" w:lineRule="auto"/>
              <w:ind w:left="0"/>
              <w:jc w:val="center"/>
              <w:rPr>
                <w:rFonts w:cstheme="minorHAnsi"/>
                <w:b/>
                <w:sz w:val="20"/>
                <w:szCs w:val="20"/>
              </w:rPr>
            </w:pPr>
            <w:r w:rsidRPr="000172C0">
              <w:rPr>
                <w:rFonts w:cstheme="minorHAnsi"/>
                <w:b/>
                <w:sz w:val="20"/>
                <w:szCs w:val="20"/>
              </w:rPr>
              <w:t>Fungicides</w:t>
            </w:r>
          </w:p>
        </w:tc>
      </w:tr>
      <w:tr w:rsidR="00C20339" w14:paraId="76A18C8E" w14:textId="77777777" w:rsidTr="00CD22E1">
        <w:trPr>
          <w:trHeight w:val="302"/>
        </w:trPr>
        <w:tc>
          <w:tcPr>
            <w:tcW w:w="1893" w:type="dxa"/>
            <w:tcBorders>
              <w:top w:val="single" w:sz="4" w:space="0" w:color="auto"/>
              <w:left w:val="single" w:sz="4" w:space="0" w:color="auto"/>
              <w:bottom w:val="single" w:sz="4" w:space="0" w:color="auto"/>
              <w:right w:val="single" w:sz="4" w:space="0" w:color="auto"/>
            </w:tcBorders>
            <w:hideMark/>
          </w:tcPr>
          <w:p w14:paraId="2EF6143F" w14:textId="5F05A344" w:rsidR="00C20339" w:rsidRPr="000172C0" w:rsidRDefault="00795049" w:rsidP="00B1470C">
            <w:pPr>
              <w:pStyle w:val="ListParagraph"/>
              <w:spacing w:line="240" w:lineRule="auto"/>
              <w:ind w:left="0"/>
              <w:jc w:val="center"/>
              <w:rPr>
                <w:rFonts w:cstheme="minorHAnsi"/>
                <w:b/>
                <w:sz w:val="20"/>
                <w:szCs w:val="20"/>
              </w:rPr>
            </w:pPr>
            <w:r w:rsidRPr="000172C0">
              <w:rPr>
                <w:rFonts w:cstheme="minorHAnsi"/>
                <w:b/>
                <w:sz w:val="20"/>
                <w:szCs w:val="20"/>
              </w:rPr>
              <w:t>Benchmark</w:t>
            </w:r>
            <w:r w:rsidR="00C20339" w:rsidRPr="000172C0">
              <w:rPr>
                <w:rFonts w:cstheme="minorHAnsi"/>
                <w:b/>
                <w:sz w:val="20"/>
                <w:szCs w:val="20"/>
              </w:rPr>
              <w:t xml:space="preserve"> Cost ($/ac)</w:t>
            </w:r>
          </w:p>
        </w:tc>
        <w:tc>
          <w:tcPr>
            <w:tcW w:w="1921" w:type="dxa"/>
            <w:tcBorders>
              <w:top w:val="single" w:sz="4" w:space="0" w:color="auto"/>
              <w:left w:val="single" w:sz="4" w:space="0" w:color="auto"/>
              <w:bottom w:val="single" w:sz="4" w:space="0" w:color="auto"/>
              <w:right w:val="single" w:sz="4" w:space="0" w:color="auto"/>
            </w:tcBorders>
            <w:hideMark/>
          </w:tcPr>
          <w:p w14:paraId="3173873C" w14:textId="2C29C24B" w:rsidR="00C20339" w:rsidRPr="000172C0" w:rsidRDefault="00C20339" w:rsidP="00B1470C">
            <w:pPr>
              <w:pStyle w:val="ListParagraph"/>
              <w:spacing w:line="240" w:lineRule="auto"/>
              <w:ind w:left="0"/>
              <w:jc w:val="center"/>
              <w:rPr>
                <w:rFonts w:cstheme="minorHAnsi"/>
                <w:b/>
                <w:sz w:val="20"/>
                <w:szCs w:val="20"/>
              </w:rPr>
            </w:pPr>
            <w:r w:rsidRPr="000172C0">
              <w:rPr>
                <w:rFonts w:cstheme="minorHAnsi"/>
                <w:b/>
                <w:sz w:val="20"/>
                <w:szCs w:val="20"/>
              </w:rPr>
              <w:t xml:space="preserve">% </w:t>
            </w:r>
            <w:r w:rsidR="00135A46" w:rsidRPr="000172C0">
              <w:rPr>
                <w:rFonts w:cstheme="minorHAnsi"/>
                <w:b/>
                <w:sz w:val="20"/>
                <w:szCs w:val="20"/>
              </w:rPr>
              <w:t>Change</w:t>
            </w:r>
            <w:r w:rsidRPr="000172C0">
              <w:rPr>
                <w:rFonts w:cstheme="minorHAnsi"/>
                <w:b/>
                <w:sz w:val="20"/>
                <w:szCs w:val="20"/>
              </w:rPr>
              <w:t xml:space="preserve"> (+/-)</w:t>
            </w:r>
          </w:p>
        </w:tc>
        <w:tc>
          <w:tcPr>
            <w:tcW w:w="1567" w:type="dxa"/>
            <w:tcBorders>
              <w:top w:val="single" w:sz="4" w:space="0" w:color="auto"/>
              <w:left w:val="single" w:sz="4" w:space="0" w:color="auto"/>
              <w:bottom w:val="single" w:sz="4" w:space="0" w:color="auto"/>
              <w:right w:val="single" w:sz="4" w:space="0" w:color="auto"/>
            </w:tcBorders>
            <w:hideMark/>
          </w:tcPr>
          <w:p w14:paraId="3817D42D" w14:textId="6034019F" w:rsidR="00C20339" w:rsidRPr="000172C0" w:rsidRDefault="00795049" w:rsidP="00B1470C">
            <w:pPr>
              <w:pStyle w:val="ListParagraph"/>
              <w:spacing w:line="240" w:lineRule="auto"/>
              <w:ind w:left="0"/>
              <w:jc w:val="center"/>
              <w:rPr>
                <w:rFonts w:cstheme="minorHAnsi"/>
                <w:b/>
                <w:sz w:val="20"/>
                <w:szCs w:val="20"/>
              </w:rPr>
            </w:pPr>
            <w:r w:rsidRPr="000172C0">
              <w:rPr>
                <w:rFonts w:cstheme="minorHAnsi"/>
                <w:b/>
                <w:sz w:val="20"/>
                <w:szCs w:val="20"/>
              </w:rPr>
              <w:t>Benchmark</w:t>
            </w:r>
            <w:r w:rsidR="00C20339" w:rsidRPr="000172C0">
              <w:rPr>
                <w:rFonts w:cstheme="minorHAnsi"/>
                <w:b/>
                <w:sz w:val="20"/>
                <w:szCs w:val="20"/>
              </w:rPr>
              <w:t xml:space="preserve"> Cost ($/ac)</w:t>
            </w:r>
          </w:p>
        </w:tc>
        <w:tc>
          <w:tcPr>
            <w:tcW w:w="1921" w:type="dxa"/>
            <w:tcBorders>
              <w:top w:val="single" w:sz="4" w:space="0" w:color="auto"/>
              <w:left w:val="single" w:sz="4" w:space="0" w:color="auto"/>
              <w:bottom w:val="single" w:sz="4" w:space="0" w:color="auto"/>
              <w:right w:val="single" w:sz="4" w:space="0" w:color="auto"/>
            </w:tcBorders>
            <w:hideMark/>
          </w:tcPr>
          <w:p w14:paraId="053391DA" w14:textId="590F885B" w:rsidR="00C20339" w:rsidRPr="000172C0" w:rsidRDefault="00C20339" w:rsidP="00B1470C">
            <w:pPr>
              <w:pStyle w:val="ListParagraph"/>
              <w:spacing w:line="240" w:lineRule="auto"/>
              <w:ind w:left="0"/>
              <w:jc w:val="center"/>
              <w:rPr>
                <w:rFonts w:cstheme="minorHAnsi"/>
                <w:b/>
                <w:sz w:val="20"/>
                <w:szCs w:val="20"/>
              </w:rPr>
            </w:pPr>
            <w:r w:rsidRPr="000172C0">
              <w:rPr>
                <w:rFonts w:cstheme="minorHAnsi"/>
                <w:b/>
                <w:sz w:val="20"/>
                <w:szCs w:val="20"/>
              </w:rPr>
              <w:t xml:space="preserve">% </w:t>
            </w:r>
            <w:r w:rsidR="00135A46" w:rsidRPr="000172C0">
              <w:rPr>
                <w:rFonts w:cstheme="minorHAnsi"/>
                <w:b/>
                <w:sz w:val="20"/>
                <w:szCs w:val="20"/>
              </w:rPr>
              <w:t>Change</w:t>
            </w:r>
            <w:r w:rsidRPr="000172C0">
              <w:rPr>
                <w:rFonts w:cstheme="minorHAnsi"/>
                <w:b/>
                <w:sz w:val="20"/>
                <w:szCs w:val="20"/>
              </w:rPr>
              <w:t xml:space="preserve"> (+/-)</w:t>
            </w:r>
          </w:p>
        </w:tc>
        <w:tc>
          <w:tcPr>
            <w:tcW w:w="1567" w:type="dxa"/>
            <w:tcBorders>
              <w:top w:val="single" w:sz="4" w:space="0" w:color="auto"/>
              <w:left w:val="single" w:sz="4" w:space="0" w:color="auto"/>
              <w:bottom w:val="single" w:sz="4" w:space="0" w:color="auto"/>
              <w:right w:val="single" w:sz="4" w:space="0" w:color="auto"/>
            </w:tcBorders>
            <w:hideMark/>
          </w:tcPr>
          <w:p w14:paraId="266F00F5" w14:textId="4193AC0C" w:rsidR="00C20339" w:rsidRPr="000172C0" w:rsidRDefault="00795049" w:rsidP="00B1470C">
            <w:pPr>
              <w:pStyle w:val="ListParagraph"/>
              <w:spacing w:line="240" w:lineRule="auto"/>
              <w:ind w:left="0"/>
              <w:jc w:val="center"/>
              <w:rPr>
                <w:rFonts w:cstheme="minorHAnsi"/>
                <w:b/>
                <w:sz w:val="20"/>
                <w:szCs w:val="20"/>
              </w:rPr>
            </w:pPr>
            <w:r w:rsidRPr="000172C0">
              <w:rPr>
                <w:rFonts w:cstheme="minorHAnsi"/>
                <w:b/>
                <w:sz w:val="20"/>
                <w:szCs w:val="20"/>
              </w:rPr>
              <w:t>Benchmark</w:t>
            </w:r>
            <w:r w:rsidR="00C20339" w:rsidRPr="000172C0">
              <w:rPr>
                <w:rFonts w:cstheme="minorHAnsi"/>
                <w:b/>
                <w:sz w:val="20"/>
                <w:szCs w:val="20"/>
              </w:rPr>
              <w:t xml:space="preserve"> Cost ($/ac)</w:t>
            </w:r>
          </w:p>
        </w:tc>
        <w:tc>
          <w:tcPr>
            <w:tcW w:w="1921" w:type="dxa"/>
            <w:tcBorders>
              <w:top w:val="single" w:sz="4" w:space="0" w:color="auto"/>
              <w:left w:val="single" w:sz="4" w:space="0" w:color="auto"/>
              <w:bottom w:val="single" w:sz="4" w:space="0" w:color="auto"/>
              <w:right w:val="single" w:sz="4" w:space="0" w:color="auto"/>
            </w:tcBorders>
            <w:hideMark/>
          </w:tcPr>
          <w:p w14:paraId="0B8489A7" w14:textId="43EEE9BB" w:rsidR="00C20339" w:rsidRPr="000172C0" w:rsidRDefault="00C20339" w:rsidP="00B1470C">
            <w:pPr>
              <w:pStyle w:val="ListParagraph"/>
              <w:spacing w:line="240" w:lineRule="auto"/>
              <w:ind w:left="0"/>
              <w:jc w:val="center"/>
              <w:rPr>
                <w:rFonts w:cstheme="minorHAnsi"/>
                <w:b/>
                <w:sz w:val="20"/>
                <w:szCs w:val="20"/>
              </w:rPr>
            </w:pPr>
            <w:r w:rsidRPr="000172C0">
              <w:rPr>
                <w:rFonts w:cstheme="minorHAnsi"/>
                <w:b/>
                <w:sz w:val="20"/>
                <w:szCs w:val="20"/>
              </w:rPr>
              <w:t xml:space="preserve">% </w:t>
            </w:r>
            <w:r w:rsidR="00135A46" w:rsidRPr="000172C0">
              <w:rPr>
                <w:rFonts w:cstheme="minorHAnsi"/>
                <w:b/>
                <w:sz w:val="20"/>
                <w:szCs w:val="20"/>
              </w:rPr>
              <w:t>Change</w:t>
            </w:r>
            <w:r w:rsidRPr="000172C0">
              <w:rPr>
                <w:rFonts w:cstheme="minorHAnsi"/>
                <w:b/>
                <w:sz w:val="20"/>
                <w:szCs w:val="20"/>
              </w:rPr>
              <w:t xml:space="preserve"> (+/-)</w:t>
            </w:r>
          </w:p>
        </w:tc>
      </w:tr>
      <w:tr w:rsidR="00C20339" w14:paraId="2F4DF253" w14:textId="77777777" w:rsidTr="008657C0">
        <w:trPr>
          <w:trHeight w:hRule="exact" w:val="302"/>
        </w:trPr>
        <w:tc>
          <w:tcPr>
            <w:tcW w:w="18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A08F7" w14:textId="57334BCB" w:rsidR="00C20339" w:rsidRPr="000172C0" w:rsidRDefault="00C20339" w:rsidP="00B1470C">
            <w:pPr>
              <w:pStyle w:val="ListParagraph"/>
              <w:spacing w:line="240" w:lineRule="auto"/>
              <w:ind w:left="0"/>
              <w:jc w:val="center"/>
              <w:rPr>
                <w:rFonts w:cstheme="minorHAnsi"/>
                <w:i/>
                <w:sz w:val="20"/>
                <w:szCs w:val="20"/>
              </w:rPr>
            </w:pPr>
          </w:p>
        </w:tc>
        <w:tc>
          <w:tcPr>
            <w:tcW w:w="1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6BC6D" w14:textId="71E772FD" w:rsidR="00C20339" w:rsidRPr="000172C0" w:rsidRDefault="00C20339" w:rsidP="00B1470C">
            <w:pPr>
              <w:pStyle w:val="ListParagraph"/>
              <w:spacing w:line="240" w:lineRule="auto"/>
              <w:ind w:left="0"/>
              <w:jc w:val="center"/>
              <w:rPr>
                <w:rFonts w:cstheme="minorHAnsi"/>
                <w:i/>
                <w:sz w:val="20"/>
                <w:szCs w:val="20"/>
              </w:rPr>
            </w:pPr>
          </w:p>
        </w:tc>
        <w:tc>
          <w:tcPr>
            <w:tcW w:w="1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7937E" w14:textId="4F5E5B75" w:rsidR="00C20339" w:rsidRPr="000172C0" w:rsidRDefault="00C20339" w:rsidP="00B1470C">
            <w:pPr>
              <w:pStyle w:val="ListParagraph"/>
              <w:spacing w:line="240" w:lineRule="auto"/>
              <w:ind w:left="0"/>
              <w:jc w:val="center"/>
              <w:rPr>
                <w:rFonts w:cstheme="minorHAnsi"/>
                <w:i/>
                <w:sz w:val="20"/>
                <w:szCs w:val="20"/>
              </w:rPr>
            </w:pPr>
          </w:p>
        </w:tc>
        <w:tc>
          <w:tcPr>
            <w:tcW w:w="1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1FFD8" w14:textId="7010CB91" w:rsidR="00C20339" w:rsidRPr="000172C0" w:rsidRDefault="00C20339" w:rsidP="00B1470C">
            <w:pPr>
              <w:pStyle w:val="ListParagraph"/>
              <w:spacing w:line="240" w:lineRule="auto"/>
              <w:ind w:left="0"/>
              <w:jc w:val="center"/>
              <w:rPr>
                <w:rFonts w:cstheme="minorHAnsi"/>
                <w:i/>
                <w:sz w:val="20"/>
                <w:szCs w:val="20"/>
              </w:rPr>
            </w:pPr>
          </w:p>
        </w:tc>
        <w:tc>
          <w:tcPr>
            <w:tcW w:w="1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0EEB7" w14:textId="6BFD50C7" w:rsidR="00C20339" w:rsidRPr="000172C0" w:rsidRDefault="00C20339" w:rsidP="00B1470C">
            <w:pPr>
              <w:pStyle w:val="ListParagraph"/>
              <w:spacing w:line="240" w:lineRule="auto"/>
              <w:ind w:left="0"/>
              <w:jc w:val="center"/>
              <w:rPr>
                <w:rFonts w:cstheme="minorHAnsi"/>
                <w:i/>
                <w:sz w:val="20"/>
                <w:szCs w:val="20"/>
              </w:rPr>
            </w:pPr>
          </w:p>
        </w:tc>
        <w:tc>
          <w:tcPr>
            <w:tcW w:w="1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2B607" w14:textId="2A5A79BF" w:rsidR="00C20339" w:rsidRPr="000172C0" w:rsidRDefault="00C20339" w:rsidP="00B1470C">
            <w:pPr>
              <w:pStyle w:val="ListParagraph"/>
              <w:spacing w:line="240" w:lineRule="auto"/>
              <w:ind w:left="0" w:firstLine="119"/>
              <w:jc w:val="center"/>
              <w:rPr>
                <w:rFonts w:cstheme="minorHAnsi"/>
                <w:i/>
                <w:sz w:val="20"/>
                <w:szCs w:val="20"/>
              </w:rPr>
            </w:pPr>
          </w:p>
        </w:tc>
      </w:tr>
      <w:tr w:rsidR="00C20339" w14:paraId="0B3B4D2F" w14:textId="77777777" w:rsidTr="00CD22E1">
        <w:trPr>
          <w:trHeight w:hRule="exact" w:val="302"/>
        </w:trPr>
        <w:tc>
          <w:tcPr>
            <w:tcW w:w="1893" w:type="dxa"/>
            <w:tcBorders>
              <w:top w:val="single" w:sz="4" w:space="0" w:color="auto"/>
              <w:left w:val="single" w:sz="4" w:space="0" w:color="auto"/>
              <w:bottom w:val="single" w:sz="4" w:space="0" w:color="auto"/>
              <w:right w:val="single" w:sz="4" w:space="0" w:color="auto"/>
            </w:tcBorders>
          </w:tcPr>
          <w:p w14:paraId="5C563471" w14:textId="77777777" w:rsidR="00C20339" w:rsidRPr="000172C0" w:rsidRDefault="00C20339" w:rsidP="00B1470C">
            <w:pPr>
              <w:pStyle w:val="ListParagraph"/>
              <w:spacing w:line="240" w:lineRule="auto"/>
              <w:ind w:left="0"/>
              <w:rPr>
                <w:rFonts w:cstheme="minorHAnsi"/>
                <w:color w:val="2F5496" w:themeColor="accent1" w:themeShade="BF"/>
                <w:sz w:val="20"/>
                <w:szCs w:val="20"/>
              </w:rPr>
            </w:pPr>
          </w:p>
        </w:tc>
        <w:tc>
          <w:tcPr>
            <w:tcW w:w="1921" w:type="dxa"/>
            <w:tcBorders>
              <w:top w:val="single" w:sz="4" w:space="0" w:color="auto"/>
              <w:left w:val="single" w:sz="4" w:space="0" w:color="auto"/>
              <w:bottom w:val="single" w:sz="4" w:space="0" w:color="auto"/>
              <w:right w:val="single" w:sz="4" w:space="0" w:color="auto"/>
            </w:tcBorders>
          </w:tcPr>
          <w:p w14:paraId="7226A82B" w14:textId="77777777" w:rsidR="00C20339" w:rsidRPr="000172C0" w:rsidRDefault="00C20339" w:rsidP="00B1470C">
            <w:pPr>
              <w:pStyle w:val="ListParagraph"/>
              <w:spacing w:line="240" w:lineRule="auto"/>
              <w:ind w:left="0"/>
              <w:rPr>
                <w:rFonts w:cstheme="minorHAnsi"/>
                <w:color w:val="2F5496" w:themeColor="accent1" w:themeShade="BF"/>
                <w:sz w:val="20"/>
                <w:szCs w:val="20"/>
              </w:rPr>
            </w:pPr>
          </w:p>
        </w:tc>
        <w:tc>
          <w:tcPr>
            <w:tcW w:w="1567" w:type="dxa"/>
            <w:tcBorders>
              <w:top w:val="single" w:sz="4" w:space="0" w:color="auto"/>
              <w:left w:val="single" w:sz="4" w:space="0" w:color="auto"/>
              <w:bottom w:val="single" w:sz="4" w:space="0" w:color="auto"/>
              <w:right w:val="single" w:sz="4" w:space="0" w:color="auto"/>
            </w:tcBorders>
          </w:tcPr>
          <w:p w14:paraId="500E60A6" w14:textId="77777777" w:rsidR="00C20339" w:rsidRPr="000172C0" w:rsidRDefault="00C20339" w:rsidP="00B1470C">
            <w:pPr>
              <w:pStyle w:val="ListParagraph"/>
              <w:spacing w:line="240" w:lineRule="auto"/>
              <w:ind w:left="0"/>
              <w:rPr>
                <w:rFonts w:cstheme="minorHAnsi"/>
                <w:color w:val="2F5496" w:themeColor="accent1" w:themeShade="BF"/>
                <w:sz w:val="20"/>
                <w:szCs w:val="20"/>
              </w:rPr>
            </w:pPr>
          </w:p>
        </w:tc>
        <w:tc>
          <w:tcPr>
            <w:tcW w:w="1921" w:type="dxa"/>
            <w:tcBorders>
              <w:top w:val="single" w:sz="4" w:space="0" w:color="auto"/>
              <w:left w:val="single" w:sz="4" w:space="0" w:color="auto"/>
              <w:bottom w:val="single" w:sz="4" w:space="0" w:color="auto"/>
              <w:right w:val="single" w:sz="4" w:space="0" w:color="auto"/>
            </w:tcBorders>
          </w:tcPr>
          <w:p w14:paraId="529E90DA" w14:textId="77777777" w:rsidR="00C20339" w:rsidRPr="000172C0" w:rsidRDefault="00C20339" w:rsidP="00B1470C">
            <w:pPr>
              <w:pStyle w:val="ListParagraph"/>
              <w:spacing w:line="240" w:lineRule="auto"/>
              <w:ind w:left="0"/>
              <w:rPr>
                <w:rFonts w:cstheme="minorHAnsi"/>
                <w:color w:val="2F5496" w:themeColor="accent1" w:themeShade="BF"/>
                <w:sz w:val="20"/>
                <w:szCs w:val="20"/>
              </w:rPr>
            </w:pPr>
          </w:p>
        </w:tc>
        <w:tc>
          <w:tcPr>
            <w:tcW w:w="1567" w:type="dxa"/>
            <w:tcBorders>
              <w:top w:val="single" w:sz="4" w:space="0" w:color="auto"/>
              <w:left w:val="single" w:sz="4" w:space="0" w:color="auto"/>
              <w:bottom w:val="single" w:sz="4" w:space="0" w:color="auto"/>
              <w:right w:val="single" w:sz="4" w:space="0" w:color="auto"/>
            </w:tcBorders>
          </w:tcPr>
          <w:p w14:paraId="2827DF27" w14:textId="77777777" w:rsidR="00C20339" w:rsidRPr="000172C0" w:rsidRDefault="00C20339" w:rsidP="00B1470C">
            <w:pPr>
              <w:pStyle w:val="ListParagraph"/>
              <w:spacing w:line="240" w:lineRule="auto"/>
              <w:ind w:left="0"/>
              <w:rPr>
                <w:rFonts w:cstheme="minorHAnsi"/>
                <w:color w:val="2F5496" w:themeColor="accent1" w:themeShade="BF"/>
                <w:sz w:val="20"/>
                <w:szCs w:val="20"/>
              </w:rPr>
            </w:pPr>
          </w:p>
        </w:tc>
        <w:tc>
          <w:tcPr>
            <w:tcW w:w="1921" w:type="dxa"/>
            <w:tcBorders>
              <w:top w:val="single" w:sz="4" w:space="0" w:color="auto"/>
              <w:left w:val="single" w:sz="4" w:space="0" w:color="auto"/>
              <w:bottom w:val="single" w:sz="4" w:space="0" w:color="auto"/>
              <w:right w:val="single" w:sz="4" w:space="0" w:color="auto"/>
            </w:tcBorders>
          </w:tcPr>
          <w:p w14:paraId="1CA89A7C" w14:textId="77777777" w:rsidR="00C20339" w:rsidRPr="000172C0" w:rsidRDefault="00C20339" w:rsidP="00B1470C">
            <w:pPr>
              <w:pStyle w:val="ListParagraph"/>
              <w:spacing w:line="240" w:lineRule="auto"/>
              <w:ind w:left="0"/>
              <w:rPr>
                <w:rFonts w:cstheme="minorHAnsi"/>
                <w:color w:val="2F5496" w:themeColor="accent1" w:themeShade="BF"/>
                <w:sz w:val="20"/>
                <w:szCs w:val="20"/>
              </w:rPr>
            </w:pPr>
          </w:p>
        </w:tc>
      </w:tr>
      <w:tr w:rsidR="00C20339" w14:paraId="58A88531" w14:textId="77777777" w:rsidTr="00CD22E1">
        <w:trPr>
          <w:trHeight w:hRule="exact" w:val="302"/>
        </w:trPr>
        <w:tc>
          <w:tcPr>
            <w:tcW w:w="1893" w:type="dxa"/>
            <w:tcBorders>
              <w:top w:val="single" w:sz="4" w:space="0" w:color="auto"/>
              <w:left w:val="single" w:sz="4" w:space="0" w:color="auto"/>
              <w:bottom w:val="single" w:sz="4" w:space="0" w:color="auto"/>
              <w:right w:val="single" w:sz="4" w:space="0" w:color="auto"/>
            </w:tcBorders>
          </w:tcPr>
          <w:p w14:paraId="7D0CB825" w14:textId="77777777" w:rsidR="00C20339" w:rsidRPr="000172C0" w:rsidRDefault="00C20339" w:rsidP="00B1470C">
            <w:pPr>
              <w:pStyle w:val="ListParagraph"/>
              <w:spacing w:line="240" w:lineRule="auto"/>
              <w:ind w:left="0"/>
              <w:rPr>
                <w:rFonts w:cstheme="minorHAnsi"/>
                <w:color w:val="2F5496" w:themeColor="accent1" w:themeShade="BF"/>
                <w:sz w:val="20"/>
                <w:szCs w:val="20"/>
              </w:rPr>
            </w:pPr>
          </w:p>
        </w:tc>
        <w:tc>
          <w:tcPr>
            <w:tcW w:w="1921" w:type="dxa"/>
            <w:tcBorders>
              <w:top w:val="single" w:sz="4" w:space="0" w:color="auto"/>
              <w:left w:val="single" w:sz="4" w:space="0" w:color="auto"/>
              <w:bottom w:val="single" w:sz="4" w:space="0" w:color="auto"/>
              <w:right w:val="single" w:sz="4" w:space="0" w:color="auto"/>
            </w:tcBorders>
          </w:tcPr>
          <w:p w14:paraId="6C016CDC" w14:textId="77777777" w:rsidR="00C20339" w:rsidRPr="000172C0" w:rsidRDefault="00C20339" w:rsidP="00B1470C">
            <w:pPr>
              <w:pStyle w:val="ListParagraph"/>
              <w:spacing w:line="240" w:lineRule="auto"/>
              <w:ind w:left="0"/>
              <w:rPr>
                <w:rFonts w:cstheme="minorHAnsi"/>
                <w:color w:val="2F5496" w:themeColor="accent1" w:themeShade="BF"/>
                <w:sz w:val="20"/>
                <w:szCs w:val="20"/>
              </w:rPr>
            </w:pPr>
          </w:p>
        </w:tc>
        <w:tc>
          <w:tcPr>
            <w:tcW w:w="1567" w:type="dxa"/>
            <w:tcBorders>
              <w:top w:val="single" w:sz="4" w:space="0" w:color="auto"/>
              <w:left w:val="single" w:sz="4" w:space="0" w:color="auto"/>
              <w:bottom w:val="single" w:sz="4" w:space="0" w:color="auto"/>
              <w:right w:val="single" w:sz="4" w:space="0" w:color="auto"/>
            </w:tcBorders>
          </w:tcPr>
          <w:p w14:paraId="0DBA12DC" w14:textId="77777777" w:rsidR="00C20339" w:rsidRPr="000172C0" w:rsidRDefault="00C20339" w:rsidP="00B1470C">
            <w:pPr>
              <w:pStyle w:val="ListParagraph"/>
              <w:spacing w:line="240" w:lineRule="auto"/>
              <w:ind w:left="0"/>
              <w:rPr>
                <w:rFonts w:cstheme="minorHAnsi"/>
                <w:color w:val="2F5496" w:themeColor="accent1" w:themeShade="BF"/>
                <w:sz w:val="20"/>
                <w:szCs w:val="20"/>
              </w:rPr>
            </w:pPr>
          </w:p>
        </w:tc>
        <w:tc>
          <w:tcPr>
            <w:tcW w:w="1921" w:type="dxa"/>
            <w:tcBorders>
              <w:top w:val="single" w:sz="4" w:space="0" w:color="auto"/>
              <w:left w:val="single" w:sz="4" w:space="0" w:color="auto"/>
              <w:bottom w:val="single" w:sz="4" w:space="0" w:color="auto"/>
              <w:right w:val="single" w:sz="4" w:space="0" w:color="auto"/>
            </w:tcBorders>
          </w:tcPr>
          <w:p w14:paraId="36723ACB" w14:textId="77777777" w:rsidR="00C20339" w:rsidRPr="000172C0" w:rsidRDefault="00C20339" w:rsidP="00B1470C">
            <w:pPr>
              <w:pStyle w:val="ListParagraph"/>
              <w:spacing w:line="240" w:lineRule="auto"/>
              <w:ind w:left="0"/>
              <w:rPr>
                <w:rFonts w:cstheme="minorHAnsi"/>
                <w:color w:val="2F5496" w:themeColor="accent1" w:themeShade="BF"/>
                <w:sz w:val="20"/>
                <w:szCs w:val="20"/>
              </w:rPr>
            </w:pPr>
          </w:p>
        </w:tc>
        <w:tc>
          <w:tcPr>
            <w:tcW w:w="1567" w:type="dxa"/>
            <w:tcBorders>
              <w:top w:val="single" w:sz="4" w:space="0" w:color="auto"/>
              <w:left w:val="single" w:sz="4" w:space="0" w:color="auto"/>
              <w:bottom w:val="single" w:sz="4" w:space="0" w:color="auto"/>
              <w:right w:val="single" w:sz="4" w:space="0" w:color="auto"/>
            </w:tcBorders>
          </w:tcPr>
          <w:p w14:paraId="5746526A" w14:textId="77777777" w:rsidR="00C20339" w:rsidRPr="000172C0" w:rsidRDefault="00C20339" w:rsidP="00B1470C">
            <w:pPr>
              <w:pStyle w:val="ListParagraph"/>
              <w:spacing w:line="240" w:lineRule="auto"/>
              <w:ind w:left="0"/>
              <w:rPr>
                <w:rFonts w:cstheme="minorHAnsi"/>
                <w:color w:val="2F5496" w:themeColor="accent1" w:themeShade="BF"/>
                <w:sz w:val="20"/>
                <w:szCs w:val="20"/>
              </w:rPr>
            </w:pPr>
          </w:p>
        </w:tc>
        <w:tc>
          <w:tcPr>
            <w:tcW w:w="1921" w:type="dxa"/>
            <w:tcBorders>
              <w:top w:val="single" w:sz="4" w:space="0" w:color="auto"/>
              <w:left w:val="single" w:sz="4" w:space="0" w:color="auto"/>
              <w:bottom w:val="single" w:sz="4" w:space="0" w:color="auto"/>
              <w:right w:val="single" w:sz="4" w:space="0" w:color="auto"/>
            </w:tcBorders>
          </w:tcPr>
          <w:p w14:paraId="3FD49016" w14:textId="77777777" w:rsidR="00C20339" w:rsidRPr="000172C0" w:rsidRDefault="00C20339" w:rsidP="00B1470C">
            <w:pPr>
              <w:pStyle w:val="ListParagraph"/>
              <w:spacing w:line="240" w:lineRule="auto"/>
              <w:ind w:left="0"/>
              <w:rPr>
                <w:rFonts w:cstheme="minorHAnsi"/>
                <w:color w:val="2F5496" w:themeColor="accent1" w:themeShade="BF"/>
                <w:sz w:val="20"/>
                <w:szCs w:val="20"/>
              </w:rPr>
            </w:pPr>
          </w:p>
        </w:tc>
      </w:tr>
    </w:tbl>
    <w:p w14:paraId="260A522D" w14:textId="77777777" w:rsidR="005316CE" w:rsidRPr="00C013F1" w:rsidRDefault="005316CE" w:rsidP="005316CE">
      <w:pPr>
        <w:pStyle w:val="ListParagraph"/>
        <w:numPr>
          <w:ilvl w:val="0"/>
          <w:numId w:val="16"/>
        </w:numPr>
        <w:spacing w:before="240" w:after="240" w:line="240" w:lineRule="auto"/>
        <w:ind w:left="0"/>
        <w:contextualSpacing w:val="0"/>
        <w:rPr>
          <w:b/>
          <w:iCs/>
        </w:rPr>
      </w:pPr>
      <w:r w:rsidRPr="00C013F1">
        <w:rPr>
          <w:rFonts w:cstheme="minorHAnsi"/>
          <w:b/>
          <w:iCs/>
        </w:rPr>
        <w:t xml:space="preserve">Record any descriptions about </w:t>
      </w:r>
      <w:r>
        <w:rPr>
          <w:rFonts w:cstheme="minorHAnsi"/>
          <w:b/>
          <w:iCs/>
        </w:rPr>
        <w:t xml:space="preserve">this </w:t>
      </w:r>
      <w:r w:rsidRPr="00C013F1">
        <w:rPr>
          <w:rFonts w:cstheme="minorHAnsi"/>
          <w:b/>
          <w:iCs/>
        </w:rPr>
        <w:t>change</w:t>
      </w:r>
      <w:r>
        <w:rPr>
          <w:rFonts w:cstheme="minorHAnsi"/>
          <w:b/>
          <w:iCs/>
        </w:rPr>
        <w:t>:</w:t>
      </w:r>
    </w:p>
    <w:p w14:paraId="1D0A0FBC" w14:textId="77777777" w:rsidR="005316CE" w:rsidRDefault="005316CE" w:rsidP="00AA0C69">
      <w:pPr>
        <w:spacing w:before="240" w:after="120" w:line="240" w:lineRule="auto"/>
        <w:rPr>
          <w:rFonts w:cstheme="minorHAnsi"/>
          <w:b/>
          <w:bCs/>
        </w:rPr>
      </w:pPr>
    </w:p>
    <w:p w14:paraId="054806B2" w14:textId="3796F892" w:rsidR="00D81A09" w:rsidRPr="00AA0C69" w:rsidRDefault="00AA0C69" w:rsidP="00D77A1F">
      <w:pPr>
        <w:spacing w:before="120" w:after="120" w:line="240" w:lineRule="auto"/>
        <w:rPr>
          <w:rFonts w:cstheme="minorHAnsi"/>
          <w:b/>
          <w:bCs/>
        </w:rPr>
      </w:pPr>
      <w:r>
        <w:rPr>
          <w:rFonts w:cstheme="minorHAnsi"/>
          <w:b/>
          <w:bCs/>
        </w:rPr>
        <w:t>CA.</w:t>
      </w:r>
      <w:r w:rsidR="009B0A76">
        <w:rPr>
          <w:rFonts w:cstheme="minorHAnsi"/>
          <w:b/>
          <w:bCs/>
        </w:rPr>
        <w:t>9</w:t>
      </w:r>
      <w:r>
        <w:rPr>
          <w:rFonts w:cstheme="minorHAnsi"/>
          <w:b/>
          <w:bCs/>
        </w:rPr>
        <w:t>.</w:t>
      </w:r>
      <w:r w:rsidRPr="00AA0C69">
        <w:rPr>
          <w:rFonts w:cstheme="minorHAnsi"/>
          <w:b/>
          <w:bCs/>
        </w:rPr>
        <w:t xml:space="preserve"> </w:t>
      </w:r>
      <w:r w:rsidR="00D81A09" w:rsidRPr="00AA0C69">
        <w:rPr>
          <w:rFonts w:cstheme="minorHAnsi"/>
          <w:b/>
          <w:bCs/>
        </w:rPr>
        <w:t xml:space="preserve">If </w:t>
      </w:r>
      <w:r w:rsidR="00147EAA">
        <w:rPr>
          <w:rFonts w:cstheme="minorHAnsi"/>
          <w:b/>
          <w:bCs/>
        </w:rPr>
        <w:t>grower</w:t>
      </w:r>
      <w:r w:rsidR="00147EAA" w:rsidRPr="00AA0C69">
        <w:rPr>
          <w:rFonts w:cstheme="minorHAnsi"/>
          <w:b/>
          <w:bCs/>
        </w:rPr>
        <w:t xml:space="preserve"> </w:t>
      </w:r>
      <w:r w:rsidR="00D81A09" w:rsidRPr="00AA0C69">
        <w:rPr>
          <w:rFonts w:cstheme="minorHAnsi"/>
          <w:b/>
          <w:bCs/>
        </w:rPr>
        <w:t xml:space="preserve">observed a reduction in soil erosion due to </w:t>
      </w:r>
      <w:r w:rsidR="00C16CCD" w:rsidRPr="00AA0C69">
        <w:rPr>
          <w:rFonts w:cstheme="minorHAnsi"/>
          <w:b/>
          <w:bCs/>
        </w:rPr>
        <w:t>Compost Application</w:t>
      </w:r>
      <w:r w:rsidR="00D81A09" w:rsidRPr="00AA0C69">
        <w:rPr>
          <w:rFonts w:cstheme="minorHAnsi"/>
          <w:b/>
          <w:bCs/>
        </w:rPr>
        <w:t>, please answer the following questions</w:t>
      </w:r>
      <w:r>
        <w:rPr>
          <w:rFonts w:cstheme="minorHAnsi"/>
          <w:b/>
          <w:bCs/>
        </w:rPr>
        <w:t xml:space="preserve">, or if </w:t>
      </w:r>
      <w:r w:rsidR="00147EAA">
        <w:rPr>
          <w:rFonts w:cstheme="minorHAnsi"/>
          <w:b/>
          <w:bCs/>
        </w:rPr>
        <w:t xml:space="preserve">grower </w:t>
      </w:r>
      <w:r>
        <w:rPr>
          <w:rFonts w:cstheme="minorHAnsi"/>
          <w:b/>
          <w:bCs/>
        </w:rPr>
        <w:t>cannot associate a reduction in soil erosion with mulching solely, use the Combined Practices Effect section:</w:t>
      </w:r>
    </w:p>
    <w:p w14:paraId="37358812" w14:textId="3D823C05" w:rsidR="00D81A09" w:rsidRPr="00D81A09" w:rsidRDefault="00D81A09" w:rsidP="00D77A1F">
      <w:pPr>
        <w:numPr>
          <w:ilvl w:val="1"/>
          <w:numId w:val="10"/>
        </w:numPr>
        <w:spacing w:before="120" w:after="120" w:line="240" w:lineRule="auto"/>
        <w:rPr>
          <w:rFonts w:cstheme="minorHAnsi"/>
          <w:b/>
        </w:rPr>
      </w:pPr>
      <w:r w:rsidRPr="00D81A09">
        <w:rPr>
          <w:rFonts w:cstheme="minorHAnsi"/>
          <w:b/>
        </w:rPr>
        <w:t xml:space="preserve">Please describe any changes </w:t>
      </w:r>
      <w:r w:rsidR="00147EAA">
        <w:rPr>
          <w:rFonts w:cstheme="minorHAnsi"/>
          <w:b/>
        </w:rPr>
        <w:t>grower</w:t>
      </w:r>
      <w:r w:rsidR="00147EAA" w:rsidRPr="00D81A09">
        <w:rPr>
          <w:rFonts w:cstheme="minorHAnsi"/>
          <w:b/>
        </w:rPr>
        <w:t xml:space="preserve"> </w:t>
      </w:r>
      <w:r w:rsidRPr="00D81A09">
        <w:rPr>
          <w:rFonts w:cstheme="minorHAnsi"/>
          <w:b/>
        </w:rPr>
        <w:t xml:space="preserve">may have visually observed in erosion on </w:t>
      </w:r>
      <w:r w:rsidR="00147EAA">
        <w:rPr>
          <w:rFonts w:cstheme="minorHAnsi"/>
          <w:b/>
        </w:rPr>
        <w:t>their</w:t>
      </w:r>
      <w:r w:rsidR="00147EAA" w:rsidRPr="00D81A09">
        <w:rPr>
          <w:rFonts w:cstheme="minorHAnsi"/>
          <w:b/>
        </w:rPr>
        <w:t xml:space="preserve"> </w:t>
      </w:r>
      <w:r w:rsidR="00C16CCD">
        <w:rPr>
          <w:rFonts w:cstheme="minorHAnsi"/>
          <w:b/>
        </w:rPr>
        <w:t>orchard</w:t>
      </w:r>
      <w:r w:rsidRPr="00D81A09">
        <w:rPr>
          <w:rFonts w:cstheme="minorHAnsi"/>
          <w:b/>
        </w:rPr>
        <w:t>:</w:t>
      </w:r>
    </w:p>
    <w:p w14:paraId="28C651F4" w14:textId="77777777" w:rsidR="00935698" w:rsidRPr="00D81A09" w:rsidRDefault="00935698" w:rsidP="00D77A1F">
      <w:pPr>
        <w:spacing w:before="120" w:after="120" w:line="240" w:lineRule="auto"/>
        <w:rPr>
          <w:rFonts w:cstheme="minorHAnsi"/>
        </w:rPr>
      </w:pPr>
    </w:p>
    <w:p w14:paraId="5C25CC3B" w14:textId="77777777" w:rsidR="00D77A1F" w:rsidRDefault="00D81A09" w:rsidP="00D77A1F">
      <w:pPr>
        <w:numPr>
          <w:ilvl w:val="1"/>
          <w:numId w:val="10"/>
        </w:numPr>
        <w:spacing w:before="120" w:after="120" w:line="240" w:lineRule="auto"/>
        <w:rPr>
          <w:rFonts w:cstheme="minorHAnsi"/>
        </w:rPr>
      </w:pPr>
      <w:r w:rsidRPr="00D81A09">
        <w:rPr>
          <w:rFonts w:cstheme="minorHAnsi"/>
          <w:b/>
        </w:rPr>
        <w:t xml:space="preserve">Please estimate </w:t>
      </w:r>
      <w:r w:rsidRPr="00D81A09">
        <w:rPr>
          <w:rFonts w:cstheme="minorHAnsi"/>
          <w:b/>
          <w:bCs/>
        </w:rPr>
        <w:t>the Number of Acres that saw a reduction in the rate of sheet and rill erosion</w:t>
      </w:r>
      <w:r w:rsidRPr="00D81A09">
        <w:rPr>
          <w:rFonts w:cstheme="minorHAnsi"/>
        </w:rPr>
        <w:t xml:space="preserve">: ______ </w:t>
      </w:r>
    </w:p>
    <w:p w14:paraId="15663A00" w14:textId="48455ADE" w:rsidR="00D81A09" w:rsidRPr="00D81A09" w:rsidRDefault="00943F4C" w:rsidP="00D77A1F">
      <w:pPr>
        <w:spacing w:before="120" w:after="120" w:line="240" w:lineRule="auto"/>
        <w:ind w:left="1440"/>
        <w:rPr>
          <w:rFonts w:cstheme="minorHAnsi"/>
        </w:rPr>
      </w:pPr>
      <w:r w:rsidRPr="006440CE">
        <w:rPr>
          <w:rFonts w:cstheme="minorHAnsi"/>
          <w:b/>
          <w:bCs/>
          <w:i/>
          <w:iCs/>
        </w:rPr>
        <w:t>Note:</w:t>
      </w:r>
      <w:r w:rsidRPr="00943F4C">
        <w:rPr>
          <w:rFonts w:cstheme="minorHAnsi"/>
          <w:i/>
          <w:iCs/>
        </w:rPr>
        <w:t xml:space="preserve"> </w:t>
      </w:r>
      <w:r w:rsidR="00D81A09" w:rsidRPr="00943F4C">
        <w:rPr>
          <w:rFonts w:cstheme="minorHAnsi"/>
          <w:i/>
          <w:iCs/>
        </w:rPr>
        <w:t xml:space="preserve">This could be the entire area where </w:t>
      </w:r>
      <w:r w:rsidR="00147EAA">
        <w:rPr>
          <w:rFonts w:cstheme="minorHAnsi"/>
          <w:i/>
          <w:iCs/>
        </w:rPr>
        <w:t>grower has</w:t>
      </w:r>
      <w:r w:rsidR="00D81A09" w:rsidRPr="00943F4C">
        <w:rPr>
          <w:rFonts w:cstheme="minorHAnsi"/>
          <w:i/>
          <w:iCs/>
        </w:rPr>
        <w:t xml:space="preserve"> </w:t>
      </w:r>
      <w:r w:rsidR="00CD0971" w:rsidRPr="00943F4C">
        <w:rPr>
          <w:rFonts w:cstheme="minorHAnsi"/>
          <w:i/>
          <w:iCs/>
        </w:rPr>
        <w:t>been applying compost</w:t>
      </w:r>
      <w:r w:rsidR="00D81A09" w:rsidRPr="00943F4C">
        <w:rPr>
          <w:rFonts w:cstheme="minorHAnsi"/>
          <w:i/>
          <w:iCs/>
        </w:rPr>
        <w:t xml:space="preserve"> in cases where slopes are relatively uniform throughout or, if the area is comprised of a combination of relatively flat areas and steeper ground, the acreage could be the portion encompassed by the steeper ground.</w:t>
      </w:r>
    </w:p>
    <w:p w14:paraId="0DCBC1E2" w14:textId="27BBC254" w:rsidR="00D81A09" w:rsidRPr="006440CE" w:rsidRDefault="00D81A09" w:rsidP="00D77A1F">
      <w:pPr>
        <w:numPr>
          <w:ilvl w:val="1"/>
          <w:numId w:val="10"/>
        </w:numPr>
        <w:spacing w:before="120" w:after="120" w:line="240" w:lineRule="auto"/>
        <w:rPr>
          <w:rFonts w:cstheme="minorHAnsi"/>
        </w:rPr>
      </w:pPr>
      <w:r w:rsidRPr="00D81A09">
        <w:rPr>
          <w:rFonts w:cstheme="minorHAnsi"/>
          <w:b/>
        </w:rPr>
        <w:t xml:space="preserve">Please provide </w:t>
      </w:r>
      <w:r w:rsidR="0025763F">
        <w:rPr>
          <w:rFonts w:cstheme="minorHAnsi"/>
          <w:b/>
        </w:rPr>
        <w:t>grower’s</w:t>
      </w:r>
      <w:r w:rsidR="0025763F" w:rsidRPr="00D81A09">
        <w:rPr>
          <w:rFonts w:cstheme="minorHAnsi"/>
          <w:b/>
        </w:rPr>
        <w:t xml:space="preserve"> </w:t>
      </w:r>
      <w:r w:rsidRPr="00D81A09">
        <w:rPr>
          <w:rFonts w:cstheme="minorHAnsi"/>
          <w:b/>
        </w:rPr>
        <w:t>observed/estimated reduction in sheet and rill erosion</w:t>
      </w:r>
      <w:r w:rsidRPr="00D81A09">
        <w:rPr>
          <w:rFonts w:cstheme="minorHAnsi"/>
        </w:rPr>
        <w:t>: ______</w:t>
      </w:r>
      <w:r w:rsidR="00446D5B">
        <w:rPr>
          <w:rFonts w:cstheme="minorHAnsi"/>
        </w:rPr>
        <w:t xml:space="preserve"> </w:t>
      </w:r>
      <w:r w:rsidR="00446D5B" w:rsidRPr="00446D5B">
        <w:rPr>
          <w:rFonts w:cstheme="minorHAnsi"/>
          <w:b/>
          <w:bCs/>
        </w:rPr>
        <w:t>Tons/Acre/Year</w:t>
      </w:r>
    </w:p>
    <w:p w14:paraId="229E0092" w14:textId="77777777" w:rsidR="00D77A1F" w:rsidRPr="00A154C1" w:rsidRDefault="00D77A1F" w:rsidP="00D77A1F">
      <w:pPr>
        <w:pStyle w:val="ListParagraph"/>
        <w:spacing w:before="120" w:after="120" w:line="240" w:lineRule="auto"/>
        <w:ind w:left="1440"/>
        <w:contextualSpacing w:val="0"/>
        <w:rPr>
          <w:rFonts w:cstheme="minorHAnsi"/>
        </w:rPr>
      </w:pPr>
      <w:r w:rsidRPr="00A154C1">
        <w:rPr>
          <w:rFonts w:cstheme="minorHAnsi"/>
          <w:b/>
          <w:bCs/>
          <w:i/>
          <w:iCs/>
        </w:rPr>
        <w:t xml:space="preserve">Note: </w:t>
      </w:r>
      <w:r w:rsidRPr="00A154C1">
        <w:rPr>
          <w:rFonts w:cstheme="minorHAnsi"/>
          <w:i/>
          <w:iCs/>
        </w:rPr>
        <w:t>Enter tons of reduced erosion results modeled using any sediment reduction tool, such as the Nutrient Tracking Tool; enter the erosion reduction value from RUSLE-2 analysis if undertaken by your advisor; or any value that seems reasonable based on soil including zero.</w:t>
      </w:r>
    </w:p>
    <w:p w14:paraId="12D8E898" w14:textId="77777777" w:rsidR="006440CE" w:rsidRPr="00D81A09" w:rsidRDefault="006440CE" w:rsidP="006440CE">
      <w:pPr>
        <w:spacing w:before="240" w:after="0" w:line="240" w:lineRule="auto"/>
        <w:ind w:left="1440"/>
        <w:rPr>
          <w:rFonts w:cstheme="minorHAnsi"/>
        </w:rPr>
      </w:pPr>
    </w:p>
    <w:p w14:paraId="518C1786" w14:textId="7E40A9EB" w:rsidR="00B017C1" w:rsidRDefault="00B017C1">
      <w:pPr>
        <w:rPr>
          <w:rFonts w:cstheme="minorHAnsi"/>
        </w:rPr>
      </w:pPr>
    </w:p>
    <w:p w14:paraId="266FD0EA" w14:textId="691AD586" w:rsidR="00D81A09" w:rsidRPr="00D81A09" w:rsidRDefault="00D81A09" w:rsidP="005316CE">
      <w:pPr>
        <w:numPr>
          <w:ilvl w:val="1"/>
          <w:numId w:val="10"/>
        </w:numPr>
        <w:spacing w:before="120" w:after="120" w:line="240" w:lineRule="auto"/>
        <w:rPr>
          <w:rFonts w:cstheme="minorHAnsi"/>
        </w:rPr>
      </w:pPr>
      <w:r w:rsidRPr="00D81A09">
        <w:rPr>
          <w:rFonts w:cstheme="minorHAnsi"/>
          <w:b/>
        </w:rPr>
        <w:t xml:space="preserve">Is </w:t>
      </w:r>
      <w:r w:rsidRPr="00D81A09">
        <w:rPr>
          <w:rFonts w:cstheme="minorHAnsi"/>
          <w:b/>
          <w:bCs/>
        </w:rPr>
        <w:t>mechanical erosion repair</w:t>
      </w:r>
      <w:r w:rsidRPr="00D81A09">
        <w:rPr>
          <w:rFonts w:cstheme="minorHAnsi"/>
          <w:b/>
        </w:rPr>
        <w:t xml:space="preserve"> a typical part of </w:t>
      </w:r>
      <w:r w:rsidR="0025763F">
        <w:rPr>
          <w:rFonts w:cstheme="minorHAnsi"/>
          <w:b/>
        </w:rPr>
        <w:t>the</w:t>
      </w:r>
      <w:r w:rsidR="0025763F" w:rsidRPr="00D81A09">
        <w:rPr>
          <w:rFonts w:cstheme="minorHAnsi"/>
          <w:b/>
        </w:rPr>
        <w:t xml:space="preserve"> </w:t>
      </w:r>
      <w:r w:rsidRPr="00D81A09">
        <w:rPr>
          <w:rFonts w:cstheme="minorHAnsi"/>
          <w:b/>
        </w:rPr>
        <w:t>Study Area operation?</w:t>
      </w:r>
      <w:r w:rsidRPr="00D81A09">
        <w:rPr>
          <w:rFonts w:cstheme="minorHAnsi"/>
        </w:rPr>
        <w:t xml:space="preserve"> (Y/N) ________</w:t>
      </w:r>
    </w:p>
    <w:p w14:paraId="2AAE5D40" w14:textId="7F9080C7" w:rsidR="00D81A09" w:rsidRPr="00D81A09" w:rsidRDefault="00D81A09" w:rsidP="005316CE">
      <w:pPr>
        <w:numPr>
          <w:ilvl w:val="2"/>
          <w:numId w:val="10"/>
        </w:numPr>
        <w:spacing w:before="120" w:after="120" w:line="240" w:lineRule="auto"/>
        <w:rPr>
          <w:rFonts w:cstheme="minorHAnsi"/>
        </w:rPr>
      </w:pPr>
      <w:r w:rsidRPr="00D81A09">
        <w:rPr>
          <w:rFonts w:cstheme="minorHAnsi"/>
        </w:rPr>
        <w:t xml:space="preserve">If yes, has </w:t>
      </w:r>
      <w:r w:rsidR="00CD0971">
        <w:rPr>
          <w:rFonts w:cstheme="minorHAnsi"/>
        </w:rPr>
        <w:t>Compost Application</w:t>
      </w:r>
      <w:r w:rsidRPr="00D81A09">
        <w:rPr>
          <w:rFonts w:cstheme="minorHAnsi"/>
        </w:rPr>
        <w:t xml:space="preserve"> reduced the need for erosion repairs? (Y/N) ________</w:t>
      </w:r>
    </w:p>
    <w:p w14:paraId="7E3C3B96" w14:textId="77777777" w:rsidR="00D81A09" w:rsidRPr="00D81A09" w:rsidRDefault="00D81A09" w:rsidP="005316CE">
      <w:pPr>
        <w:numPr>
          <w:ilvl w:val="2"/>
          <w:numId w:val="10"/>
        </w:numPr>
        <w:spacing w:before="120" w:after="120" w:line="240" w:lineRule="auto"/>
        <w:rPr>
          <w:rFonts w:cstheme="minorHAnsi"/>
        </w:rPr>
      </w:pPr>
      <w:r w:rsidRPr="00D81A09">
        <w:rPr>
          <w:rFonts w:cstheme="minorHAnsi"/>
        </w:rPr>
        <w:t>If yes, please provide:</w:t>
      </w:r>
    </w:p>
    <w:p w14:paraId="67C6D370" w14:textId="457E5AAF" w:rsidR="00D81A09" w:rsidRPr="00D81A09" w:rsidRDefault="00D81A09" w:rsidP="005316CE">
      <w:pPr>
        <w:numPr>
          <w:ilvl w:val="3"/>
          <w:numId w:val="10"/>
        </w:numPr>
        <w:spacing w:before="120" w:after="120" w:line="240" w:lineRule="auto"/>
        <w:rPr>
          <w:rFonts w:cstheme="minorHAnsi"/>
        </w:rPr>
      </w:pPr>
      <w:r w:rsidRPr="00D81A09">
        <w:rPr>
          <w:rFonts w:cstheme="minorHAnsi"/>
        </w:rPr>
        <w:t xml:space="preserve">An estimate of the </w:t>
      </w:r>
      <w:r w:rsidRPr="00D81A09">
        <w:rPr>
          <w:rFonts w:cstheme="minorHAnsi"/>
          <w:b/>
          <w:bCs/>
        </w:rPr>
        <w:t xml:space="preserve">total annual DECREASE in mechanical erosion repair cost </w:t>
      </w:r>
      <w:r w:rsidRPr="00D81A09">
        <w:rPr>
          <w:rFonts w:cstheme="minorHAnsi"/>
        </w:rPr>
        <w:t xml:space="preserve">due to </w:t>
      </w:r>
      <w:r w:rsidR="00CD0971">
        <w:rPr>
          <w:rFonts w:cstheme="minorHAnsi"/>
        </w:rPr>
        <w:t>Compost Application</w:t>
      </w:r>
      <w:r w:rsidRPr="00D81A09">
        <w:rPr>
          <w:rFonts w:cstheme="minorHAnsi"/>
        </w:rPr>
        <w:t xml:space="preserve"> within </w:t>
      </w:r>
      <w:r w:rsidR="0025763F">
        <w:rPr>
          <w:rFonts w:cstheme="minorHAnsi"/>
        </w:rPr>
        <w:t>the</w:t>
      </w:r>
      <w:r w:rsidR="0025763F" w:rsidRPr="00D81A09">
        <w:rPr>
          <w:rFonts w:cstheme="minorHAnsi"/>
        </w:rPr>
        <w:t xml:space="preserve"> </w:t>
      </w:r>
      <w:r w:rsidRPr="00D81A09">
        <w:rPr>
          <w:rFonts w:cstheme="minorHAnsi"/>
        </w:rPr>
        <w:t>Study Area:</w:t>
      </w:r>
      <w:r w:rsidR="00FE4DE5">
        <w:rPr>
          <w:rFonts w:cstheme="minorHAnsi"/>
        </w:rPr>
        <w:t xml:space="preserve"> -</w:t>
      </w:r>
      <w:r w:rsidRPr="00D81A09">
        <w:rPr>
          <w:rFonts w:cstheme="minorHAnsi"/>
        </w:rPr>
        <w:t xml:space="preserve"> ________</w:t>
      </w:r>
      <w:r w:rsidR="00344F89">
        <w:rPr>
          <w:rFonts w:cstheme="minorHAnsi"/>
        </w:rPr>
        <w:t xml:space="preserve"> </w:t>
      </w:r>
      <w:r w:rsidR="00344F89" w:rsidRPr="00344F89">
        <w:rPr>
          <w:rFonts w:cstheme="minorHAnsi"/>
          <w:b/>
          <w:bCs/>
        </w:rPr>
        <w:t>$/year</w:t>
      </w:r>
    </w:p>
    <w:p w14:paraId="51AA69E5" w14:textId="1B69BFB9" w:rsidR="00D81A09" w:rsidRPr="00D81A09" w:rsidRDefault="00D81A09" w:rsidP="005316CE">
      <w:pPr>
        <w:numPr>
          <w:ilvl w:val="3"/>
          <w:numId w:val="10"/>
        </w:numPr>
        <w:spacing w:before="120" w:after="120" w:line="240" w:lineRule="auto"/>
        <w:rPr>
          <w:rFonts w:cstheme="minorHAnsi"/>
        </w:rPr>
      </w:pPr>
      <w:r w:rsidRPr="00D81A09">
        <w:rPr>
          <w:rFonts w:cstheme="minorHAnsi"/>
        </w:rPr>
        <w:t xml:space="preserve">A </w:t>
      </w:r>
      <w:r w:rsidRPr="00935698">
        <w:rPr>
          <w:rFonts w:cstheme="minorHAnsi"/>
          <w:b/>
          <w:bCs/>
        </w:rPr>
        <w:t>description</w:t>
      </w:r>
      <w:r w:rsidRPr="00D81A09">
        <w:rPr>
          <w:rFonts w:cstheme="minorHAnsi"/>
        </w:rPr>
        <w:t xml:space="preserve"> of the mechanical erosion repair activities within </w:t>
      </w:r>
      <w:r w:rsidR="0025763F">
        <w:rPr>
          <w:rFonts w:cstheme="minorHAnsi"/>
        </w:rPr>
        <w:t>the</w:t>
      </w:r>
      <w:r w:rsidR="0025763F" w:rsidRPr="00D81A09">
        <w:rPr>
          <w:rFonts w:cstheme="minorHAnsi"/>
        </w:rPr>
        <w:t xml:space="preserve"> </w:t>
      </w:r>
      <w:r w:rsidRPr="00D81A09">
        <w:rPr>
          <w:rFonts w:cstheme="minorHAnsi"/>
        </w:rPr>
        <w:t>Study Area that used to be carried out on an annual basis, and how/why the activities changed:</w:t>
      </w:r>
    </w:p>
    <w:p w14:paraId="61F65D37" w14:textId="11CE5F6A" w:rsidR="00D80EDE" w:rsidRDefault="00FB0C08" w:rsidP="00FB0C08">
      <w:pPr>
        <w:spacing w:before="240" w:after="0" w:line="240" w:lineRule="auto"/>
        <w:rPr>
          <w:rFonts w:cstheme="minorHAnsi"/>
          <w:b/>
          <w:bCs/>
        </w:rPr>
      </w:pPr>
      <w:r>
        <w:rPr>
          <w:rFonts w:cstheme="minorHAnsi"/>
          <w:b/>
          <w:bCs/>
        </w:rPr>
        <w:t>CA.1</w:t>
      </w:r>
      <w:r w:rsidR="009B0A76">
        <w:rPr>
          <w:rFonts w:cstheme="minorHAnsi"/>
          <w:b/>
          <w:bCs/>
        </w:rPr>
        <w:t>0</w:t>
      </w:r>
      <w:r>
        <w:rPr>
          <w:rFonts w:cstheme="minorHAnsi"/>
          <w:b/>
          <w:bCs/>
        </w:rPr>
        <w:t xml:space="preserve">. </w:t>
      </w:r>
      <w:r w:rsidR="00C20339" w:rsidRPr="00FB0C08">
        <w:rPr>
          <w:rFonts w:cstheme="minorHAnsi"/>
          <w:b/>
          <w:bCs/>
        </w:rPr>
        <w:t>If</w:t>
      </w:r>
      <w:r w:rsidR="00147DFE" w:rsidRPr="00FB0C08">
        <w:rPr>
          <w:rFonts w:cstheme="minorHAnsi"/>
          <w:b/>
          <w:bCs/>
        </w:rPr>
        <w:t xml:space="preserve"> </w:t>
      </w:r>
      <w:r w:rsidR="00006C0C">
        <w:rPr>
          <w:rFonts w:cstheme="minorHAnsi"/>
          <w:b/>
          <w:bCs/>
        </w:rPr>
        <w:t>grower</w:t>
      </w:r>
      <w:r w:rsidR="00006C0C" w:rsidRPr="00FB0C08">
        <w:rPr>
          <w:rFonts w:cstheme="minorHAnsi"/>
          <w:b/>
          <w:bCs/>
        </w:rPr>
        <w:t xml:space="preserve"> </w:t>
      </w:r>
      <w:r w:rsidR="00147DFE" w:rsidRPr="00FB0C08">
        <w:rPr>
          <w:rFonts w:cstheme="minorHAnsi"/>
          <w:b/>
          <w:bCs/>
        </w:rPr>
        <w:t xml:space="preserve">previously or </w:t>
      </w:r>
      <w:r w:rsidR="00006C0C">
        <w:rPr>
          <w:rFonts w:cstheme="minorHAnsi"/>
          <w:b/>
          <w:bCs/>
        </w:rPr>
        <w:t>is</w:t>
      </w:r>
      <w:r w:rsidR="00006C0C" w:rsidRPr="00FB0C08">
        <w:rPr>
          <w:rFonts w:cstheme="minorHAnsi"/>
          <w:b/>
          <w:bCs/>
        </w:rPr>
        <w:t xml:space="preserve"> </w:t>
      </w:r>
      <w:r w:rsidR="00147DFE" w:rsidRPr="00FB0C08">
        <w:rPr>
          <w:rFonts w:cstheme="minorHAnsi"/>
          <w:b/>
          <w:bCs/>
        </w:rPr>
        <w:t xml:space="preserve">currently receiving financial assistance for Compost Application, complete </w:t>
      </w:r>
      <w:r w:rsidRPr="00FB0C08">
        <w:rPr>
          <w:rFonts w:cstheme="minorHAnsi"/>
          <w:b/>
          <w:bCs/>
        </w:rPr>
        <w:t>table below:</w:t>
      </w:r>
    </w:p>
    <w:p w14:paraId="1BF59322" w14:textId="00CAD5E8" w:rsidR="004C6DB2" w:rsidRPr="008E760D" w:rsidRDefault="008E760D" w:rsidP="008E760D">
      <w:pPr>
        <w:spacing w:before="120" w:after="120"/>
        <w:rPr>
          <w:rFonts w:cstheme="minorHAnsi"/>
          <w:i/>
          <w:iCs/>
        </w:rPr>
      </w:pPr>
      <w:r w:rsidRPr="00A154C1">
        <w:rPr>
          <w:rFonts w:cstheme="minorHAnsi"/>
          <w:b/>
          <w:bCs/>
          <w:i/>
          <w:iCs/>
        </w:rPr>
        <w:t>Note:</w:t>
      </w:r>
      <w:r w:rsidRPr="00A154C1">
        <w:rPr>
          <w:rFonts w:cstheme="minorHAnsi"/>
          <w:i/>
          <w:iCs/>
        </w:rPr>
        <w:t xml:space="preserve"> Any financial assistance payments listed are not included in the partial budget analysis because cost-share is temporary and not received by all but can be noted in the footnote of PBA table in the case study.</w:t>
      </w:r>
    </w:p>
    <w:p w14:paraId="05086DD2" w14:textId="77777777" w:rsidR="00F5486E" w:rsidRDefault="00F5486E" w:rsidP="00C16CCD">
      <w:pPr>
        <w:pStyle w:val="Caption"/>
      </w:pPr>
      <w:bookmarkStart w:id="42" w:name="_Ref74841012"/>
      <w:r>
        <w:t>Table</w:t>
      </w:r>
      <w:bookmarkEnd w:id="42"/>
      <w:r w:rsidR="00FB0C08">
        <w:t xml:space="preserve"> CA.5</w:t>
      </w:r>
      <w:r>
        <w:t xml:space="preserve">:  Financial Assistance </w:t>
      </w:r>
      <w:r w:rsidR="006F64C0">
        <w:t xml:space="preserve">History </w:t>
      </w:r>
      <w:r>
        <w:t>for Compost Application</w:t>
      </w:r>
    </w:p>
    <w:tbl>
      <w:tblPr>
        <w:tblStyle w:val="TableGrid"/>
        <w:tblW w:w="5000" w:type="pct"/>
        <w:tblLook w:val="04A0" w:firstRow="1" w:lastRow="0" w:firstColumn="1" w:lastColumn="0" w:noHBand="0" w:noVBand="1"/>
      </w:tblPr>
      <w:tblGrid>
        <w:gridCol w:w="2698"/>
        <w:gridCol w:w="2697"/>
        <w:gridCol w:w="2697"/>
        <w:gridCol w:w="2698"/>
      </w:tblGrid>
      <w:tr w:rsidR="00AD6579" w14:paraId="52654267" w14:textId="77777777" w:rsidTr="00CD0971">
        <w:tc>
          <w:tcPr>
            <w:tcW w:w="2541" w:type="dxa"/>
          </w:tcPr>
          <w:p w14:paraId="111FC36C" w14:textId="2C0F0B73" w:rsidR="00AD6579" w:rsidRPr="00CD0971" w:rsidRDefault="00AD6579" w:rsidP="00B1470C">
            <w:pPr>
              <w:jc w:val="center"/>
              <w:rPr>
                <w:rFonts w:cstheme="minorHAnsi"/>
                <w:b/>
                <w:sz w:val="20"/>
                <w:szCs w:val="20"/>
              </w:rPr>
            </w:pPr>
            <w:r w:rsidRPr="00CD0971">
              <w:rPr>
                <w:rFonts w:cstheme="minorHAnsi"/>
                <w:b/>
                <w:sz w:val="20"/>
                <w:szCs w:val="20"/>
              </w:rPr>
              <w:t>Start Year and Ending Year</w:t>
            </w:r>
          </w:p>
        </w:tc>
        <w:tc>
          <w:tcPr>
            <w:tcW w:w="2541" w:type="dxa"/>
          </w:tcPr>
          <w:p w14:paraId="0A98B033" w14:textId="4F535A4B" w:rsidR="00AD6579" w:rsidRPr="00CD0971" w:rsidRDefault="00AD6579" w:rsidP="00B1470C">
            <w:pPr>
              <w:jc w:val="center"/>
              <w:rPr>
                <w:rFonts w:cstheme="minorHAnsi"/>
                <w:b/>
                <w:sz w:val="20"/>
                <w:szCs w:val="20"/>
              </w:rPr>
            </w:pPr>
            <w:r w:rsidRPr="00CD0971">
              <w:rPr>
                <w:rFonts w:cstheme="minorHAnsi"/>
                <w:b/>
                <w:sz w:val="20"/>
                <w:szCs w:val="20"/>
              </w:rPr>
              <w:t>Source of Funding</w:t>
            </w:r>
          </w:p>
        </w:tc>
        <w:tc>
          <w:tcPr>
            <w:tcW w:w="2541" w:type="dxa"/>
          </w:tcPr>
          <w:p w14:paraId="1EAC3D37" w14:textId="77777777" w:rsidR="00AD6579" w:rsidRPr="00CD0971" w:rsidRDefault="00AD6579" w:rsidP="00B1470C">
            <w:pPr>
              <w:jc w:val="center"/>
              <w:rPr>
                <w:rFonts w:cstheme="minorHAnsi"/>
                <w:b/>
                <w:sz w:val="20"/>
                <w:szCs w:val="20"/>
              </w:rPr>
            </w:pPr>
            <w:r w:rsidRPr="00CD0971">
              <w:rPr>
                <w:rFonts w:cstheme="minorHAnsi"/>
                <w:b/>
                <w:sz w:val="20"/>
                <w:szCs w:val="20"/>
              </w:rPr>
              <w:t>Payment per Acre</w:t>
            </w:r>
          </w:p>
        </w:tc>
        <w:tc>
          <w:tcPr>
            <w:tcW w:w="2542" w:type="dxa"/>
          </w:tcPr>
          <w:p w14:paraId="50B532A8" w14:textId="77777777" w:rsidR="00AD6579" w:rsidRPr="00CD0971" w:rsidRDefault="00AD6579" w:rsidP="00B1470C">
            <w:pPr>
              <w:jc w:val="center"/>
              <w:rPr>
                <w:rFonts w:cstheme="minorHAnsi"/>
                <w:b/>
                <w:sz w:val="20"/>
                <w:szCs w:val="20"/>
              </w:rPr>
            </w:pPr>
            <w:r w:rsidRPr="00CD0971">
              <w:rPr>
                <w:rFonts w:cstheme="minorHAnsi"/>
                <w:b/>
                <w:sz w:val="20"/>
                <w:szCs w:val="20"/>
              </w:rPr>
              <w:t>Acres Enrolled</w:t>
            </w:r>
          </w:p>
        </w:tc>
      </w:tr>
      <w:tr w:rsidR="00AD6579" w14:paraId="78F91F8F" w14:textId="77777777" w:rsidTr="008657C0">
        <w:tc>
          <w:tcPr>
            <w:tcW w:w="2541" w:type="dxa"/>
            <w:shd w:val="clear" w:color="auto" w:fill="FFFFFF" w:themeFill="background1"/>
          </w:tcPr>
          <w:p w14:paraId="11B14E6D" w14:textId="6276436A" w:rsidR="00AD6579" w:rsidRPr="00CD0971" w:rsidRDefault="00AD6579" w:rsidP="00B1470C">
            <w:pPr>
              <w:jc w:val="center"/>
              <w:rPr>
                <w:rFonts w:cstheme="minorHAnsi"/>
                <w:i/>
                <w:sz w:val="20"/>
                <w:szCs w:val="20"/>
                <w:highlight w:val="lightGray"/>
              </w:rPr>
            </w:pPr>
          </w:p>
        </w:tc>
        <w:tc>
          <w:tcPr>
            <w:tcW w:w="2541" w:type="dxa"/>
            <w:shd w:val="clear" w:color="auto" w:fill="FFFFFF" w:themeFill="background1"/>
          </w:tcPr>
          <w:p w14:paraId="5A1A5961" w14:textId="65B4C1A8" w:rsidR="00AD6579" w:rsidRPr="00CD0971" w:rsidRDefault="00AD6579" w:rsidP="00B1470C">
            <w:pPr>
              <w:jc w:val="center"/>
              <w:rPr>
                <w:rFonts w:cstheme="minorHAnsi"/>
                <w:i/>
                <w:sz w:val="20"/>
                <w:szCs w:val="20"/>
                <w:highlight w:val="lightGray"/>
              </w:rPr>
            </w:pPr>
          </w:p>
        </w:tc>
        <w:tc>
          <w:tcPr>
            <w:tcW w:w="2541" w:type="dxa"/>
            <w:shd w:val="clear" w:color="auto" w:fill="FFFFFF" w:themeFill="background1"/>
          </w:tcPr>
          <w:p w14:paraId="3FE3B767" w14:textId="345616C8" w:rsidR="00AD6579" w:rsidRPr="00CD0971" w:rsidRDefault="00AD6579" w:rsidP="00B1470C">
            <w:pPr>
              <w:jc w:val="center"/>
              <w:rPr>
                <w:rFonts w:cstheme="minorHAnsi"/>
                <w:i/>
                <w:sz w:val="20"/>
                <w:szCs w:val="20"/>
                <w:highlight w:val="lightGray"/>
              </w:rPr>
            </w:pPr>
          </w:p>
        </w:tc>
        <w:tc>
          <w:tcPr>
            <w:tcW w:w="2542" w:type="dxa"/>
            <w:shd w:val="clear" w:color="auto" w:fill="FFFFFF" w:themeFill="background1"/>
          </w:tcPr>
          <w:p w14:paraId="1DFFCA1B" w14:textId="65EF9C8F" w:rsidR="00AD6579" w:rsidRPr="00CD0971" w:rsidRDefault="00AD6579" w:rsidP="00B1470C">
            <w:pPr>
              <w:jc w:val="center"/>
              <w:rPr>
                <w:rFonts w:cstheme="minorHAnsi"/>
                <w:i/>
                <w:sz w:val="20"/>
                <w:szCs w:val="20"/>
                <w:highlight w:val="lightGray"/>
              </w:rPr>
            </w:pPr>
          </w:p>
        </w:tc>
      </w:tr>
      <w:tr w:rsidR="00147DFE" w14:paraId="7B2BAEF0" w14:textId="77777777" w:rsidTr="008657C0">
        <w:tc>
          <w:tcPr>
            <w:tcW w:w="2541" w:type="dxa"/>
            <w:shd w:val="clear" w:color="auto" w:fill="FFFFFF" w:themeFill="background1"/>
          </w:tcPr>
          <w:p w14:paraId="083CA22B" w14:textId="77777777" w:rsidR="00147DFE" w:rsidRPr="00CD0971" w:rsidRDefault="00147DFE" w:rsidP="00B1470C">
            <w:pPr>
              <w:rPr>
                <w:rFonts w:cstheme="minorHAnsi"/>
                <w:sz w:val="20"/>
                <w:szCs w:val="20"/>
              </w:rPr>
            </w:pPr>
          </w:p>
        </w:tc>
        <w:tc>
          <w:tcPr>
            <w:tcW w:w="2541" w:type="dxa"/>
            <w:shd w:val="clear" w:color="auto" w:fill="FFFFFF" w:themeFill="background1"/>
          </w:tcPr>
          <w:p w14:paraId="192610C8" w14:textId="77777777" w:rsidR="00147DFE" w:rsidRPr="00CD0971" w:rsidRDefault="00147DFE" w:rsidP="00B1470C">
            <w:pPr>
              <w:rPr>
                <w:rFonts w:cstheme="minorHAnsi"/>
                <w:sz w:val="20"/>
                <w:szCs w:val="20"/>
              </w:rPr>
            </w:pPr>
          </w:p>
        </w:tc>
        <w:tc>
          <w:tcPr>
            <w:tcW w:w="2541" w:type="dxa"/>
            <w:shd w:val="clear" w:color="auto" w:fill="FFFFFF" w:themeFill="background1"/>
          </w:tcPr>
          <w:p w14:paraId="645E953B" w14:textId="77777777" w:rsidR="00147DFE" w:rsidRPr="00CD0971" w:rsidRDefault="00147DFE" w:rsidP="00B1470C">
            <w:pPr>
              <w:rPr>
                <w:rFonts w:cstheme="minorHAnsi"/>
                <w:sz w:val="20"/>
                <w:szCs w:val="20"/>
              </w:rPr>
            </w:pPr>
          </w:p>
        </w:tc>
        <w:tc>
          <w:tcPr>
            <w:tcW w:w="2542" w:type="dxa"/>
            <w:shd w:val="clear" w:color="auto" w:fill="FFFFFF" w:themeFill="background1"/>
          </w:tcPr>
          <w:p w14:paraId="1B8FEAB4" w14:textId="77777777" w:rsidR="00147DFE" w:rsidRPr="00CD0971" w:rsidRDefault="00147DFE" w:rsidP="00B1470C">
            <w:pPr>
              <w:rPr>
                <w:rFonts w:cstheme="minorHAnsi"/>
                <w:sz w:val="20"/>
                <w:szCs w:val="20"/>
              </w:rPr>
            </w:pPr>
          </w:p>
        </w:tc>
      </w:tr>
      <w:tr w:rsidR="00147DFE" w14:paraId="7DCE73B5" w14:textId="77777777" w:rsidTr="00CD0971">
        <w:tc>
          <w:tcPr>
            <w:tcW w:w="2541" w:type="dxa"/>
          </w:tcPr>
          <w:p w14:paraId="55E32C31" w14:textId="77777777" w:rsidR="00147DFE" w:rsidRPr="00CD0971" w:rsidRDefault="00147DFE" w:rsidP="00B1470C">
            <w:pPr>
              <w:rPr>
                <w:rFonts w:cstheme="minorHAnsi"/>
                <w:sz w:val="20"/>
                <w:szCs w:val="20"/>
              </w:rPr>
            </w:pPr>
          </w:p>
        </w:tc>
        <w:tc>
          <w:tcPr>
            <w:tcW w:w="2541" w:type="dxa"/>
          </w:tcPr>
          <w:p w14:paraId="07232926" w14:textId="77777777" w:rsidR="00147DFE" w:rsidRPr="00CD0971" w:rsidRDefault="00147DFE" w:rsidP="00B1470C">
            <w:pPr>
              <w:rPr>
                <w:rFonts w:cstheme="minorHAnsi"/>
                <w:sz w:val="20"/>
                <w:szCs w:val="20"/>
              </w:rPr>
            </w:pPr>
          </w:p>
        </w:tc>
        <w:tc>
          <w:tcPr>
            <w:tcW w:w="2541" w:type="dxa"/>
          </w:tcPr>
          <w:p w14:paraId="6AEE4602" w14:textId="77777777" w:rsidR="00147DFE" w:rsidRPr="00CD0971" w:rsidRDefault="00147DFE" w:rsidP="00B1470C">
            <w:pPr>
              <w:rPr>
                <w:rFonts w:cstheme="minorHAnsi"/>
                <w:sz w:val="20"/>
                <w:szCs w:val="20"/>
              </w:rPr>
            </w:pPr>
          </w:p>
        </w:tc>
        <w:tc>
          <w:tcPr>
            <w:tcW w:w="2542" w:type="dxa"/>
          </w:tcPr>
          <w:p w14:paraId="5200A533" w14:textId="77777777" w:rsidR="00147DFE" w:rsidRPr="00CD0971" w:rsidRDefault="00147DFE" w:rsidP="00B1470C">
            <w:pPr>
              <w:rPr>
                <w:rFonts w:cstheme="minorHAnsi"/>
                <w:sz w:val="20"/>
                <w:szCs w:val="20"/>
              </w:rPr>
            </w:pPr>
          </w:p>
        </w:tc>
      </w:tr>
    </w:tbl>
    <w:p w14:paraId="63710E14" w14:textId="352F1743" w:rsidR="00806749" w:rsidRPr="00FB0C08" w:rsidRDefault="00FB0C08" w:rsidP="00FB0C08">
      <w:pPr>
        <w:spacing w:before="360" w:after="120" w:line="240" w:lineRule="auto"/>
        <w:rPr>
          <w:rFonts w:cstheme="minorHAnsi"/>
          <w:i/>
        </w:rPr>
      </w:pPr>
      <w:r>
        <w:rPr>
          <w:rFonts w:cstheme="minorHAnsi"/>
          <w:b/>
          <w:bCs/>
        </w:rPr>
        <w:t>CA.1</w:t>
      </w:r>
      <w:r w:rsidR="009B0A76">
        <w:rPr>
          <w:rFonts w:cstheme="minorHAnsi"/>
          <w:b/>
          <w:bCs/>
        </w:rPr>
        <w:t>1</w:t>
      </w:r>
      <w:r>
        <w:rPr>
          <w:rFonts w:cstheme="minorHAnsi"/>
          <w:b/>
          <w:bCs/>
        </w:rPr>
        <w:t xml:space="preserve">. </w:t>
      </w:r>
      <w:r w:rsidR="00146692" w:rsidRPr="00FB0C08">
        <w:rPr>
          <w:rFonts w:cstheme="minorHAnsi"/>
          <w:b/>
          <w:bCs/>
        </w:rPr>
        <w:t xml:space="preserve">Describe in </w:t>
      </w:r>
      <w:r w:rsidRPr="00FB0C08">
        <w:rPr>
          <w:rFonts w:cstheme="minorHAnsi"/>
          <w:b/>
          <w:bCs/>
        </w:rPr>
        <w:t xml:space="preserve">table </w:t>
      </w:r>
      <w:r w:rsidR="00146692" w:rsidRPr="00FB0C08">
        <w:rPr>
          <w:rFonts w:cstheme="minorHAnsi"/>
          <w:b/>
          <w:bCs/>
        </w:rPr>
        <w:t>below</w:t>
      </w:r>
      <w:r w:rsidR="00806749" w:rsidRPr="00FB0C08">
        <w:rPr>
          <w:rFonts w:cstheme="minorHAnsi"/>
          <w:b/>
          <w:bCs/>
        </w:rPr>
        <w:t xml:space="preserve"> any other benefits</w:t>
      </w:r>
      <w:r w:rsidR="00146692" w:rsidRPr="00FB0C08">
        <w:rPr>
          <w:rFonts w:cstheme="minorHAnsi"/>
          <w:b/>
          <w:bCs/>
        </w:rPr>
        <w:t xml:space="preserve">, </w:t>
      </w:r>
      <w:r w:rsidR="00806749" w:rsidRPr="00FB0C08">
        <w:rPr>
          <w:rFonts w:cstheme="minorHAnsi"/>
          <w:b/>
          <w:bCs/>
        </w:rPr>
        <w:t>costs</w:t>
      </w:r>
      <w:r w:rsidR="00146692" w:rsidRPr="00FB0C08">
        <w:rPr>
          <w:rFonts w:cstheme="minorHAnsi"/>
          <w:b/>
          <w:bCs/>
        </w:rPr>
        <w:t>, or</w:t>
      </w:r>
      <w:r w:rsidR="00806749" w:rsidRPr="00FB0C08">
        <w:rPr>
          <w:rFonts w:cstheme="minorHAnsi"/>
          <w:b/>
          <w:bCs/>
        </w:rPr>
        <w:t xml:space="preserve"> changes in activities that were </w:t>
      </w:r>
      <w:r w:rsidR="00146692" w:rsidRPr="00FB0C08">
        <w:rPr>
          <w:rFonts w:cstheme="minorHAnsi"/>
          <w:b/>
          <w:bCs/>
        </w:rPr>
        <w:t>not</w:t>
      </w:r>
      <w:r w:rsidR="00806749" w:rsidRPr="00FB0C08">
        <w:rPr>
          <w:rFonts w:cstheme="minorHAnsi"/>
          <w:b/>
          <w:bCs/>
        </w:rPr>
        <w:t xml:space="preserve"> needed or added when </w:t>
      </w:r>
      <w:r w:rsidR="003D53F1">
        <w:rPr>
          <w:rFonts w:cstheme="minorHAnsi"/>
          <w:b/>
          <w:bCs/>
        </w:rPr>
        <w:t>grower</w:t>
      </w:r>
      <w:r w:rsidR="003D53F1" w:rsidRPr="00FB0C08">
        <w:rPr>
          <w:rFonts w:cstheme="minorHAnsi"/>
          <w:b/>
          <w:bCs/>
        </w:rPr>
        <w:t xml:space="preserve"> </w:t>
      </w:r>
      <w:r w:rsidR="00806749" w:rsidRPr="00FB0C08">
        <w:rPr>
          <w:rFonts w:cstheme="minorHAnsi"/>
          <w:b/>
          <w:bCs/>
        </w:rPr>
        <w:t>began Compost</w:t>
      </w:r>
      <w:r w:rsidR="00482490" w:rsidRPr="00FB0C08">
        <w:rPr>
          <w:rFonts w:cstheme="minorHAnsi"/>
          <w:b/>
          <w:bCs/>
        </w:rPr>
        <w:t xml:space="preserve"> Application</w:t>
      </w:r>
      <w:r w:rsidR="00146692" w:rsidRPr="00FB0C08">
        <w:rPr>
          <w:rFonts w:cstheme="minorHAnsi"/>
        </w:rPr>
        <w:t xml:space="preserve"> </w:t>
      </w:r>
      <w:r w:rsidR="00806749" w:rsidRPr="00FB0C08">
        <w:rPr>
          <w:rFonts w:cstheme="minorHAnsi"/>
          <w:i/>
        </w:rPr>
        <w:t>(</w:t>
      </w:r>
      <w:r w:rsidR="00146692" w:rsidRPr="00FB0C08">
        <w:rPr>
          <w:rFonts w:cstheme="minorHAnsi"/>
          <w:i/>
        </w:rPr>
        <w:t>e.g.</w:t>
      </w:r>
      <w:r w:rsidR="00C20339" w:rsidRPr="00FB0C08">
        <w:rPr>
          <w:rFonts w:cstheme="minorHAnsi"/>
          <w:i/>
        </w:rPr>
        <w:t>,</w:t>
      </w:r>
      <w:r w:rsidR="00806749" w:rsidRPr="00FB0C08">
        <w:rPr>
          <w:rFonts w:cstheme="minorHAnsi"/>
          <w:i/>
        </w:rPr>
        <w:t xml:space="preserve"> </w:t>
      </w:r>
      <w:r w:rsidR="00795049" w:rsidRPr="00FB0C08">
        <w:rPr>
          <w:rFonts w:cstheme="minorHAnsi"/>
          <w:i/>
        </w:rPr>
        <w:t>reduced water stress leading to more flexible irrigation scheduling</w:t>
      </w:r>
      <w:r w:rsidR="007C666E" w:rsidRPr="00FB0C08">
        <w:rPr>
          <w:rFonts w:cstheme="minorHAnsi"/>
          <w:iCs/>
        </w:rPr>
        <w:t>)</w:t>
      </w:r>
      <w:r w:rsidR="00146692" w:rsidRPr="00FB0C08">
        <w:rPr>
          <w:rFonts w:cstheme="minorHAnsi"/>
          <w:iCs/>
        </w:rPr>
        <w:t>:</w:t>
      </w:r>
    </w:p>
    <w:p w14:paraId="6D6C1B6B" w14:textId="64D0BC53" w:rsidR="00F5486E" w:rsidRDefault="00F5486E" w:rsidP="00C16CCD">
      <w:pPr>
        <w:pStyle w:val="Caption"/>
      </w:pPr>
      <w:r>
        <w:t>Table</w:t>
      </w:r>
      <w:r w:rsidR="00FB0C08">
        <w:t xml:space="preserve"> CA.</w:t>
      </w:r>
      <w:r w:rsidR="009B0A76">
        <w:t>6</w:t>
      </w:r>
      <w:r>
        <w:t>:  Other Benefits</w:t>
      </w:r>
      <w:r w:rsidR="00F418B3">
        <w:t xml:space="preserve">, </w:t>
      </w:r>
      <w:r>
        <w:t>Costs</w:t>
      </w:r>
      <w:r w:rsidR="00F418B3">
        <w:t>,</w:t>
      </w:r>
      <w:r>
        <w:t xml:space="preserve"> or Changes in Activities due to Compost</w:t>
      </w:r>
      <w:r w:rsidR="00F418B3">
        <w:t xml:space="preserve"> Application</w:t>
      </w:r>
    </w:p>
    <w:tbl>
      <w:tblPr>
        <w:tblStyle w:val="TableGrid"/>
        <w:tblW w:w="5000" w:type="pct"/>
        <w:tblLook w:val="04A0" w:firstRow="1" w:lastRow="0" w:firstColumn="1" w:lastColumn="0" w:noHBand="0" w:noVBand="1"/>
      </w:tblPr>
      <w:tblGrid>
        <w:gridCol w:w="6929"/>
        <w:gridCol w:w="2079"/>
        <w:gridCol w:w="1782"/>
      </w:tblGrid>
      <w:tr w:rsidR="00806749" w:rsidRPr="000E0324" w14:paraId="5FF2A4CD" w14:textId="77777777" w:rsidTr="00D43E15">
        <w:tc>
          <w:tcPr>
            <w:tcW w:w="6300" w:type="dxa"/>
          </w:tcPr>
          <w:p w14:paraId="03360C2E" w14:textId="422C6F1A" w:rsidR="00806749" w:rsidRPr="00D43E15" w:rsidRDefault="00806749" w:rsidP="00B1470C">
            <w:pPr>
              <w:jc w:val="center"/>
              <w:rPr>
                <w:rFonts w:cstheme="minorHAnsi"/>
                <w:b/>
                <w:sz w:val="20"/>
                <w:szCs w:val="20"/>
              </w:rPr>
            </w:pPr>
            <w:r w:rsidRPr="00D43E15">
              <w:rPr>
                <w:rFonts w:cstheme="minorHAnsi"/>
                <w:b/>
                <w:sz w:val="20"/>
                <w:szCs w:val="20"/>
              </w:rPr>
              <w:t xml:space="preserve">Description of </w:t>
            </w:r>
            <w:r w:rsidR="00C20339" w:rsidRPr="00D43E15">
              <w:rPr>
                <w:rFonts w:cstheme="minorHAnsi"/>
                <w:b/>
                <w:sz w:val="20"/>
                <w:szCs w:val="20"/>
              </w:rPr>
              <w:t xml:space="preserve">Other </w:t>
            </w:r>
            <w:r w:rsidRPr="00D43E15">
              <w:rPr>
                <w:rFonts w:cstheme="minorHAnsi"/>
                <w:b/>
                <w:sz w:val="20"/>
                <w:szCs w:val="20"/>
              </w:rPr>
              <w:t>Benefit</w:t>
            </w:r>
            <w:r w:rsidR="00C20339" w:rsidRPr="00D43E15">
              <w:rPr>
                <w:rFonts w:cstheme="minorHAnsi"/>
                <w:b/>
                <w:sz w:val="20"/>
                <w:szCs w:val="20"/>
              </w:rPr>
              <w:t>(s)</w:t>
            </w:r>
          </w:p>
        </w:tc>
        <w:tc>
          <w:tcPr>
            <w:tcW w:w="1890" w:type="dxa"/>
          </w:tcPr>
          <w:p w14:paraId="4B7DFE4D" w14:textId="070640B7" w:rsidR="00806749" w:rsidRPr="00D43E15" w:rsidRDefault="00806749" w:rsidP="00B1470C">
            <w:pPr>
              <w:jc w:val="center"/>
              <w:rPr>
                <w:rFonts w:cstheme="minorHAnsi"/>
                <w:b/>
                <w:sz w:val="20"/>
                <w:szCs w:val="20"/>
              </w:rPr>
            </w:pPr>
            <w:r w:rsidRPr="00D43E15">
              <w:rPr>
                <w:rFonts w:cstheme="minorHAnsi"/>
                <w:b/>
                <w:sz w:val="20"/>
                <w:szCs w:val="20"/>
              </w:rPr>
              <w:t>$/</w:t>
            </w:r>
            <w:r w:rsidR="00F418B3">
              <w:rPr>
                <w:rFonts w:cstheme="minorHAnsi"/>
                <w:b/>
                <w:sz w:val="20"/>
                <w:szCs w:val="20"/>
              </w:rPr>
              <w:t>a</w:t>
            </w:r>
            <w:r w:rsidRPr="00D43E15">
              <w:rPr>
                <w:rFonts w:cstheme="minorHAnsi"/>
                <w:b/>
                <w:sz w:val="20"/>
                <w:szCs w:val="20"/>
              </w:rPr>
              <w:t>cre</w:t>
            </w:r>
          </w:p>
        </w:tc>
        <w:tc>
          <w:tcPr>
            <w:tcW w:w="1620" w:type="dxa"/>
          </w:tcPr>
          <w:p w14:paraId="3B91B5A7" w14:textId="0F994F8E" w:rsidR="00806749" w:rsidRPr="00D43E15" w:rsidRDefault="00806749" w:rsidP="00B1470C">
            <w:pPr>
              <w:jc w:val="center"/>
              <w:rPr>
                <w:rFonts w:cstheme="minorHAnsi"/>
                <w:b/>
                <w:sz w:val="20"/>
                <w:szCs w:val="20"/>
              </w:rPr>
            </w:pPr>
            <w:r w:rsidRPr="00D43E15">
              <w:rPr>
                <w:rFonts w:cstheme="minorHAnsi"/>
                <w:b/>
                <w:sz w:val="20"/>
                <w:szCs w:val="20"/>
              </w:rPr>
              <w:t>Acres Affected</w:t>
            </w:r>
          </w:p>
        </w:tc>
      </w:tr>
      <w:tr w:rsidR="00806749" w:rsidRPr="000E0324" w14:paraId="594D5BF0" w14:textId="77777777" w:rsidTr="00CD0971">
        <w:trPr>
          <w:trHeight w:hRule="exact" w:val="288"/>
        </w:trPr>
        <w:tc>
          <w:tcPr>
            <w:tcW w:w="6300" w:type="dxa"/>
          </w:tcPr>
          <w:p w14:paraId="7AA94434" w14:textId="77777777" w:rsidR="00806749" w:rsidRPr="00D43E15" w:rsidRDefault="00806749" w:rsidP="00B1470C">
            <w:pPr>
              <w:spacing w:after="120"/>
              <w:rPr>
                <w:rFonts w:cstheme="minorHAnsi"/>
                <w:color w:val="2F5496" w:themeColor="accent1" w:themeShade="BF"/>
                <w:sz w:val="20"/>
                <w:szCs w:val="20"/>
              </w:rPr>
            </w:pPr>
          </w:p>
        </w:tc>
        <w:tc>
          <w:tcPr>
            <w:tcW w:w="1890" w:type="dxa"/>
          </w:tcPr>
          <w:p w14:paraId="4AAA8922" w14:textId="77777777" w:rsidR="00806749" w:rsidRPr="00D43E15" w:rsidRDefault="00806749" w:rsidP="00B1470C">
            <w:pPr>
              <w:spacing w:after="120"/>
              <w:rPr>
                <w:rFonts w:cstheme="minorHAnsi"/>
                <w:color w:val="2F5496" w:themeColor="accent1" w:themeShade="BF"/>
                <w:sz w:val="20"/>
                <w:szCs w:val="20"/>
              </w:rPr>
            </w:pPr>
          </w:p>
        </w:tc>
        <w:tc>
          <w:tcPr>
            <w:tcW w:w="1620" w:type="dxa"/>
          </w:tcPr>
          <w:p w14:paraId="0B5BBC24" w14:textId="77777777" w:rsidR="00806749" w:rsidRPr="00D43E15" w:rsidRDefault="00806749" w:rsidP="00B1470C">
            <w:pPr>
              <w:spacing w:after="120"/>
              <w:jc w:val="center"/>
              <w:rPr>
                <w:rFonts w:cstheme="minorHAnsi"/>
                <w:color w:val="2F5496" w:themeColor="accent1" w:themeShade="BF"/>
                <w:sz w:val="20"/>
                <w:szCs w:val="20"/>
              </w:rPr>
            </w:pPr>
          </w:p>
        </w:tc>
      </w:tr>
      <w:tr w:rsidR="00806749" w:rsidRPr="000E0324" w14:paraId="5A77C931" w14:textId="77777777" w:rsidTr="00CD0971">
        <w:trPr>
          <w:trHeight w:hRule="exact" w:val="288"/>
        </w:trPr>
        <w:tc>
          <w:tcPr>
            <w:tcW w:w="6300" w:type="dxa"/>
          </w:tcPr>
          <w:p w14:paraId="07CCDC22" w14:textId="77777777" w:rsidR="00806749" w:rsidRPr="00D43E15" w:rsidRDefault="00806749" w:rsidP="00B1470C">
            <w:pPr>
              <w:spacing w:after="120"/>
              <w:rPr>
                <w:rFonts w:cstheme="minorHAnsi"/>
                <w:color w:val="2F5496" w:themeColor="accent1" w:themeShade="BF"/>
                <w:sz w:val="20"/>
                <w:szCs w:val="20"/>
              </w:rPr>
            </w:pPr>
          </w:p>
        </w:tc>
        <w:tc>
          <w:tcPr>
            <w:tcW w:w="1890" w:type="dxa"/>
          </w:tcPr>
          <w:p w14:paraId="5925C4F0" w14:textId="77777777" w:rsidR="00806749" w:rsidRPr="00D43E15" w:rsidRDefault="00806749" w:rsidP="00B1470C">
            <w:pPr>
              <w:spacing w:after="120"/>
              <w:rPr>
                <w:rFonts w:cstheme="minorHAnsi"/>
                <w:color w:val="2F5496" w:themeColor="accent1" w:themeShade="BF"/>
                <w:sz w:val="20"/>
                <w:szCs w:val="20"/>
              </w:rPr>
            </w:pPr>
          </w:p>
        </w:tc>
        <w:tc>
          <w:tcPr>
            <w:tcW w:w="1620" w:type="dxa"/>
          </w:tcPr>
          <w:p w14:paraId="19011B0F" w14:textId="77777777" w:rsidR="00806749" w:rsidRPr="00D43E15" w:rsidRDefault="00806749" w:rsidP="00B1470C">
            <w:pPr>
              <w:spacing w:after="120"/>
              <w:jc w:val="center"/>
              <w:rPr>
                <w:rFonts w:cstheme="minorHAnsi"/>
                <w:color w:val="2F5496" w:themeColor="accent1" w:themeShade="BF"/>
                <w:sz w:val="20"/>
                <w:szCs w:val="20"/>
              </w:rPr>
            </w:pPr>
          </w:p>
        </w:tc>
      </w:tr>
      <w:tr w:rsidR="00806749" w:rsidRPr="00061C97" w14:paraId="7B79E356" w14:textId="77777777" w:rsidTr="00CD0971">
        <w:trPr>
          <w:trHeight w:hRule="exact" w:val="288"/>
        </w:trPr>
        <w:tc>
          <w:tcPr>
            <w:tcW w:w="6300" w:type="dxa"/>
          </w:tcPr>
          <w:p w14:paraId="6188E859" w14:textId="7D3D8A14" w:rsidR="00806749" w:rsidRPr="00D43E15" w:rsidRDefault="00806749" w:rsidP="00D43E15">
            <w:pPr>
              <w:spacing w:after="120"/>
              <w:jc w:val="center"/>
              <w:rPr>
                <w:rFonts w:cstheme="minorHAnsi"/>
                <w:b/>
                <w:sz w:val="20"/>
                <w:szCs w:val="20"/>
              </w:rPr>
            </w:pPr>
            <w:r w:rsidRPr="00D43E15">
              <w:rPr>
                <w:rFonts w:cstheme="minorHAnsi"/>
                <w:b/>
                <w:sz w:val="20"/>
                <w:szCs w:val="20"/>
              </w:rPr>
              <w:t xml:space="preserve">Description of </w:t>
            </w:r>
            <w:r w:rsidR="00C20339" w:rsidRPr="00D43E15">
              <w:rPr>
                <w:rFonts w:cstheme="minorHAnsi"/>
                <w:b/>
                <w:sz w:val="20"/>
                <w:szCs w:val="20"/>
              </w:rPr>
              <w:t xml:space="preserve">Other </w:t>
            </w:r>
            <w:r w:rsidRPr="00D43E15">
              <w:rPr>
                <w:rFonts w:cstheme="minorHAnsi"/>
                <w:b/>
                <w:sz w:val="20"/>
                <w:szCs w:val="20"/>
              </w:rPr>
              <w:t>Cost</w:t>
            </w:r>
            <w:r w:rsidR="00C20339" w:rsidRPr="00D43E15">
              <w:rPr>
                <w:rFonts w:cstheme="minorHAnsi"/>
                <w:b/>
                <w:sz w:val="20"/>
                <w:szCs w:val="20"/>
              </w:rPr>
              <w:t>(s)</w:t>
            </w:r>
          </w:p>
        </w:tc>
        <w:tc>
          <w:tcPr>
            <w:tcW w:w="1890" w:type="dxa"/>
          </w:tcPr>
          <w:p w14:paraId="5C4690E5" w14:textId="4F3383EA" w:rsidR="00806749" w:rsidRPr="00D43E15" w:rsidRDefault="00806749" w:rsidP="00B1470C">
            <w:pPr>
              <w:spacing w:after="120"/>
              <w:jc w:val="center"/>
              <w:rPr>
                <w:rFonts w:cstheme="minorHAnsi"/>
                <w:b/>
                <w:sz w:val="20"/>
                <w:szCs w:val="20"/>
              </w:rPr>
            </w:pPr>
            <w:r w:rsidRPr="00D43E15">
              <w:rPr>
                <w:rFonts w:cstheme="minorHAnsi"/>
                <w:b/>
                <w:sz w:val="20"/>
                <w:szCs w:val="20"/>
              </w:rPr>
              <w:t>$/</w:t>
            </w:r>
            <w:r w:rsidR="00F418B3">
              <w:rPr>
                <w:rFonts w:cstheme="minorHAnsi"/>
                <w:b/>
                <w:sz w:val="20"/>
                <w:szCs w:val="20"/>
              </w:rPr>
              <w:t>a</w:t>
            </w:r>
            <w:r w:rsidRPr="00D43E15">
              <w:rPr>
                <w:rFonts w:cstheme="minorHAnsi"/>
                <w:b/>
                <w:sz w:val="20"/>
                <w:szCs w:val="20"/>
              </w:rPr>
              <w:t>cre</w:t>
            </w:r>
          </w:p>
        </w:tc>
        <w:tc>
          <w:tcPr>
            <w:tcW w:w="1620" w:type="dxa"/>
          </w:tcPr>
          <w:p w14:paraId="1A3196FB" w14:textId="62136535" w:rsidR="00806749" w:rsidRPr="00D43E15" w:rsidRDefault="00806749" w:rsidP="00B1470C">
            <w:pPr>
              <w:spacing w:after="120"/>
              <w:jc w:val="center"/>
              <w:rPr>
                <w:rFonts w:cstheme="minorHAnsi"/>
                <w:b/>
                <w:sz w:val="20"/>
                <w:szCs w:val="20"/>
              </w:rPr>
            </w:pPr>
            <w:r w:rsidRPr="00D43E15">
              <w:rPr>
                <w:rFonts w:cstheme="minorHAnsi"/>
                <w:b/>
                <w:sz w:val="20"/>
                <w:szCs w:val="20"/>
              </w:rPr>
              <w:t>Acres Affected</w:t>
            </w:r>
          </w:p>
        </w:tc>
      </w:tr>
      <w:tr w:rsidR="00806749" w14:paraId="74810B4B" w14:textId="77777777" w:rsidTr="00CD0971">
        <w:trPr>
          <w:trHeight w:hRule="exact" w:val="288"/>
        </w:trPr>
        <w:tc>
          <w:tcPr>
            <w:tcW w:w="6300" w:type="dxa"/>
          </w:tcPr>
          <w:p w14:paraId="0E135760" w14:textId="77777777" w:rsidR="00806749" w:rsidRPr="00D43E15" w:rsidRDefault="00806749" w:rsidP="00B1470C">
            <w:pPr>
              <w:spacing w:after="120"/>
              <w:rPr>
                <w:rFonts w:cstheme="minorHAnsi"/>
                <w:color w:val="2F5496" w:themeColor="accent1" w:themeShade="BF"/>
                <w:sz w:val="20"/>
                <w:szCs w:val="20"/>
              </w:rPr>
            </w:pPr>
          </w:p>
        </w:tc>
        <w:tc>
          <w:tcPr>
            <w:tcW w:w="1890" w:type="dxa"/>
          </w:tcPr>
          <w:p w14:paraId="170BBE8A" w14:textId="77777777" w:rsidR="00806749" w:rsidRPr="00D43E15" w:rsidRDefault="00806749" w:rsidP="00B1470C">
            <w:pPr>
              <w:spacing w:after="120"/>
              <w:rPr>
                <w:rFonts w:cstheme="minorHAnsi"/>
                <w:color w:val="2F5496" w:themeColor="accent1" w:themeShade="BF"/>
                <w:sz w:val="20"/>
                <w:szCs w:val="20"/>
              </w:rPr>
            </w:pPr>
          </w:p>
        </w:tc>
        <w:tc>
          <w:tcPr>
            <w:tcW w:w="1620" w:type="dxa"/>
          </w:tcPr>
          <w:p w14:paraId="3899849B" w14:textId="77777777" w:rsidR="00806749" w:rsidRPr="00D43E15" w:rsidRDefault="00806749" w:rsidP="00B1470C">
            <w:pPr>
              <w:spacing w:after="120"/>
              <w:jc w:val="center"/>
              <w:rPr>
                <w:rFonts w:cstheme="minorHAnsi"/>
                <w:color w:val="2F5496" w:themeColor="accent1" w:themeShade="BF"/>
                <w:sz w:val="20"/>
                <w:szCs w:val="20"/>
              </w:rPr>
            </w:pPr>
          </w:p>
        </w:tc>
      </w:tr>
      <w:tr w:rsidR="00806749" w14:paraId="6616955E" w14:textId="77777777" w:rsidTr="00CD0971">
        <w:trPr>
          <w:trHeight w:hRule="exact" w:val="288"/>
        </w:trPr>
        <w:tc>
          <w:tcPr>
            <w:tcW w:w="6300" w:type="dxa"/>
          </w:tcPr>
          <w:p w14:paraId="159B260C" w14:textId="77777777" w:rsidR="00806749" w:rsidRPr="00D43E15" w:rsidRDefault="00806749" w:rsidP="00B1470C">
            <w:pPr>
              <w:spacing w:after="120"/>
              <w:rPr>
                <w:rFonts w:cstheme="minorHAnsi"/>
                <w:color w:val="2F5496" w:themeColor="accent1" w:themeShade="BF"/>
                <w:sz w:val="20"/>
                <w:szCs w:val="20"/>
              </w:rPr>
            </w:pPr>
          </w:p>
        </w:tc>
        <w:tc>
          <w:tcPr>
            <w:tcW w:w="1890" w:type="dxa"/>
          </w:tcPr>
          <w:p w14:paraId="7C0F601D" w14:textId="77777777" w:rsidR="00806749" w:rsidRPr="00D43E15" w:rsidRDefault="00806749" w:rsidP="00B1470C">
            <w:pPr>
              <w:spacing w:after="120"/>
              <w:rPr>
                <w:rFonts w:cstheme="minorHAnsi"/>
                <w:color w:val="2F5496" w:themeColor="accent1" w:themeShade="BF"/>
                <w:sz w:val="20"/>
                <w:szCs w:val="20"/>
              </w:rPr>
            </w:pPr>
          </w:p>
        </w:tc>
        <w:tc>
          <w:tcPr>
            <w:tcW w:w="1620" w:type="dxa"/>
          </w:tcPr>
          <w:p w14:paraId="74E73CDB" w14:textId="18E8687F" w:rsidR="009B4BB8" w:rsidRPr="00D43E15" w:rsidRDefault="009B4BB8" w:rsidP="00B1470C">
            <w:pPr>
              <w:spacing w:after="120"/>
              <w:rPr>
                <w:rFonts w:cstheme="minorHAnsi"/>
                <w:color w:val="2F5496" w:themeColor="accent1" w:themeShade="BF"/>
                <w:sz w:val="20"/>
                <w:szCs w:val="20"/>
              </w:rPr>
            </w:pPr>
          </w:p>
        </w:tc>
      </w:tr>
    </w:tbl>
    <w:p w14:paraId="3F879A40" w14:textId="751CABE9" w:rsidR="00E90E28" w:rsidRDefault="00806749" w:rsidP="00B1470C">
      <w:pPr>
        <w:spacing w:line="240" w:lineRule="auto"/>
        <w:rPr>
          <w:rFonts w:cstheme="minorHAnsi"/>
          <w:b/>
          <w:sz w:val="28"/>
          <w:szCs w:val="28"/>
        </w:rPr>
      </w:pPr>
      <w:r>
        <w:rPr>
          <w:rFonts w:cstheme="minorHAnsi"/>
          <w:b/>
          <w:sz w:val="28"/>
          <w:szCs w:val="28"/>
        </w:rPr>
        <w:br w:type="page"/>
      </w:r>
    </w:p>
    <w:p w14:paraId="759048E0" w14:textId="77777777" w:rsidR="0028796F" w:rsidRPr="00733403" w:rsidRDefault="0028796F" w:rsidP="00C41797">
      <w:pPr>
        <w:pStyle w:val="Heading1"/>
        <w:shd w:val="clear" w:color="auto" w:fill="E2EFD9" w:themeFill="accent6" w:themeFillTint="33"/>
        <w:jc w:val="center"/>
        <w:rPr>
          <w:b/>
          <w:bCs/>
        </w:rPr>
      </w:pPr>
      <w:bookmarkStart w:id="43" w:name="_COMBINED_PRACTICE_EFFECTS"/>
      <w:bookmarkEnd w:id="43"/>
      <w:r w:rsidRPr="00733403">
        <w:rPr>
          <w:b/>
          <w:bCs/>
        </w:rPr>
        <w:lastRenderedPageBreak/>
        <w:t>COMBINED PRACTICE EFFECTS</w:t>
      </w:r>
    </w:p>
    <w:p w14:paraId="18902CC4" w14:textId="67CF20DE" w:rsidR="005C05FC" w:rsidRPr="0035436F" w:rsidRDefault="0028796F" w:rsidP="0035436F">
      <w:pPr>
        <w:spacing w:line="240" w:lineRule="auto"/>
        <w:rPr>
          <w:bCs/>
        </w:rPr>
      </w:pPr>
      <w:r>
        <w:rPr>
          <w:bCs/>
        </w:rPr>
        <w:t xml:space="preserve">This section is for </w:t>
      </w:r>
      <w:r w:rsidR="00795049">
        <w:rPr>
          <w:bCs/>
        </w:rPr>
        <w:t>economic</w:t>
      </w:r>
      <w:r>
        <w:rPr>
          <w:bCs/>
        </w:rPr>
        <w:t xml:space="preserve"> effects that cannot be attributed to individual practices.  </w:t>
      </w:r>
      <w:r w:rsidRPr="0028796F">
        <w:rPr>
          <w:b/>
        </w:rPr>
        <w:t>Benefits or costs reported here are not reported in any other section.</w:t>
      </w:r>
    </w:p>
    <w:p w14:paraId="78CC864E" w14:textId="6A9C3031" w:rsidR="005C05FC" w:rsidRPr="00FB0C08" w:rsidRDefault="00FB0C08" w:rsidP="00FB0C08">
      <w:pPr>
        <w:spacing w:after="0" w:line="240" w:lineRule="auto"/>
        <w:rPr>
          <w:rFonts w:cstheme="minorHAnsi"/>
        </w:rPr>
      </w:pPr>
      <w:r>
        <w:rPr>
          <w:rFonts w:cstheme="minorHAnsi"/>
          <w:b/>
          <w:bCs/>
        </w:rPr>
        <w:t>CP</w:t>
      </w:r>
      <w:r w:rsidR="003F2E30">
        <w:rPr>
          <w:rFonts w:cstheme="minorHAnsi"/>
          <w:b/>
          <w:bCs/>
        </w:rPr>
        <w:t xml:space="preserve">.1. </w:t>
      </w:r>
      <w:r w:rsidR="00B225E2" w:rsidRPr="003F2E30">
        <w:rPr>
          <w:rFonts w:cstheme="minorHAnsi"/>
          <w:b/>
          <w:bCs/>
        </w:rPr>
        <w:t xml:space="preserve">Complete </w:t>
      </w:r>
      <w:r w:rsidR="003F2E30" w:rsidRPr="003F2E30">
        <w:rPr>
          <w:rFonts w:cstheme="minorHAnsi"/>
          <w:b/>
          <w:bCs/>
        </w:rPr>
        <w:t>table below</w:t>
      </w:r>
      <w:r w:rsidR="00B225E2" w:rsidRPr="003F2E30">
        <w:rPr>
          <w:rFonts w:cstheme="minorHAnsi"/>
          <w:b/>
          <w:bCs/>
        </w:rPr>
        <w:t xml:space="preserve"> if</w:t>
      </w:r>
      <w:r w:rsidR="005C05FC" w:rsidRPr="003F2E30">
        <w:rPr>
          <w:rFonts w:cstheme="minorHAnsi"/>
          <w:b/>
          <w:bCs/>
        </w:rPr>
        <w:t xml:space="preserve"> </w:t>
      </w:r>
      <w:r w:rsidR="003D53F1">
        <w:rPr>
          <w:rFonts w:cstheme="minorHAnsi"/>
          <w:b/>
          <w:bCs/>
        </w:rPr>
        <w:t>grower</w:t>
      </w:r>
      <w:r w:rsidR="003D53F1" w:rsidRPr="003F2E30">
        <w:rPr>
          <w:rFonts w:cstheme="minorHAnsi"/>
          <w:b/>
          <w:bCs/>
        </w:rPr>
        <w:t xml:space="preserve"> </w:t>
      </w:r>
      <w:r w:rsidR="005C05FC" w:rsidRPr="003F2E30">
        <w:rPr>
          <w:rFonts w:cstheme="minorHAnsi"/>
          <w:b/>
          <w:bCs/>
        </w:rPr>
        <w:t xml:space="preserve">experienced a yield decrease or increase </w:t>
      </w:r>
      <w:r w:rsidR="00B017C1">
        <w:rPr>
          <w:rFonts w:cstheme="minorHAnsi"/>
          <w:b/>
          <w:bCs/>
        </w:rPr>
        <w:t>due to adopting</w:t>
      </w:r>
      <w:r w:rsidR="005C05FC" w:rsidRPr="003F2E30">
        <w:rPr>
          <w:rFonts w:cstheme="minorHAnsi"/>
          <w:b/>
          <w:bCs/>
        </w:rPr>
        <w:t xml:space="preserve"> </w:t>
      </w:r>
      <w:r w:rsidR="00411F69" w:rsidRPr="003F2E30">
        <w:rPr>
          <w:rFonts w:cstheme="minorHAnsi"/>
          <w:b/>
          <w:bCs/>
        </w:rPr>
        <w:t>the combination of soil health practices</w:t>
      </w:r>
      <w:r w:rsidR="00E17392" w:rsidRPr="003F2E30">
        <w:rPr>
          <w:rFonts w:cstheme="minorHAnsi"/>
          <w:b/>
          <w:bCs/>
        </w:rPr>
        <w:t xml:space="preserve"> </w:t>
      </w:r>
      <w:r w:rsidR="00B225E2" w:rsidRPr="00FB0C08">
        <w:rPr>
          <w:rFonts w:cstheme="minorHAnsi"/>
        </w:rPr>
        <w:t>(</w:t>
      </w:r>
      <w:r w:rsidR="00B225E2" w:rsidRPr="00FB0C08">
        <w:rPr>
          <w:rFonts w:cstheme="minorHAnsi"/>
          <w:i/>
          <w:iCs/>
        </w:rPr>
        <w:t>see example in first gray row for guidance.</w:t>
      </w:r>
      <w:r w:rsidR="00B225E2" w:rsidRPr="00FB0C08">
        <w:rPr>
          <w:rFonts w:cstheme="minorHAnsi"/>
        </w:rPr>
        <w:t>)</w:t>
      </w:r>
      <w:r w:rsidR="009604E2">
        <w:rPr>
          <w:rFonts w:cstheme="minorHAnsi"/>
        </w:rPr>
        <w:t xml:space="preserve"> </w:t>
      </w:r>
      <w:r w:rsidR="009604E2">
        <w:rPr>
          <w:rFonts w:cstheme="minorHAnsi"/>
          <w:b/>
          <w:bCs/>
        </w:rPr>
        <w:t>Try to avoid outlier low or high yield years due to weather impacts.</w:t>
      </w:r>
      <w:r w:rsidR="00C27AEC">
        <w:rPr>
          <w:rFonts w:cstheme="minorHAnsi"/>
          <w:b/>
          <w:bCs/>
        </w:rPr>
        <w:t xml:space="preserve"> </w:t>
      </w:r>
    </w:p>
    <w:p w14:paraId="52ED821E" w14:textId="1962973A" w:rsidR="00F5486E" w:rsidRDefault="00F5486E" w:rsidP="00C16CCD">
      <w:pPr>
        <w:pStyle w:val="Caption"/>
      </w:pPr>
      <w:bookmarkStart w:id="44" w:name="_Ref74841031"/>
      <w:r>
        <w:t>Table</w:t>
      </w:r>
      <w:bookmarkEnd w:id="44"/>
      <w:r w:rsidR="009604E2">
        <w:t xml:space="preserve"> CP.1</w:t>
      </w:r>
      <w:r>
        <w:t xml:space="preserve">:  </w:t>
      </w:r>
      <w:r w:rsidR="006F64C0">
        <w:t xml:space="preserve">Observed Change in </w:t>
      </w:r>
      <w:r w:rsidR="0028599E">
        <w:t xml:space="preserve">Average </w:t>
      </w:r>
      <w:r w:rsidR="006F64C0">
        <w:t>Yield</w:t>
      </w:r>
      <w:r>
        <w:t xml:space="preserve"> due to Combined Soil Health Practices</w:t>
      </w:r>
    </w:p>
    <w:tbl>
      <w:tblPr>
        <w:tblStyle w:val="TableGrid"/>
        <w:tblW w:w="5000" w:type="pct"/>
        <w:tblLook w:val="04A0" w:firstRow="1" w:lastRow="0" w:firstColumn="1" w:lastColumn="0" w:noHBand="0" w:noVBand="1"/>
      </w:tblPr>
      <w:tblGrid>
        <w:gridCol w:w="5395"/>
        <w:gridCol w:w="5395"/>
      </w:tblGrid>
      <w:tr w:rsidR="00FC059D" w:rsidRPr="00F068A9" w14:paraId="47A6E9B9" w14:textId="77777777" w:rsidTr="00FC059D">
        <w:tc>
          <w:tcPr>
            <w:tcW w:w="5395" w:type="dxa"/>
          </w:tcPr>
          <w:p w14:paraId="7E3ED4EA" w14:textId="04F1B340" w:rsidR="00FC059D" w:rsidRDefault="00FC059D" w:rsidP="00FC059D">
            <w:pPr>
              <w:pStyle w:val="ListParagraph"/>
              <w:spacing w:after="0" w:line="240" w:lineRule="auto"/>
              <w:ind w:left="0"/>
              <w:jc w:val="center"/>
              <w:rPr>
                <w:rFonts w:cstheme="minorHAnsi"/>
                <w:b/>
                <w:sz w:val="20"/>
                <w:szCs w:val="20"/>
              </w:rPr>
            </w:pPr>
            <w:r w:rsidRPr="002820AA">
              <w:rPr>
                <w:rFonts w:cstheme="minorHAnsi"/>
                <w:b/>
                <w:sz w:val="20"/>
                <w:szCs w:val="20"/>
              </w:rPr>
              <w:t xml:space="preserve">Benchmark </w:t>
            </w:r>
            <w:r>
              <w:rPr>
                <w:rFonts w:cstheme="minorHAnsi"/>
                <w:b/>
                <w:sz w:val="20"/>
                <w:szCs w:val="20"/>
              </w:rPr>
              <w:t xml:space="preserve">Average </w:t>
            </w:r>
            <w:r w:rsidRPr="002820AA">
              <w:rPr>
                <w:rFonts w:cstheme="minorHAnsi"/>
                <w:b/>
                <w:sz w:val="20"/>
                <w:szCs w:val="20"/>
              </w:rPr>
              <w:t xml:space="preserve">Yield </w:t>
            </w:r>
            <w:r>
              <w:rPr>
                <w:rFonts w:cstheme="minorHAnsi"/>
                <w:b/>
                <w:sz w:val="20"/>
                <w:szCs w:val="20"/>
              </w:rPr>
              <w:t>(</w:t>
            </w:r>
            <w:proofErr w:type="spellStart"/>
            <w:r>
              <w:rPr>
                <w:rFonts w:cstheme="minorHAnsi"/>
                <w:b/>
                <w:sz w:val="20"/>
                <w:szCs w:val="20"/>
              </w:rPr>
              <w:t>lbs</w:t>
            </w:r>
            <w:proofErr w:type="spellEnd"/>
            <w:r>
              <w:rPr>
                <w:rFonts w:cstheme="minorHAnsi"/>
                <w:b/>
                <w:sz w:val="20"/>
                <w:szCs w:val="20"/>
              </w:rPr>
              <w:t>/ac)</w:t>
            </w:r>
          </w:p>
          <w:p w14:paraId="34648D6A" w14:textId="21F3BC14" w:rsidR="00CC55FB" w:rsidRPr="00CC55FB" w:rsidRDefault="00CC55FB" w:rsidP="00FC059D">
            <w:pPr>
              <w:pStyle w:val="ListParagraph"/>
              <w:spacing w:after="0" w:line="240" w:lineRule="auto"/>
              <w:ind w:left="0"/>
              <w:jc w:val="center"/>
              <w:rPr>
                <w:rFonts w:cstheme="minorHAnsi"/>
                <w:b/>
                <w:bCs/>
                <w:sz w:val="20"/>
                <w:szCs w:val="20"/>
              </w:rPr>
            </w:pPr>
            <w:r>
              <w:rPr>
                <w:rFonts w:cstheme="minorHAnsi"/>
                <w:b/>
                <w:bCs/>
                <w:sz w:val="20"/>
                <w:szCs w:val="20"/>
              </w:rPr>
              <w:t>b</w:t>
            </w:r>
            <w:r w:rsidRPr="00CC55FB">
              <w:rPr>
                <w:rFonts w:cstheme="minorHAnsi"/>
                <w:b/>
                <w:bCs/>
                <w:sz w:val="20"/>
                <w:szCs w:val="20"/>
              </w:rPr>
              <w:t>efore Adopting Soil Health Practices</w:t>
            </w:r>
          </w:p>
        </w:tc>
        <w:tc>
          <w:tcPr>
            <w:tcW w:w="5395" w:type="dxa"/>
          </w:tcPr>
          <w:p w14:paraId="423DAA17" w14:textId="317D94B2" w:rsidR="00FC059D" w:rsidRDefault="00FC059D" w:rsidP="00FC059D">
            <w:pPr>
              <w:pStyle w:val="ListParagraph"/>
              <w:spacing w:after="0" w:line="240" w:lineRule="auto"/>
              <w:ind w:left="0"/>
              <w:jc w:val="center"/>
              <w:rPr>
                <w:rFonts w:cstheme="minorHAnsi"/>
                <w:b/>
                <w:sz w:val="20"/>
                <w:szCs w:val="20"/>
              </w:rPr>
            </w:pPr>
            <w:r>
              <w:rPr>
                <w:rFonts w:cstheme="minorHAnsi"/>
                <w:b/>
                <w:sz w:val="20"/>
                <w:szCs w:val="20"/>
              </w:rPr>
              <w:t>Change in</w:t>
            </w:r>
            <w:r w:rsidRPr="002820AA">
              <w:rPr>
                <w:rFonts w:cstheme="minorHAnsi"/>
                <w:b/>
                <w:sz w:val="20"/>
                <w:szCs w:val="20"/>
              </w:rPr>
              <w:t xml:space="preserve"> Yield</w:t>
            </w:r>
            <w:r>
              <w:rPr>
                <w:rFonts w:cstheme="minorHAnsi"/>
                <w:b/>
                <w:sz w:val="20"/>
                <w:szCs w:val="20"/>
              </w:rPr>
              <w:t xml:space="preserve"> </w:t>
            </w:r>
            <w:r w:rsidR="002D47F2">
              <w:rPr>
                <w:rFonts w:cstheme="minorHAnsi"/>
                <w:b/>
                <w:sz w:val="20"/>
                <w:szCs w:val="20"/>
              </w:rPr>
              <w:t>due to Soil Health Practices</w:t>
            </w:r>
          </w:p>
          <w:p w14:paraId="1091E265" w14:textId="52B3080D" w:rsidR="00FC059D" w:rsidRPr="00477CFB" w:rsidRDefault="00FC059D" w:rsidP="00FC059D">
            <w:pPr>
              <w:pStyle w:val="ListParagraph"/>
              <w:spacing w:after="0" w:line="240" w:lineRule="auto"/>
              <w:ind w:left="0"/>
              <w:jc w:val="center"/>
              <w:rPr>
                <w:rFonts w:cstheme="minorHAnsi"/>
                <w:b/>
                <w:sz w:val="20"/>
                <w:szCs w:val="20"/>
              </w:rPr>
            </w:pPr>
            <w:r w:rsidRPr="002820AA">
              <w:rPr>
                <w:rFonts w:cstheme="minorHAnsi"/>
                <w:b/>
                <w:sz w:val="20"/>
                <w:szCs w:val="20"/>
              </w:rPr>
              <w:t xml:space="preserve">(+/- </w:t>
            </w:r>
            <w:proofErr w:type="spellStart"/>
            <w:r w:rsidRPr="002820AA">
              <w:rPr>
                <w:rFonts w:cstheme="minorHAnsi"/>
                <w:b/>
                <w:sz w:val="20"/>
                <w:szCs w:val="20"/>
              </w:rPr>
              <w:t>lbs</w:t>
            </w:r>
            <w:proofErr w:type="spellEnd"/>
            <w:r w:rsidRPr="002820AA">
              <w:rPr>
                <w:rFonts w:cstheme="minorHAnsi"/>
                <w:b/>
                <w:sz w:val="20"/>
                <w:szCs w:val="20"/>
              </w:rPr>
              <w:t>/acre</w:t>
            </w:r>
            <w:r>
              <w:rPr>
                <w:rFonts w:cstheme="minorHAnsi"/>
                <w:b/>
                <w:sz w:val="20"/>
                <w:szCs w:val="20"/>
              </w:rPr>
              <w:t xml:space="preserve"> or % increase</w:t>
            </w:r>
            <w:r w:rsidRPr="002820AA">
              <w:rPr>
                <w:rFonts w:cstheme="minorHAnsi"/>
                <w:b/>
                <w:sz w:val="20"/>
                <w:szCs w:val="20"/>
              </w:rPr>
              <w:t>)</w:t>
            </w:r>
          </w:p>
        </w:tc>
      </w:tr>
      <w:tr w:rsidR="005C05FC" w:rsidRPr="002071F8" w14:paraId="03DF9302" w14:textId="77777777" w:rsidTr="008657C0">
        <w:tc>
          <w:tcPr>
            <w:tcW w:w="5395" w:type="dxa"/>
            <w:shd w:val="clear" w:color="auto" w:fill="FFFFFF" w:themeFill="background1"/>
            <w:vAlign w:val="center"/>
          </w:tcPr>
          <w:p w14:paraId="69613E6A" w14:textId="553F7DEF" w:rsidR="005C05FC" w:rsidRPr="00FC059D" w:rsidRDefault="005C05FC" w:rsidP="0028599E">
            <w:pPr>
              <w:pStyle w:val="ListParagraph"/>
              <w:spacing w:after="120" w:line="240" w:lineRule="auto"/>
              <w:ind w:left="0"/>
              <w:jc w:val="center"/>
              <w:rPr>
                <w:rFonts w:cstheme="minorHAnsi"/>
                <w:i/>
                <w:sz w:val="20"/>
                <w:szCs w:val="20"/>
              </w:rPr>
            </w:pPr>
          </w:p>
        </w:tc>
        <w:tc>
          <w:tcPr>
            <w:tcW w:w="5395" w:type="dxa"/>
            <w:shd w:val="clear" w:color="auto" w:fill="FFFFFF" w:themeFill="background1"/>
          </w:tcPr>
          <w:p w14:paraId="52A44B0A" w14:textId="6E051D3C" w:rsidR="005C05FC" w:rsidRPr="00FC059D" w:rsidRDefault="005C05FC" w:rsidP="00B1470C">
            <w:pPr>
              <w:pStyle w:val="ListParagraph"/>
              <w:spacing w:after="120" w:line="240" w:lineRule="auto"/>
              <w:ind w:left="0"/>
              <w:jc w:val="center"/>
              <w:rPr>
                <w:rFonts w:cstheme="minorHAnsi"/>
                <w:i/>
                <w:sz w:val="20"/>
                <w:szCs w:val="20"/>
              </w:rPr>
            </w:pPr>
          </w:p>
        </w:tc>
      </w:tr>
      <w:tr w:rsidR="005C05FC" w:rsidRPr="0001396C" w14:paraId="7FA1DF28" w14:textId="77777777" w:rsidTr="00FC059D">
        <w:tc>
          <w:tcPr>
            <w:tcW w:w="5395" w:type="dxa"/>
          </w:tcPr>
          <w:p w14:paraId="33175512" w14:textId="77777777" w:rsidR="005C05FC" w:rsidRPr="00FC059D" w:rsidRDefault="005C05FC" w:rsidP="00B1470C">
            <w:pPr>
              <w:pStyle w:val="ListParagraph"/>
              <w:spacing w:after="120" w:line="240" w:lineRule="auto"/>
              <w:ind w:left="0"/>
              <w:rPr>
                <w:rFonts w:cstheme="minorHAnsi"/>
                <w:color w:val="2F5496" w:themeColor="accent1" w:themeShade="BF"/>
                <w:sz w:val="20"/>
                <w:szCs w:val="20"/>
              </w:rPr>
            </w:pPr>
          </w:p>
        </w:tc>
        <w:tc>
          <w:tcPr>
            <w:tcW w:w="5395" w:type="dxa"/>
          </w:tcPr>
          <w:p w14:paraId="212766DD" w14:textId="77777777" w:rsidR="005C05FC" w:rsidRPr="00FC059D" w:rsidRDefault="005C05FC" w:rsidP="00B1470C">
            <w:pPr>
              <w:pStyle w:val="ListParagraph"/>
              <w:spacing w:after="120" w:line="240" w:lineRule="auto"/>
              <w:ind w:left="0"/>
              <w:rPr>
                <w:rFonts w:cstheme="minorHAnsi"/>
                <w:color w:val="2F5496" w:themeColor="accent1" w:themeShade="BF"/>
                <w:sz w:val="20"/>
                <w:szCs w:val="20"/>
              </w:rPr>
            </w:pPr>
          </w:p>
        </w:tc>
      </w:tr>
    </w:tbl>
    <w:p w14:paraId="7FFB0E8B" w14:textId="77777777" w:rsidR="005C05FC" w:rsidRPr="00D43E15" w:rsidRDefault="005C05FC" w:rsidP="005316CE">
      <w:pPr>
        <w:pStyle w:val="ListParagraph"/>
        <w:numPr>
          <w:ilvl w:val="1"/>
          <w:numId w:val="9"/>
        </w:numPr>
        <w:spacing w:before="120" w:line="240" w:lineRule="auto"/>
        <w:ind w:left="1080"/>
        <w:rPr>
          <w:rFonts w:cstheme="minorHAnsi"/>
          <w:b/>
          <w:bCs/>
        </w:rPr>
      </w:pPr>
      <w:r w:rsidRPr="00D43E15">
        <w:rPr>
          <w:rFonts w:cstheme="minorHAnsi"/>
          <w:b/>
          <w:bCs/>
        </w:rPr>
        <w:t xml:space="preserve">Is this an estimated or reported yield change? </w:t>
      </w:r>
      <w:r w:rsidRPr="0028599E">
        <w:rPr>
          <w:rFonts w:cstheme="minorHAnsi"/>
        </w:rPr>
        <w:t>______ Estimated ______ Report from Processor</w:t>
      </w:r>
    </w:p>
    <w:p w14:paraId="2F96F92E" w14:textId="78595F92" w:rsidR="005C05FC" w:rsidRPr="00D43E15" w:rsidRDefault="005C05FC" w:rsidP="005316CE">
      <w:pPr>
        <w:pStyle w:val="ListParagraph"/>
        <w:numPr>
          <w:ilvl w:val="1"/>
          <w:numId w:val="9"/>
        </w:numPr>
        <w:spacing w:after="0" w:line="240" w:lineRule="auto"/>
        <w:ind w:left="1080"/>
        <w:rPr>
          <w:rFonts w:cstheme="minorHAnsi"/>
          <w:b/>
          <w:bCs/>
        </w:rPr>
      </w:pPr>
      <w:r w:rsidRPr="00D43E15">
        <w:rPr>
          <w:rFonts w:cstheme="minorHAnsi"/>
          <w:b/>
          <w:bCs/>
        </w:rPr>
        <w:t>Add any comments about weather</w:t>
      </w:r>
      <w:r w:rsidR="0028599E">
        <w:rPr>
          <w:rFonts w:cstheme="minorHAnsi"/>
          <w:b/>
          <w:bCs/>
        </w:rPr>
        <w:t xml:space="preserve"> impacts</w:t>
      </w:r>
      <w:r w:rsidRPr="00D43E15">
        <w:rPr>
          <w:rFonts w:cstheme="minorHAnsi"/>
          <w:b/>
          <w:bCs/>
        </w:rPr>
        <w:t xml:space="preserve"> (drought year or wet spring)</w:t>
      </w:r>
      <w:r w:rsidR="0028599E">
        <w:rPr>
          <w:rFonts w:cstheme="minorHAnsi"/>
          <w:b/>
          <w:bCs/>
        </w:rPr>
        <w:t xml:space="preserve"> on yield</w:t>
      </w:r>
      <w:r w:rsidRPr="00D43E15">
        <w:rPr>
          <w:rFonts w:cstheme="minorHAnsi"/>
          <w:b/>
          <w:bCs/>
        </w:rPr>
        <w:t>:</w:t>
      </w:r>
    </w:p>
    <w:p w14:paraId="4EB30B7D" w14:textId="77777777" w:rsidR="005C05FC" w:rsidRDefault="005C05FC" w:rsidP="00D43E15">
      <w:pPr>
        <w:spacing w:line="240" w:lineRule="auto"/>
        <w:ind w:left="720"/>
        <w:rPr>
          <w:rFonts w:cstheme="minorHAnsi"/>
        </w:rPr>
      </w:pPr>
    </w:p>
    <w:p w14:paraId="2F43DF75" w14:textId="50F760DE" w:rsidR="004B0FB0" w:rsidRPr="00FC059D" w:rsidRDefault="00FC059D" w:rsidP="00FC059D">
      <w:pPr>
        <w:spacing w:line="240" w:lineRule="auto"/>
        <w:rPr>
          <w:rFonts w:cstheme="minorHAnsi"/>
          <w:i/>
          <w:iCs/>
        </w:rPr>
      </w:pPr>
      <w:r>
        <w:rPr>
          <w:rFonts w:cstheme="minorHAnsi"/>
          <w:b/>
          <w:bCs/>
        </w:rPr>
        <w:t xml:space="preserve">CP.2. </w:t>
      </w:r>
      <w:r w:rsidR="0028796F" w:rsidRPr="00FC059D">
        <w:rPr>
          <w:rFonts w:cstheme="minorHAnsi"/>
          <w:b/>
          <w:bCs/>
        </w:rPr>
        <w:t xml:space="preserve">Identify in </w:t>
      </w:r>
      <w:r w:rsidRPr="00FC059D">
        <w:rPr>
          <w:rFonts w:cstheme="minorHAnsi"/>
          <w:b/>
          <w:bCs/>
        </w:rPr>
        <w:t xml:space="preserve">table below </w:t>
      </w:r>
      <w:r w:rsidR="0028796F" w:rsidRPr="00FC059D">
        <w:rPr>
          <w:rFonts w:cstheme="minorHAnsi"/>
          <w:b/>
          <w:bCs/>
        </w:rPr>
        <w:t xml:space="preserve">reductions or increases in nutrient inputs (N, P, K) </w:t>
      </w:r>
      <w:r w:rsidR="00355C4E" w:rsidRPr="00FC059D">
        <w:rPr>
          <w:rFonts w:cstheme="minorHAnsi"/>
          <w:b/>
          <w:bCs/>
        </w:rPr>
        <w:t>due to</w:t>
      </w:r>
      <w:r w:rsidR="0028796F" w:rsidRPr="00FC059D">
        <w:rPr>
          <w:rFonts w:cstheme="minorHAnsi"/>
          <w:b/>
          <w:bCs/>
        </w:rPr>
        <w:t xml:space="preserve"> the combination of soil health practices </w:t>
      </w:r>
      <w:r w:rsidR="00504293" w:rsidRPr="00FC059D">
        <w:rPr>
          <w:rFonts w:cstheme="minorHAnsi"/>
          <w:b/>
          <w:bCs/>
        </w:rPr>
        <w:t>adopted.</w:t>
      </w:r>
    </w:p>
    <w:p w14:paraId="78236FFD" w14:textId="3353F0F9" w:rsidR="00F5486E" w:rsidRDefault="00F5486E" w:rsidP="00C16CCD">
      <w:pPr>
        <w:pStyle w:val="Caption"/>
      </w:pPr>
      <w:bookmarkStart w:id="45" w:name="_Ref74841053"/>
      <w:r>
        <w:t>Table</w:t>
      </w:r>
      <w:bookmarkEnd w:id="45"/>
      <w:r w:rsidR="00FC059D">
        <w:t xml:space="preserve"> CP.2</w:t>
      </w:r>
      <w:r>
        <w:t>:  Reductions or Increases in Nutrients due to Combined Soil Health Practices</w:t>
      </w:r>
    </w:p>
    <w:tbl>
      <w:tblPr>
        <w:tblStyle w:val="TableGrid"/>
        <w:tblW w:w="0" w:type="auto"/>
        <w:tblInd w:w="-5" w:type="dxa"/>
        <w:tblLook w:val="04A0" w:firstRow="1" w:lastRow="0" w:firstColumn="1" w:lastColumn="0" w:noHBand="0" w:noVBand="1"/>
      </w:tblPr>
      <w:tblGrid>
        <w:gridCol w:w="1881"/>
        <w:gridCol w:w="1937"/>
        <w:gridCol w:w="2107"/>
        <w:gridCol w:w="2682"/>
        <w:gridCol w:w="2188"/>
      </w:tblGrid>
      <w:tr w:rsidR="0028796F" w14:paraId="3C3281F7" w14:textId="77777777" w:rsidTr="0028796F">
        <w:tc>
          <w:tcPr>
            <w:tcW w:w="1881" w:type="dxa"/>
            <w:tcBorders>
              <w:top w:val="single" w:sz="4" w:space="0" w:color="auto"/>
              <w:left w:val="single" w:sz="4" w:space="0" w:color="auto"/>
              <w:bottom w:val="single" w:sz="4" w:space="0" w:color="auto"/>
              <w:right w:val="single" w:sz="4" w:space="0" w:color="auto"/>
            </w:tcBorders>
            <w:vAlign w:val="center"/>
            <w:hideMark/>
          </w:tcPr>
          <w:p w14:paraId="24B573C9" w14:textId="6FF6F486" w:rsidR="0028796F" w:rsidRPr="00477CFB" w:rsidRDefault="0028796F" w:rsidP="00477CFB">
            <w:pPr>
              <w:pStyle w:val="ListParagraph"/>
              <w:spacing w:after="0" w:line="240" w:lineRule="auto"/>
              <w:ind w:left="0"/>
              <w:jc w:val="center"/>
              <w:rPr>
                <w:rFonts w:cstheme="minorHAnsi"/>
                <w:b/>
                <w:sz w:val="20"/>
                <w:szCs w:val="20"/>
              </w:rPr>
            </w:pPr>
            <w:r w:rsidRPr="00477CFB">
              <w:rPr>
                <w:rFonts w:cstheme="minorHAnsi"/>
                <w:b/>
                <w:sz w:val="20"/>
                <w:szCs w:val="20"/>
              </w:rPr>
              <w:t xml:space="preserve">N </w:t>
            </w:r>
            <w:r w:rsidR="000E757A">
              <w:rPr>
                <w:rFonts w:cstheme="minorHAnsi"/>
                <w:b/>
                <w:sz w:val="20"/>
                <w:szCs w:val="20"/>
              </w:rPr>
              <w:t>R</w:t>
            </w:r>
            <w:r w:rsidRPr="00477CFB">
              <w:rPr>
                <w:rFonts w:cstheme="minorHAnsi"/>
                <w:b/>
                <w:sz w:val="20"/>
                <w:szCs w:val="20"/>
              </w:rPr>
              <w:t xml:space="preserve">eduction or </w:t>
            </w:r>
            <w:r w:rsidR="000E757A">
              <w:rPr>
                <w:rFonts w:cstheme="minorHAnsi"/>
                <w:b/>
                <w:sz w:val="20"/>
                <w:szCs w:val="20"/>
              </w:rPr>
              <w:t>I</w:t>
            </w:r>
            <w:r w:rsidRPr="00477CFB">
              <w:rPr>
                <w:rFonts w:cstheme="minorHAnsi"/>
                <w:b/>
                <w:sz w:val="20"/>
                <w:szCs w:val="20"/>
              </w:rPr>
              <w:t>ncrease (</w:t>
            </w:r>
            <w:r w:rsidR="000E757A">
              <w:rPr>
                <w:rFonts w:cstheme="minorHAnsi"/>
                <w:b/>
                <w:sz w:val="20"/>
                <w:szCs w:val="20"/>
              </w:rPr>
              <w:t>l</w:t>
            </w:r>
            <w:r w:rsidRPr="00477CFB">
              <w:rPr>
                <w:rFonts w:cstheme="minorHAnsi"/>
                <w:b/>
                <w:sz w:val="20"/>
                <w:szCs w:val="20"/>
              </w:rPr>
              <w:t>b/</w:t>
            </w:r>
            <w:r w:rsidR="000E757A">
              <w:rPr>
                <w:rFonts w:cstheme="minorHAnsi"/>
                <w:b/>
                <w:sz w:val="20"/>
                <w:szCs w:val="20"/>
              </w:rPr>
              <w:t>a</w:t>
            </w:r>
            <w:r w:rsidRPr="00477CFB">
              <w:rPr>
                <w:rFonts w:cstheme="minorHAnsi"/>
                <w:b/>
                <w:sz w:val="20"/>
                <w:szCs w:val="20"/>
              </w:rPr>
              <w:t>c)</w:t>
            </w:r>
          </w:p>
        </w:tc>
        <w:tc>
          <w:tcPr>
            <w:tcW w:w="1937" w:type="dxa"/>
            <w:tcBorders>
              <w:top w:val="single" w:sz="4" w:space="0" w:color="auto"/>
              <w:left w:val="single" w:sz="4" w:space="0" w:color="auto"/>
              <w:bottom w:val="single" w:sz="4" w:space="0" w:color="auto"/>
              <w:right w:val="single" w:sz="4" w:space="0" w:color="auto"/>
            </w:tcBorders>
            <w:vAlign w:val="center"/>
            <w:hideMark/>
          </w:tcPr>
          <w:p w14:paraId="60279E2D" w14:textId="5B7DC825" w:rsidR="0028796F" w:rsidRPr="00477CFB" w:rsidRDefault="0028796F" w:rsidP="00477CFB">
            <w:pPr>
              <w:pStyle w:val="ListParagraph"/>
              <w:spacing w:after="0" w:line="240" w:lineRule="auto"/>
              <w:ind w:left="0"/>
              <w:jc w:val="center"/>
              <w:rPr>
                <w:rFonts w:cstheme="minorHAnsi"/>
                <w:b/>
                <w:sz w:val="20"/>
                <w:szCs w:val="20"/>
              </w:rPr>
            </w:pPr>
            <w:r w:rsidRPr="00477CFB">
              <w:rPr>
                <w:rFonts w:cstheme="minorHAnsi"/>
                <w:b/>
                <w:sz w:val="20"/>
                <w:szCs w:val="20"/>
              </w:rPr>
              <w:t xml:space="preserve">P </w:t>
            </w:r>
            <w:r w:rsidR="000E757A">
              <w:rPr>
                <w:rFonts w:cstheme="minorHAnsi"/>
                <w:b/>
                <w:sz w:val="20"/>
                <w:szCs w:val="20"/>
              </w:rPr>
              <w:t>R</w:t>
            </w:r>
            <w:r w:rsidRPr="00477CFB">
              <w:rPr>
                <w:rFonts w:cstheme="minorHAnsi"/>
                <w:b/>
                <w:sz w:val="20"/>
                <w:szCs w:val="20"/>
              </w:rPr>
              <w:t xml:space="preserve">eduction or </w:t>
            </w:r>
            <w:r w:rsidR="000E757A">
              <w:rPr>
                <w:rFonts w:cstheme="minorHAnsi"/>
                <w:b/>
                <w:sz w:val="20"/>
                <w:szCs w:val="20"/>
              </w:rPr>
              <w:t>I</w:t>
            </w:r>
            <w:r w:rsidRPr="00477CFB">
              <w:rPr>
                <w:rFonts w:cstheme="minorHAnsi"/>
                <w:b/>
                <w:sz w:val="20"/>
                <w:szCs w:val="20"/>
              </w:rPr>
              <w:t>ncrease (</w:t>
            </w:r>
            <w:r w:rsidR="000E757A">
              <w:rPr>
                <w:rFonts w:cstheme="minorHAnsi"/>
                <w:b/>
                <w:sz w:val="20"/>
                <w:szCs w:val="20"/>
              </w:rPr>
              <w:t>l</w:t>
            </w:r>
            <w:r w:rsidRPr="00477CFB">
              <w:rPr>
                <w:rFonts w:cstheme="minorHAnsi"/>
                <w:b/>
                <w:sz w:val="20"/>
                <w:szCs w:val="20"/>
              </w:rPr>
              <w:t>b/</w:t>
            </w:r>
            <w:r w:rsidR="000E757A">
              <w:rPr>
                <w:rFonts w:cstheme="minorHAnsi"/>
                <w:b/>
                <w:sz w:val="20"/>
                <w:szCs w:val="20"/>
              </w:rPr>
              <w:t>a</w:t>
            </w:r>
            <w:r w:rsidRPr="00477CFB">
              <w:rPr>
                <w:rFonts w:cstheme="minorHAnsi"/>
                <w:b/>
                <w:sz w:val="20"/>
                <w:szCs w:val="20"/>
              </w:rPr>
              <w:t>c)</w:t>
            </w:r>
          </w:p>
        </w:tc>
        <w:tc>
          <w:tcPr>
            <w:tcW w:w="2107" w:type="dxa"/>
            <w:tcBorders>
              <w:top w:val="single" w:sz="4" w:space="0" w:color="auto"/>
              <w:left w:val="single" w:sz="4" w:space="0" w:color="auto"/>
              <w:bottom w:val="single" w:sz="4" w:space="0" w:color="auto"/>
              <w:right w:val="single" w:sz="4" w:space="0" w:color="auto"/>
            </w:tcBorders>
            <w:vAlign w:val="center"/>
            <w:hideMark/>
          </w:tcPr>
          <w:p w14:paraId="6AEC16B9" w14:textId="201BA9EE" w:rsidR="0028796F" w:rsidRPr="00477CFB" w:rsidRDefault="0028796F" w:rsidP="00477CFB">
            <w:pPr>
              <w:pStyle w:val="ListParagraph"/>
              <w:spacing w:after="0" w:line="240" w:lineRule="auto"/>
              <w:ind w:left="0"/>
              <w:jc w:val="center"/>
              <w:rPr>
                <w:rFonts w:cstheme="minorHAnsi"/>
                <w:b/>
                <w:sz w:val="20"/>
                <w:szCs w:val="20"/>
              </w:rPr>
            </w:pPr>
            <w:r w:rsidRPr="00477CFB">
              <w:rPr>
                <w:rFonts w:cstheme="minorHAnsi"/>
                <w:b/>
                <w:sz w:val="20"/>
                <w:szCs w:val="20"/>
              </w:rPr>
              <w:t xml:space="preserve">K </w:t>
            </w:r>
            <w:r w:rsidR="000E757A">
              <w:rPr>
                <w:rFonts w:cstheme="minorHAnsi"/>
                <w:b/>
                <w:sz w:val="20"/>
                <w:szCs w:val="20"/>
              </w:rPr>
              <w:t>R</w:t>
            </w:r>
            <w:r w:rsidRPr="00477CFB">
              <w:rPr>
                <w:rFonts w:cstheme="minorHAnsi"/>
                <w:b/>
                <w:sz w:val="20"/>
                <w:szCs w:val="20"/>
              </w:rPr>
              <w:t xml:space="preserve">eduction or </w:t>
            </w:r>
            <w:r w:rsidR="000E757A">
              <w:rPr>
                <w:rFonts w:cstheme="minorHAnsi"/>
                <w:b/>
                <w:sz w:val="20"/>
                <w:szCs w:val="20"/>
              </w:rPr>
              <w:t>I</w:t>
            </w:r>
            <w:r w:rsidRPr="00477CFB">
              <w:rPr>
                <w:rFonts w:cstheme="minorHAnsi"/>
                <w:b/>
                <w:sz w:val="20"/>
                <w:szCs w:val="20"/>
              </w:rPr>
              <w:t>ncrease (</w:t>
            </w:r>
            <w:r w:rsidR="000E757A">
              <w:rPr>
                <w:rFonts w:cstheme="minorHAnsi"/>
                <w:b/>
                <w:sz w:val="20"/>
                <w:szCs w:val="20"/>
              </w:rPr>
              <w:t>l</w:t>
            </w:r>
            <w:r w:rsidRPr="00477CFB">
              <w:rPr>
                <w:rFonts w:cstheme="minorHAnsi"/>
                <w:b/>
                <w:sz w:val="20"/>
                <w:szCs w:val="20"/>
              </w:rPr>
              <w:t>b/</w:t>
            </w:r>
            <w:r w:rsidR="000E757A">
              <w:rPr>
                <w:rFonts w:cstheme="minorHAnsi"/>
                <w:b/>
                <w:sz w:val="20"/>
                <w:szCs w:val="20"/>
              </w:rPr>
              <w:t>a</w:t>
            </w:r>
            <w:r w:rsidRPr="00477CFB">
              <w:rPr>
                <w:rFonts w:cstheme="minorHAnsi"/>
                <w:b/>
                <w:sz w:val="20"/>
                <w:szCs w:val="20"/>
              </w:rPr>
              <w:t>c)</w:t>
            </w:r>
          </w:p>
        </w:tc>
        <w:tc>
          <w:tcPr>
            <w:tcW w:w="2682" w:type="dxa"/>
            <w:tcBorders>
              <w:top w:val="single" w:sz="4" w:space="0" w:color="auto"/>
              <w:left w:val="single" w:sz="4" w:space="0" w:color="auto"/>
              <w:bottom w:val="single" w:sz="4" w:space="0" w:color="auto"/>
              <w:right w:val="single" w:sz="4" w:space="0" w:color="auto"/>
            </w:tcBorders>
            <w:vAlign w:val="center"/>
            <w:hideMark/>
          </w:tcPr>
          <w:p w14:paraId="7E30AECA" w14:textId="7D95D63A" w:rsidR="0028796F" w:rsidRPr="00477CFB" w:rsidRDefault="0028796F" w:rsidP="00477CFB">
            <w:pPr>
              <w:pStyle w:val="ListParagraph"/>
              <w:spacing w:after="0" w:line="240" w:lineRule="auto"/>
              <w:ind w:left="0"/>
              <w:jc w:val="center"/>
              <w:rPr>
                <w:rFonts w:cstheme="minorHAnsi"/>
                <w:b/>
                <w:sz w:val="20"/>
                <w:szCs w:val="20"/>
              </w:rPr>
            </w:pPr>
            <w:r w:rsidRPr="00477CFB">
              <w:rPr>
                <w:rFonts w:cstheme="minorHAnsi"/>
                <w:b/>
                <w:sz w:val="20"/>
                <w:szCs w:val="20"/>
              </w:rPr>
              <w:t xml:space="preserve">Micronutrients </w:t>
            </w:r>
            <w:r w:rsidR="000E757A">
              <w:rPr>
                <w:rFonts w:cstheme="minorHAnsi"/>
                <w:b/>
                <w:sz w:val="20"/>
                <w:szCs w:val="20"/>
              </w:rPr>
              <w:t>R</w:t>
            </w:r>
            <w:r w:rsidRPr="00477CFB">
              <w:rPr>
                <w:rFonts w:cstheme="minorHAnsi"/>
                <w:b/>
                <w:sz w:val="20"/>
                <w:szCs w:val="20"/>
              </w:rPr>
              <w:t xml:space="preserve">eduction or </w:t>
            </w:r>
            <w:r w:rsidR="000E757A">
              <w:rPr>
                <w:rFonts w:cstheme="minorHAnsi"/>
                <w:b/>
                <w:sz w:val="20"/>
                <w:szCs w:val="20"/>
              </w:rPr>
              <w:t>I</w:t>
            </w:r>
            <w:r w:rsidRPr="00477CFB">
              <w:rPr>
                <w:rFonts w:cstheme="minorHAnsi"/>
                <w:b/>
                <w:sz w:val="20"/>
                <w:szCs w:val="20"/>
              </w:rPr>
              <w:t>ncrease (</w:t>
            </w:r>
            <w:r w:rsidR="000E757A">
              <w:rPr>
                <w:rFonts w:cstheme="minorHAnsi"/>
                <w:b/>
                <w:sz w:val="20"/>
                <w:szCs w:val="20"/>
              </w:rPr>
              <w:t>l</w:t>
            </w:r>
            <w:r w:rsidRPr="00477CFB">
              <w:rPr>
                <w:rFonts w:cstheme="minorHAnsi"/>
                <w:b/>
                <w:sz w:val="20"/>
                <w:szCs w:val="20"/>
              </w:rPr>
              <w:t>b/</w:t>
            </w:r>
            <w:r w:rsidR="000E757A">
              <w:rPr>
                <w:rFonts w:cstheme="minorHAnsi"/>
                <w:b/>
                <w:sz w:val="20"/>
                <w:szCs w:val="20"/>
              </w:rPr>
              <w:t>a</w:t>
            </w:r>
            <w:r w:rsidRPr="00477CFB">
              <w:rPr>
                <w:rFonts w:cstheme="minorHAnsi"/>
                <w:b/>
                <w:sz w:val="20"/>
                <w:szCs w:val="20"/>
              </w:rPr>
              <w:t xml:space="preserve">c) </w:t>
            </w:r>
            <w:r w:rsidR="000E757A">
              <w:rPr>
                <w:rFonts w:cstheme="minorHAnsi"/>
                <w:b/>
                <w:sz w:val="20"/>
                <w:szCs w:val="20"/>
              </w:rPr>
              <w:t>&amp; P</w:t>
            </w:r>
            <w:r w:rsidRPr="00477CFB">
              <w:rPr>
                <w:rFonts w:cstheme="minorHAnsi"/>
                <w:b/>
                <w:sz w:val="20"/>
                <w:szCs w:val="20"/>
              </w:rPr>
              <w:t>rice ($/</w:t>
            </w:r>
            <w:r w:rsidR="000E757A">
              <w:rPr>
                <w:rFonts w:cstheme="minorHAnsi"/>
                <w:b/>
                <w:sz w:val="20"/>
                <w:szCs w:val="20"/>
              </w:rPr>
              <w:t>l</w:t>
            </w:r>
            <w:r w:rsidRPr="00477CFB">
              <w:rPr>
                <w:rFonts w:cstheme="minorHAnsi"/>
                <w:b/>
                <w:sz w:val="20"/>
                <w:szCs w:val="20"/>
              </w:rPr>
              <w:t>b)</w:t>
            </w:r>
          </w:p>
        </w:tc>
        <w:tc>
          <w:tcPr>
            <w:tcW w:w="2188" w:type="dxa"/>
            <w:tcBorders>
              <w:top w:val="single" w:sz="4" w:space="0" w:color="auto"/>
              <w:left w:val="single" w:sz="4" w:space="0" w:color="auto"/>
              <w:bottom w:val="single" w:sz="4" w:space="0" w:color="auto"/>
              <w:right w:val="single" w:sz="4" w:space="0" w:color="auto"/>
            </w:tcBorders>
            <w:vAlign w:val="center"/>
            <w:hideMark/>
          </w:tcPr>
          <w:p w14:paraId="2CAE77B1" w14:textId="77777777" w:rsidR="0028796F" w:rsidRPr="00477CFB" w:rsidRDefault="0028796F" w:rsidP="00477CFB">
            <w:pPr>
              <w:pStyle w:val="ListParagraph"/>
              <w:spacing w:after="0" w:line="240" w:lineRule="auto"/>
              <w:ind w:left="0"/>
              <w:jc w:val="center"/>
              <w:rPr>
                <w:rFonts w:cstheme="minorHAnsi"/>
                <w:b/>
                <w:sz w:val="20"/>
                <w:szCs w:val="20"/>
              </w:rPr>
            </w:pPr>
            <w:r w:rsidRPr="00477CFB">
              <w:rPr>
                <w:rFonts w:cstheme="minorHAnsi"/>
                <w:b/>
                <w:sz w:val="20"/>
                <w:szCs w:val="20"/>
              </w:rPr>
              <w:t>Notes</w:t>
            </w:r>
          </w:p>
        </w:tc>
      </w:tr>
      <w:tr w:rsidR="0028796F" w14:paraId="6C958B10" w14:textId="77777777" w:rsidTr="0028796F">
        <w:trPr>
          <w:trHeight w:val="206"/>
        </w:trPr>
        <w:tc>
          <w:tcPr>
            <w:tcW w:w="1881" w:type="dxa"/>
            <w:tcBorders>
              <w:top w:val="single" w:sz="4" w:space="0" w:color="auto"/>
              <w:left w:val="single" w:sz="4" w:space="0" w:color="auto"/>
              <w:bottom w:val="single" w:sz="4" w:space="0" w:color="auto"/>
              <w:right w:val="single" w:sz="4" w:space="0" w:color="auto"/>
            </w:tcBorders>
          </w:tcPr>
          <w:p w14:paraId="78B0B133"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1937" w:type="dxa"/>
            <w:tcBorders>
              <w:top w:val="single" w:sz="4" w:space="0" w:color="auto"/>
              <w:left w:val="single" w:sz="4" w:space="0" w:color="auto"/>
              <w:bottom w:val="single" w:sz="4" w:space="0" w:color="auto"/>
              <w:right w:val="single" w:sz="4" w:space="0" w:color="auto"/>
            </w:tcBorders>
          </w:tcPr>
          <w:p w14:paraId="2D8AF4E1"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2107" w:type="dxa"/>
            <w:tcBorders>
              <w:top w:val="single" w:sz="4" w:space="0" w:color="auto"/>
              <w:left w:val="single" w:sz="4" w:space="0" w:color="auto"/>
              <w:bottom w:val="single" w:sz="4" w:space="0" w:color="auto"/>
              <w:right w:val="single" w:sz="4" w:space="0" w:color="auto"/>
            </w:tcBorders>
          </w:tcPr>
          <w:p w14:paraId="46E11F40"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2682" w:type="dxa"/>
            <w:tcBorders>
              <w:top w:val="single" w:sz="4" w:space="0" w:color="auto"/>
              <w:left w:val="single" w:sz="4" w:space="0" w:color="auto"/>
              <w:bottom w:val="single" w:sz="4" w:space="0" w:color="auto"/>
              <w:right w:val="single" w:sz="4" w:space="0" w:color="auto"/>
            </w:tcBorders>
          </w:tcPr>
          <w:p w14:paraId="4578A6FA"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2188" w:type="dxa"/>
            <w:tcBorders>
              <w:top w:val="single" w:sz="4" w:space="0" w:color="auto"/>
              <w:left w:val="single" w:sz="4" w:space="0" w:color="auto"/>
              <w:bottom w:val="single" w:sz="4" w:space="0" w:color="auto"/>
              <w:right w:val="single" w:sz="4" w:space="0" w:color="auto"/>
            </w:tcBorders>
          </w:tcPr>
          <w:p w14:paraId="40AA9EA9"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r>
      <w:tr w:rsidR="0028796F" w14:paraId="3B062FA4" w14:textId="77777777" w:rsidTr="0028796F">
        <w:tc>
          <w:tcPr>
            <w:tcW w:w="1881" w:type="dxa"/>
            <w:tcBorders>
              <w:top w:val="single" w:sz="4" w:space="0" w:color="auto"/>
              <w:left w:val="single" w:sz="4" w:space="0" w:color="auto"/>
              <w:bottom w:val="single" w:sz="4" w:space="0" w:color="auto"/>
              <w:right w:val="single" w:sz="4" w:space="0" w:color="auto"/>
            </w:tcBorders>
          </w:tcPr>
          <w:p w14:paraId="4004E491"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1937" w:type="dxa"/>
            <w:tcBorders>
              <w:top w:val="single" w:sz="4" w:space="0" w:color="auto"/>
              <w:left w:val="single" w:sz="4" w:space="0" w:color="auto"/>
              <w:bottom w:val="single" w:sz="4" w:space="0" w:color="auto"/>
              <w:right w:val="single" w:sz="4" w:space="0" w:color="auto"/>
            </w:tcBorders>
          </w:tcPr>
          <w:p w14:paraId="16C15CFB"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2107" w:type="dxa"/>
            <w:tcBorders>
              <w:top w:val="single" w:sz="4" w:space="0" w:color="auto"/>
              <w:left w:val="single" w:sz="4" w:space="0" w:color="auto"/>
              <w:bottom w:val="single" w:sz="4" w:space="0" w:color="auto"/>
              <w:right w:val="single" w:sz="4" w:space="0" w:color="auto"/>
            </w:tcBorders>
          </w:tcPr>
          <w:p w14:paraId="1318B58B"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2682" w:type="dxa"/>
            <w:tcBorders>
              <w:top w:val="single" w:sz="4" w:space="0" w:color="auto"/>
              <w:left w:val="single" w:sz="4" w:space="0" w:color="auto"/>
              <w:bottom w:val="single" w:sz="4" w:space="0" w:color="auto"/>
              <w:right w:val="single" w:sz="4" w:space="0" w:color="auto"/>
            </w:tcBorders>
          </w:tcPr>
          <w:p w14:paraId="35F95D5A"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2188" w:type="dxa"/>
            <w:tcBorders>
              <w:top w:val="single" w:sz="4" w:space="0" w:color="auto"/>
              <w:left w:val="single" w:sz="4" w:space="0" w:color="auto"/>
              <w:bottom w:val="single" w:sz="4" w:space="0" w:color="auto"/>
              <w:right w:val="single" w:sz="4" w:space="0" w:color="auto"/>
            </w:tcBorders>
          </w:tcPr>
          <w:p w14:paraId="3A7F26F4"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r>
      <w:tr w:rsidR="0028796F" w14:paraId="0F3BA421" w14:textId="77777777" w:rsidTr="0028796F">
        <w:tc>
          <w:tcPr>
            <w:tcW w:w="1881" w:type="dxa"/>
            <w:tcBorders>
              <w:top w:val="single" w:sz="4" w:space="0" w:color="auto"/>
              <w:left w:val="single" w:sz="4" w:space="0" w:color="auto"/>
              <w:bottom w:val="single" w:sz="4" w:space="0" w:color="auto"/>
              <w:right w:val="single" w:sz="4" w:space="0" w:color="auto"/>
            </w:tcBorders>
          </w:tcPr>
          <w:p w14:paraId="775E679D"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1937" w:type="dxa"/>
            <w:tcBorders>
              <w:top w:val="single" w:sz="4" w:space="0" w:color="auto"/>
              <w:left w:val="single" w:sz="4" w:space="0" w:color="auto"/>
              <w:bottom w:val="single" w:sz="4" w:space="0" w:color="auto"/>
              <w:right w:val="single" w:sz="4" w:space="0" w:color="auto"/>
            </w:tcBorders>
          </w:tcPr>
          <w:p w14:paraId="7BB9E559"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2107" w:type="dxa"/>
            <w:tcBorders>
              <w:top w:val="single" w:sz="4" w:space="0" w:color="auto"/>
              <w:left w:val="single" w:sz="4" w:space="0" w:color="auto"/>
              <w:bottom w:val="single" w:sz="4" w:space="0" w:color="auto"/>
              <w:right w:val="single" w:sz="4" w:space="0" w:color="auto"/>
            </w:tcBorders>
          </w:tcPr>
          <w:p w14:paraId="25A07627"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2682" w:type="dxa"/>
            <w:tcBorders>
              <w:top w:val="single" w:sz="4" w:space="0" w:color="auto"/>
              <w:left w:val="single" w:sz="4" w:space="0" w:color="auto"/>
              <w:bottom w:val="single" w:sz="4" w:space="0" w:color="auto"/>
              <w:right w:val="single" w:sz="4" w:space="0" w:color="auto"/>
            </w:tcBorders>
          </w:tcPr>
          <w:p w14:paraId="17E18286"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2188" w:type="dxa"/>
            <w:tcBorders>
              <w:top w:val="single" w:sz="4" w:space="0" w:color="auto"/>
              <w:left w:val="single" w:sz="4" w:space="0" w:color="auto"/>
              <w:bottom w:val="single" w:sz="4" w:space="0" w:color="auto"/>
              <w:right w:val="single" w:sz="4" w:space="0" w:color="auto"/>
            </w:tcBorders>
          </w:tcPr>
          <w:p w14:paraId="415905AD"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r>
    </w:tbl>
    <w:p w14:paraId="3D42BFFD" w14:textId="77777777" w:rsidR="005316CE" w:rsidRPr="00C013F1" w:rsidRDefault="005316CE" w:rsidP="005316CE">
      <w:pPr>
        <w:pStyle w:val="ListParagraph"/>
        <w:numPr>
          <w:ilvl w:val="0"/>
          <w:numId w:val="16"/>
        </w:numPr>
        <w:spacing w:before="240" w:after="240" w:line="240" w:lineRule="auto"/>
        <w:ind w:left="0"/>
        <w:contextualSpacing w:val="0"/>
        <w:rPr>
          <w:b/>
          <w:iCs/>
        </w:rPr>
      </w:pPr>
      <w:r w:rsidRPr="00C013F1">
        <w:rPr>
          <w:rFonts w:cstheme="minorHAnsi"/>
          <w:b/>
          <w:iCs/>
        </w:rPr>
        <w:t xml:space="preserve">Record any descriptions about </w:t>
      </w:r>
      <w:r>
        <w:rPr>
          <w:rFonts w:cstheme="minorHAnsi"/>
          <w:b/>
          <w:iCs/>
        </w:rPr>
        <w:t xml:space="preserve">this </w:t>
      </w:r>
      <w:r w:rsidRPr="00C013F1">
        <w:rPr>
          <w:rFonts w:cstheme="minorHAnsi"/>
          <w:b/>
          <w:iCs/>
        </w:rPr>
        <w:t>change</w:t>
      </w:r>
      <w:r>
        <w:rPr>
          <w:rFonts w:cstheme="minorHAnsi"/>
          <w:b/>
          <w:iCs/>
        </w:rPr>
        <w:t>:</w:t>
      </w:r>
    </w:p>
    <w:p w14:paraId="60FA2B1A" w14:textId="7893C3D7" w:rsidR="00FC753D" w:rsidRPr="00FC059D" w:rsidRDefault="00FC059D" w:rsidP="00FC059D">
      <w:pPr>
        <w:spacing w:before="360" w:after="0" w:line="240" w:lineRule="auto"/>
        <w:rPr>
          <w:rFonts w:cstheme="minorHAnsi"/>
          <w:i/>
        </w:rPr>
      </w:pPr>
      <w:r>
        <w:rPr>
          <w:rFonts w:cstheme="minorHAnsi"/>
          <w:b/>
          <w:bCs/>
        </w:rPr>
        <w:t>CP.</w:t>
      </w:r>
      <w:r w:rsidRPr="00FC059D">
        <w:rPr>
          <w:rFonts w:cstheme="minorHAnsi"/>
          <w:b/>
          <w:bCs/>
        </w:rPr>
        <w:t xml:space="preserve">3. </w:t>
      </w:r>
      <w:r w:rsidR="0028796F" w:rsidRPr="00FC059D">
        <w:rPr>
          <w:rFonts w:cstheme="minorHAnsi"/>
          <w:b/>
          <w:bCs/>
        </w:rPr>
        <w:t xml:space="preserve">Identify in </w:t>
      </w:r>
      <w:r w:rsidRPr="00FC059D">
        <w:rPr>
          <w:rFonts w:cstheme="minorHAnsi"/>
          <w:b/>
          <w:bCs/>
        </w:rPr>
        <w:t xml:space="preserve">table below </w:t>
      </w:r>
      <w:r w:rsidR="0028796F" w:rsidRPr="00FC059D">
        <w:rPr>
          <w:rFonts w:cstheme="minorHAnsi"/>
          <w:b/>
          <w:bCs/>
        </w:rPr>
        <w:t>any reductions or increases in pesticide costs due to the combined soil health practices.</w:t>
      </w:r>
      <w:r w:rsidR="0028796F" w:rsidRPr="00FC059D">
        <w:rPr>
          <w:rFonts w:cstheme="minorHAnsi"/>
        </w:rPr>
        <w:t xml:space="preserve">  Provide the </w:t>
      </w:r>
      <w:r w:rsidR="00795049" w:rsidRPr="00FC059D">
        <w:rPr>
          <w:rFonts w:cstheme="minorHAnsi"/>
        </w:rPr>
        <w:t xml:space="preserve">benchmark </w:t>
      </w:r>
      <w:r w:rsidR="0028796F" w:rsidRPr="00FC059D">
        <w:rPr>
          <w:rFonts w:cstheme="minorHAnsi"/>
        </w:rPr>
        <w:t>cost/acre (include chemical and application costs) for each pesticide category</w:t>
      </w:r>
      <w:r w:rsidR="00254B34" w:rsidRPr="00FC059D">
        <w:rPr>
          <w:rFonts w:cstheme="minorHAnsi"/>
        </w:rPr>
        <w:t xml:space="preserve"> </w:t>
      </w:r>
      <w:r w:rsidR="00254B34" w:rsidRPr="00FC059D">
        <w:rPr>
          <w:rFonts w:cstheme="minorHAnsi"/>
          <w:i/>
          <w:iCs/>
        </w:rPr>
        <w:t>before</w:t>
      </w:r>
      <w:r w:rsidR="00254B34" w:rsidRPr="00FC059D">
        <w:rPr>
          <w:rFonts w:cstheme="minorHAnsi"/>
        </w:rPr>
        <w:t xml:space="preserve"> adopting soil health practices</w:t>
      </w:r>
      <w:r w:rsidR="0028796F" w:rsidRPr="00FC059D">
        <w:rPr>
          <w:rFonts w:cstheme="minorHAnsi"/>
        </w:rPr>
        <w:t xml:space="preserve"> and the </w:t>
      </w:r>
      <w:r w:rsidR="00FC753D" w:rsidRPr="00FC059D">
        <w:rPr>
          <w:rFonts w:cstheme="minorHAnsi"/>
        </w:rPr>
        <w:t>observed/estimated</w:t>
      </w:r>
      <w:r w:rsidR="0028796F" w:rsidRPr="00FC059D">
        <w:rPr>
          <w:rFonts w:cstheme="minorHAnsi"/>
        </w:rPr>
        <w:t xml:space="preserve"> percent increase or decrease in cost per acre</w:t>
      </w:r>
      <w:r w:rsidR="00795049" w:rsidRPr="00FC059D">
        <w:rPr>
          <w:rFonts w:cstheme="minorHAnsi"/>
        </w:rPr>
        <w:t xml:space="preserve"> </w:t>
      </w:r>
      <w:r w:rsidR="00CC55FB">
        <w:rPr>
          <w:rFonts w:cstheme="minorHAnsi"/>
          <w:i/>
          <w:iCs/>
        </w:rPr>
        <w:t>due to</w:t>
      </w:r>
      <w:r w:rsidR="00254B34" w:rsidRPr="00FC059D">
        <w:rPr>
          <w:rFonts w:cstheme="minorHAnsi"/>
        </w:rPr>
        <w:t xml:space="preserve"> adopting</w:t>
      </w:r>
      <w:r w:rsidR="00795049" w:rsidRPr="00FC059D">
        <w:rPr>
          <w:rFonts w:cstheme="minorHAnsi"/>
        </w:rPr>
        <w:t xml:space="preserve"> the soil health practices</w:t>
      </w:r>
      <w:r w:rsidR="0028796F" w:rsidRPr="00FC059D">
        <w:rPr>
          <w:rFonts w:cstheme="minorHAnsi"/>
        </w:rPr>
        <w:t>. (</w:t>
      </w:r>
      <w:r w:rsidR="0028796F" w:rsidRPr="00FC059D">
        <w:rPr>
          <w:rFonts w:cstheme="minorHAnsi"/>
          <w:i/>
        </w:rPr>
        <w:t xml:space="preserve">The example illustrates a 20% reduction in insecticide use due to decreased mite infestations over time </w:t>
      </w:r>
      <w:r w:rsidR="00CC55FB">
        <w:rPr>
          <w:rFonts w:cstheme="minorHAnsi"/>
          <w:i/>
        </w:rPr>
        <w:t>due to adopting combination of</w:t>
      </w:r>
      <w:r w:rsidR="0028796F" w:rsidRPr="00FC059D">
        <w:rPr>
          <w:rFonts w:cstheme="minorHAnsi"/>
          <w:i/>
        </w:rPr>
        <w:t xml:space="preserve"> soil health practices.)</w:t>
      </w:r>
    </w:p>
    <w:p w14:paraId="1BFB5C82" w14:textId="12BFF268" w:rsidR="00184207" w:rsidRDefault="00184207" w:rsidP="00C16CCD">
      <w:pPr>
        <w:pStyle w:val="Caption"/>
      </w:pPr>
      <w:bookmarkStart w:id="46" w:name="_Ref74841076"/>
      <w:r>
        <w:t>Table</w:t>
      </w:r>
      <w:bookmarkEnd w:id="46"/>
      <w:r w:rsidR="00FC059D">
        <w:t xml:space="preserve"> CP.4</w:t>
      </w:r>
      <w:r>
        <w:t>:  Reductions or Increases in Pesticides due to Combined Soil Health Practices</w:t>
      </w:r>
    </w:p>
    <w:tbl>
      <w:tblPr>
        <w:tblStyle w:val="TableGrid"/>
        <w:tblW w:w="5000" w:type="pct"/>
        <w:tblLook w:val="04A0" w:firstRow="1" w:lastRow="0" w:firstColumn="1" w:lastColumn="0" w:noHBand="0" w:noVBand="1"/>
      </w:tblPr>
      <w:tblGrid>
        <w:gridCol w:w="1984"/>
        <w:gridCol w:w="1764"/>
        <w:gridCol w:w="1643"/>
        <w:gridCol w:w="1878"/>
        <w:gridCol w:w="1643"/>
        <w:gridCol w:w="1878"/>
      </w:tblGrid>
      <w:tr w:rsidR="0028796F" w14:paraId="34761C8F" w14:textId="77777777" w:rsidTr="005316CE">
        <w:trPr>
          <w:trHeight w:hRule="exact" w:val="302"/>
        </w:trPr>
        <w:tc>
          <w:tcPr>
            <w:tcW w:w="3748" w:type="dxa"/>
            <w:gridSpan w:val="2"/>
            <w:tcBorders>
              <w:top w:val="single" w:sz="4" w:space="0" w:color="auto"/>
              <w:left w:val="single" w:sz="4" w:space="0" w:color="auto"/>
              <w:bottom w:val="single" w:sz="4" w:space="0" w:color="auto"/>
              <w:right w:val="single" w:sz="4" w:space="0" w:color="auto"/>
            </w:tcBorders>
            <w:vAlign w:val="center"/>
            <w:hideMark/>
          </w:tcPr>
          <w:p w14:paraId="65226F4D" w14:textId="77777777" w:rsidR="0028796F" w:rsidRPr="00477CFB" w:rsidRDefault="0028796F" w:rsidP="00477CFB">
            <w:pPr>
              <w:pStyle w:val="ListParagraph"/>
              <w:spacing w:after="0" w:line="240" w:lineRule="auto"/>
              <w:ind w:left="0"/>
              <w:jc w:val="center"/>
              <w:rPr>
                <w:rFonts w:cstheme="minorHAnsi"/>
                <w:b/>
                <w:sz w:val="20"/>
                <w:szCs w:val="20"/>
              </w:rPr>
            </w:pPr>
            <w:r w:rsidRPr="00477CFB">
              <w:rPr>
                <w:rFonts w:cstheme="minorHAnsi"/>
                <w:b/>
                <w:sz w:val="20"/>
                <w:szCs w:val="20"/>
              </w:rPr>
              <w:t>Herbicides</w:t>
            </w:r>
          </w:p>
        </w:tc>
        <w:tc>
          <w:tcPr>
            <w:tcW w:w="3521" w:type="dxa"/>
            <w:gridSpan w:val="2"/>
            <w:tcBorders>
              <w:top w:val="single" w:sz="4" w:space="0" w:color="auto"/>
              <w:left w:val="single" w:sz="4" w:space="0" w:color="auto"/>
              <w:bottom w:val="single" w:sz="4" w:space="0" w:color="auto"/>
              <w:right w:val="single" w:sz="4" w:space="0" w:color="auto"/>
            </w:tcBorders>
            <w:vAlign w:val="center"/>
            <w:hideMark/>
          </w:tcPr>
          <w:p w14:paraId="7514C246" w14:textId="77777777" w:rsidR="0028796F" w:rsidRPr="00477CFB" w:rsidRDefault="0028796F" w:rsidP="00477CFB">
            <w:pPr>
              <w:pStyle w:val="ListParagraph"/>
              <w:spacing w:after="0" w:line="240" w:lineRule="auto"/>
              <w:ind w:left="0"/>
              <w:jc w:val="center"/>
              <w:rPr>
                <w:rFonts w:cstheme="minorHAnsi"/>
                <w:b/>
                <w:sz w:val="20"/>
                <w:szCs w:val="20"/>
              </w:rPr>
            </w:pPr>
            <w:r w:rsidRPr="00477CFB">
              <w:rPr>
                <w:rFonts w:cstheme="minorHAnsi"/>
                <w:b/>
                <w:sz w:val="20"/>
                <w:szCs w:val="20"/>
              </w:rPr>
              <w:t>Insecticides</w:t>
            </w:r>
          </w:p>
        </w:tc>
        <w:tc>
          <w:tcPr>
            <w:tcW w:w="3521" w:type="dxa"/>
            <w:gridSpan w:val="2"/>
            <w:tcBorders>
              <w:top w:val="single" w:sz="4" w:space="0" w:color="auto"/>
              <w:left w:val="single" w:sz="4" w:space="0" w:color="auto"/>
              <w:bottom w:val="single" w:sz="4" w:space="0" w:color="auto"/>
              <w:right w:val="single" w:sz="4" w:space="0" w:color="auto"/>
            </w:tcBorders>
            <w:vAlign w:val="bottom"/>
          </w:tcPr>
          <w:p w14:paraId="6B54EF88" w14:textId="77777777" w:rsidR="0028796F" w:rsidRPr="00477CFB" w:rsidRDefault="0028796F" w:rsidP="00477CFB">
            <w:pPr>
              <w:pStyle w:val="ListParagraph"/>
              <w:spacing w:after="0" w:line="240" w:lineRule="auto"/>
              <w:ind w:left="0"/>
              <w:jc w:val="center"/>
              <w:rPr>
                <w:rFonts w:cstheme="minorHAnsi"/>
                <w:b/>
                <w:sz w:val="20"/>
                <w:szCs w:val="20"/>
              </w:rPr>
            </w:pPr>
            <w:r w:rsidRPr="00477CFB">
              <w:rPr>
                <w:rFonts w:cstheme="minorHAnsi"/>
                <w:b/>
                <w:sz w:val="20"/>
                <w:szCs w:val="20"/>
              </w:rPr>
              <w:t>Fungicides</w:t>
            </w:r>
          </w:p>
        </w:tc>
      </w:tr>
      <w:tr w:rsidR="0028796F" w14:paraId="43604E32" w14:textId="77777777" w:rsidTr="005316CE">
        <w:tc>
          <w:tcPr>
            <w:tcW w:w="1984" w:type="dxa"/>
            <w:tcBorders>
              <w:top w:val="single" w:sz="4" w:space="0" w:color="auto"/>
              <w:left w:val="single" w:sz="4" w:space="0" w:color="auto"/>
              <w:bottom w:val="single" w:sz="4" w:space="0" w:color="auto"/>
              <w:right w:val="single" w:sz="4" w:space="0" w:color="auto"/>
            </w:tcBorders>
            <w:hideMark/>
          </w:tcPr>
          <w:p w14:paraId="32326002" w14:textId="35A1C6FD" w:rsidR="0028796F" w:rsidRPr="00477CFB" w:rsidRDefault="00795049" w:rsidP="00477CFB">
            <w:pPr>
              <w:pStyle w:val="ListParagraph"/>
              <w:spacing w:after="0" w:line="240" w:lineRule="auto"/>
              <w:ind w:left="0"/>
              <w:jc w:val="center"/>
              <w:rPr>
                <w:rFonts w:cstheme="minorHAnsi"/>
                <w:b/>
                <w:sz w:val="20"/>
                <w:szCs w:val="20"/>
              </w:rPr>
            </w:pPr>
            <w:r w:rsidRPr="00477CFB">
              <w:rPr>
                <w:rFonts w:cstheme="minorHAnsi"/>
                <w:b/>
                <w:sz w:val="20"/>
                <w:szCs w:val="20"/>
              </w:rPr>
              <w:t>Benchmark</w:t>
            </w:r>
            <w:r w:rsidR="0028796F" w:rsidRPr="00477CFB">
              <w:rPr>
                <w:rFonts w:cstheme="minorHAnsi"/>
                <w:b/>
                <w:sz w:val="20"/>
                <w:szCs w:val="20"/>
              </w:rPr>
              <w:t xml:space="preserve"> Cost ($/ac)</w:t>
            </w:r>
          </w:p>
        </w:tc>
        <w:tc>
          <w:tcPr>
            <w:tcW w:w="1764" w:type="dxa"/>
            <w:tcBorders>
              <w:top w:val="single" w:sz="4" w:space="0" w:color="auto"/>
              <w:left w:val="single" w:sz="4" w:space="0" w:color="auto"/>
              <w:bottom w:val="single" w:sz="4" w:space="0" w:color="auto"/>
              <w:right w:val="single" w:sz="4" w:space="0" w:color="auto"/>
            </w:tcBorders>
            <w:hideMark/>
          </w:tcPr>
          <w:p w14:paraId="519A0032" w14:textId="669C9EBF" w:rsidR="0028796F" w:rsidRPr="00477CFB" w:rsidRDefault="0028796F" w:rsidP="00477CFB">
            <w:pPr>
              <w:pStyle w:val="ListParagraph"/>
              <w:spacing w:after="0" w:line="240" w:lineRule="auto"/>
              <w:ind w:left="0"/>
              <w:jc w:val="center"/>
              <w:rPr>
                <w:rFonts w:cstheme="minorHAnsi"/>
                <w:b/>
                <w:sz w:val="20"/>
                <w:szCs w:val="20"/>
              </w:rPr>
            </w:pPr>
            <w:r w:rsidRPr="00477CFB">
              <w:rPr>
                <w:rFonts w:cstheme="minorHAnsi"/>
                <w:b/>
                <w:sz w:val="20"/>
                <w:szCs w:val="20"/>
              </w:rPr>
              <w:t xml:space="preserve">% </w:t>
            </w:r>
            <w:r w:rsidR="00D94F4A">
              <w:rPr>
                <w:rFonts w:cstheme="minorHAnsi"/>
                <w:b/>
                <w:sz w:val="20"/>
                <w:szCs w:val="20"/>
              </w:rPr>
              <w:t>C</w:t>
            </w:r>
            <w:r w:rsidRPr="00477CFB">
              <w:rPr>
                <w:rFonts w:cstheme="minorHAnsi"/>
                <w:b/>
                <w:sz w:val="20"/>
                <w:szCs w:val="20"/>
              </w:rPr>
              <w:t>hange (+/-)</w:t>
            </w:r>
          </w:p>
        </w:tc>
        <w:tc>
          <w:tcPr>
            <w:tcW w:w="1643" w:type="dxa"/>
            <w:tcBorders>
              <w:top w:val="single" w:sz="4" w:space="0" w:color="auto"/>
              <w:left w:val="single" w:sz="4" w:space="0" w:color="auto"/>
              <w:bottom w:val="single" w:sz="4" w:space="0" w:color="auto"/>
              <w:right w:val="single" w:sz="4" w:space="0" w:color="auto"/>
            </w:tcBorders>
            <w:hideMark/>
          </w:tcPr>
          <w:p w14:paraId="1C066558" w14:textId="4DDAD32E" w:rsidR="0028796F" w:rsidRPr="00477CFB" w:rsidRDefault="00795049" w:rsidP="00477CFB">
            <w:pPr>
              <w:pStyle w:val="ListParagraph"/>
              <w:spacing w:after="0" w:line="240" w:lineRule="auto"/>
              <w:ind w:left="0"/>
              <w:jc w:val="center"/>
              <w:rPr>
                <w:rFonts w:cstheme="minorHAnsi"/>
                <w:b/>
                <w:sz w:val="20"/>
                <w:szCs w:val="20"/>
              </w:rPr>
            </w:pPr>
            <w:r w:rsidRPr="00477CFB">
              <w:rPr>
                <w:rFonts w:cstheme="minorHAnsi"/>
                <w:b/>
                <w:sz w:val="20"/>
                <w:szCs w:val="20"/>
              </w:rPr>
              <w:t>Benchmark</w:t>
            </w:r>
            <w:r w:rsidR="0028796F" w:rsidRPr="00477CFB">
              <w:rPr>
                <w:rFonts w:cstheme="minorHAnsi"/>
                <w:b/>
                <w:sz w:val="20"/>
                <w:szCs w:val="20"/>
              </w:rPr>
              <w:t xml:space="preserve"> Cost ($/ac)</w:t>
            </w:r>
          </w:p>
        </w:tc>
        <w:tc>
          <w:tcPr>
            <w:tcW w:w="1878" w:type="dxa"/>
            <w:tcBorders>
              <w:top w:val="single" w:sz="4" w:space="0" w:color="auto"/>
              <w:left w:val="single" w:sz="4" w:space="0" w:color="auto"/>
              <w:bottom w:val="single" w:sz="4" w:space="0" w:color="auto"/>
              <w:right w:val="single" w:sz="4" w:space="0" w:color="auto"/>
            </w:tcBorders>
            <w:hideMark/>
          </w:tcPr>
          <w:p w14:paraId="3C6A9904" w14:textId="38079FB9" w:rsidR="0028796F" w:rsidRPr="00477CFB" w:rsidRDefault="0028796F" w:rsidP="00477CFB">
            <w:pPr>
              <w:pStyle w:val="ListParagraph"/>
              <w:spacing w:after="0" w:line="240" w:lineRule="auto"/>
              <w:ind w:left="0"/>
              <w:jc w:val="center"/>
              <w:rPr>
                <w:rFonts w:cstheme="minorHAnsi"/>
                <w:b/>
                <w:sz w:val="20"/>
                <w:szCs w:val="20"/>
              </w:rPr>
            </w:pPr>
            <w:r w:rsidRPr="00477CFB">
              <w:rPr>
                <w:rFonts w:cstheme="minorHAnsi"/>
                <w:b/>
                <w:sz w:val="20"/>
                <w:szCs w:val="20"/>
              </w:rPr>
              <w:t xml:space="preserve">% </w:t>
            </w:r>
            <w:r w:rsidR="00D94F4A">
              <w:rPr>
                <w:rFonts w:cstheme="minorHAnsi"/>
                <w:b/>
                <w:sz w:val="20"/>
                <w:szCs w:val="20"/>
              </w:rPr>
              <w:t>C</w:t>
            </w:r>
            <w:r w:rsidRPr="00477CFB">
              <w:rPr>
                <w:rFonts w:cstheme="minorHAnsi"/>
                <w:b/>
                <w:sz w:val="20"/>
                <w:szCs w:val="20"/>
              </w:rPr>
              <w:t>hange (+/-)</w:t>
            </w:r>
          </w:p>
        </w:tc>
        <w:tc>
          <w:tcPr>
            <w:tcW w:w="1643" w:type="dxa"/>
            <w:tcBorders>
              <w:top w:val="single" w:sz="4" w:space="0" w:color="auto"/>
              <w:left w:val="single" w:sz="4" w:space="0" w:color="auto"/>
              <w:bottom w:val="single" w:sz="4" w:space="0" w:color="auto"/>
              <w:right w:val="single" w:sz="4" w:space="0" w:color="auto"/>
            </w:tcBorders>
            <w:hideMark/>
          </w:tcPr>
          <w:p w14:paraId="607D0332" w14:textId="59EFE74A" w:rsidR="0028796F" w:rsidRPr="00477CFB" w:rsidRDefault="00795049" w:rsidP="00477CFB">
            <w:pPr>
              <w:pStyle w:val="ListParagraph"/>
              <w:spacing w:after="0" w:line="240" w:lineRule="auto"/>
              <w:ind w:left="0"/>
              <w:jc w:val="center"/>
              <w:rPr>
                <w:rFonts w:cstheme="minorHAnsi"/>
                <w:b/>
                <w:sz w:val="20"/>
                <w:szCs w:val="20"/>
              </w:rPr>
            </w:pPr>
            <w:r w:rsidRPr="00477CFB">
              <w:rPr>
                <w:rFonts w:cstheme="minorHAnsi"/>
                <w:b/>
                <w:sz w:val="20"/>
                <w:szCs w:val="20"/>
              </w:rPr>
              <w:t>Benchmark</w:t>
            </w:r>
            <w:r w:rsidR="0028796F" w:rsidRPr="00477CFB">
              <w:rPr>
                <w:rFonts w:cstheme="minorHAnsi"/>
                <w:b/>
                <w:sz w:val="20"/>
                <w:szCs w:val="20"/>
              </w:rPr>
              <w:t xml:space="preserve"> Cost ($/ac)</w:t>
            </w:r>
          </w:p>
        </w:tc>
        <w:tc>
          <w:tcPr>
            <w:tcW w:w="1878" w:type="dxa"/>
            <w:tcBorders>
              <w:top w:val="single" w:sz="4" w:space="0" w:color="auto"/>
              <w:left w:val="single" w:sz="4" w:space="0" w:color="auto"/>
              <w:bottom w:val="single" w:sz="4" w:space="0" w:color="auto"/>
              <w:right w:val="single" w:sz="4" w:space="0" w:color="auto"/>
            </w:tcBorders>
            <w:hideMark/>
          </w:tcPr>
          <w:p w14:paraId="36F07FB7" w14:textId="3A930359" w:rsidR="0028796F" w:rsidRPr="00477CFB" w:rsidRDefault="0028796F" w:rsidP="00477CFB">
            <w:pPr>
              <w:pStyle w:val="ListParagraph"/>
              <w:spacing w:after="0" w:line="240" w:lineRule="auto"/>
              <w:ind w:left="0"/>
              <w:jc w:val="center"/>
              <w:rPr>
                <w:rFonts w:cstheme="minorHAnsi"/>
                <w:b/>
                <w:sz w:val="20"/>
                <w:szCs w:val="20"/>
              </w:rPr>
            </w:pPr>
            <w:r w:rsidRPr="00477CFB">
              <w:rPr>
                <w:rFonts w:cstheme="minorHAnsi"/>
                <w:b/>
                <w:sz w:val="20"/>
                <w:szCs w:val="20"/>
              </w:rPr>
              <w:t xml:space="preserve">% </w:t>
            </w:r>
            <w:r w:rsidR="00D94F4A">
              <w:rPr>
                <w:rFonts w:cstheme="minorHAnsi"/>
                <w:b/>
                <w:sz w:val="20"/>
                <w:szCs w:val="20"/>
              </w:rPr>
              <w:t>C</w:t>
            </w:r>
            <w:r w:rsidRPr="00477CFB">
              <w:rPr>
                <w:rFonts w:cstheme="minorHAnsi"/>
                <w:b/>
                <w:sz w:val="20"/>
                <w:szCs w:val="20"/>
              </w:rPr>
              <w:t>hange (+/-)</w:t>
            </w:r>
          </w:p>
        </w:tc>
      </w:tr>
      <w:tr w:rsidR="0028796F" w14:paraId="367502DC" w14:textId="77777777" w:rsidTr="008657C0">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4AF46" w14:textId="474AE635" w:rsidR="0028796F" w:rsidRPr="00477CFB" w:rsidRDefault="0028796F" w:rsidP="00477CFB">
            <w:pPr>
              <w:pStyle w:val="ListParagraph"/>
              <w:spacing w:after="0" w:line="240" w:lineRule="auto"/>
              <w:ind w:left="0"/>
              <w:jc w:val="center"/>
              <w:rPr>
                <w:rFonts w:cstheme="minorHAnsi"/>
                <w:i/>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50BD7" w14:textId="36E9ED8C" w:rsidR="0028796F" w:rsidRPr="00477CFB" w:rsidRDefault="0028796F" w:rsidP="00477CFB">
            <w:pPr>
              <w:pStyle w:val="ListParagraph"/>
              <w:spacing w:after="0" w:line="240" w:lineRule="auto"/>
              <w:ind w:left="0"/>
              <w:jc w:val="center"/>
              <w:rPr>
                <w:rFonts w:cstheme="minorHAnsi"/>
                <w: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3F0CC" w14:textId="7BD1B3C1" w:rsidR="0028796F" w:rsidRPr="00477CFB" w:rsidRDefault="0028796F" w:rsidP="00477CFB">
            <w:pPr>
              <w:pStyle w:val="ListParagraph"/>
              <w:spacing w:after="0" w:line="240" w:lineRule="auto"/>
              <w:ind w:left="0"/>
              <w:jc w:val="center"/>
              <w:rPr>
                <w:rFonts w:cstheme="minorHAnsi"/>
                <w:i/>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9BD12" w14:textId="2A4D8AC7" w:rsidR="0028796F" w:rsidRPr="00477CFB" w:rsidRDefault="0028796F" w:rsidP="00477CFB">
            <w:pPr>
              <w:pStyle w:val="ListParagraph"/>
              <w:spacing w:after="0" w:line="240" w:lineRule="auto"/>
              <w:ind w:left="0"/>
              <w:jc w:val="center"/>
              <w:rPr>
                <w:rFonts w:cstheme="minorHAnsi"/>
                <w: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711DD" w14:textId="63C8D2D8" w:rsidR="0028796F" w:rsidRPr="00477CFB" w:rsidRDefault="0028796F" w:rsidP="00477CFB">
            <w:pPr>
              <w:pStyle w:val="ListParagraph"/>
              <w:spacing w:after="0" w:line="240" w:lineRule="auto"/>
              <w:ind w:left="0"/>
              <w:jc w:val="center"/>
              <w:rPr>
                <w:rFonts w:cstheme="minorHAnsi"/>
                <w:i/>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51937" w14:textId="0D1B1A33" w:rsidR="0028796F" w:rsidRPr="00477CFB" w:rsidRDefault="0028796F" w:rsidP="00477CFB">
            <w:pPr>
              <w:pStyle w:val="ListParagraph"/>
              <w:spacing w:after="0" w:line="240" w:lineRule="auto"/>
              <w:ind w:left="0" w:firstLine="119"/>
              <w:jc w:val="center"/>
              <w:rPr>
                <w:rFonts w:cstheme="minorHAnsi"/>
                <w:i/>
                <w:sz w:val="20"/>
                <w:szCs w:val="20"/>
              </w:rPr>
            </w:pPr>
          </w:p>
        </w:tc>
      </w:tr>
      <w:tr w:rsidR="0028796F" w14:paraId="531D236F" w14:textId="77777777" w:rsidTr="008657C0">
        <w:trPr>
          <w:trHeight w:val="85"/>
        </w:trPr>
        <w:tc>
          <w:tcPr>
            <w:tcW w:w="1984" w:type="dxa"/>
            <w:tcBorders>
              <w:top w:val="single" w:sz="4" w:space="0" w:color="auto"/>
              <w:left w:val="single" w:sz="4" w:space="0" w:color="auto"/>
              <w:bottom w:val="single" w:sz="4" w:space="0" w:color="auto"/>
              <w:right w:val="single" w:sz="4" w:space="0" w:color="auto"/>
            </w:tcBorders>
          </w:tcPr>
          <w:p w14:paraId="41FB8E62"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1764" w:type="dxa"/>
            <w:tcBorders>
              <w:top w:val="single" w:sz="4" w:space="0" w:color="auto"/>
              <w:left w:val="single" w:sz="4" w:space="0" w:color="auto"/>
              <w:bottom w:val="single" w:sz="4" w:space="0" w:color="auto"/>
              <w:right w:val="single" w:sz="4" w:space="0" w:color="auto"/>
            </w:tcBorders>
          </w:tcPr>
          <w:p w14:paraId="6A9224FC"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1643" w:type="dxa"/>
            <w:tcBorders>
              <w:top w:val="single" w:sz="4" w:space="0" w:color="auto"/>
              <w:left w:val="single" w:sz="4" w:space="0" w:color="auto"/>
              <w:bottom w:val="single" w:sz="4" w:space="0" w:color="auto"/>
              <w:right w:val="single" w:sz="4" w:space="0" w:color="auto"/>
            </w:tcBorders>
          </w:tcPr>
          <w:p w14:paraId="03A1BA28"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1878" w:type="dxa"/>
            <w:tcBorders>
              <w:top w:val="single" w:sz="4" w:space="0" w:color="auto"/>
              <w:left w:val="single" w:sz="4" w:space="0" w:color="auto"/>
              <w:bottom w:val="single" w:sz="4" w:space="0" w:color="auto"/>
              <w:right w:val="single" w:sz="4" w:space="0" w:color="auto"/>
            </w:tcBorders>
          </w:tcPr>
          <w:p w14:paraId="6E6F4581"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1643" w:type="dxa"/>
            <w:tcBorders>
              <w:top w:val="single" w:sz="4" w:space="0" w:color="auto"/>
              <w:left w:val="single" w:sz="4" w:space="0" w:color="auto"/>
              <w:bottom w:val="single" w:sz="4" w:space="0" w:color="auto"/>
              <w:right w:val="single" w:sz="4" w:space="0" w:color="auto"/>
            </w:tcBorders>
          </w:tcPr>
          <w:p w14:paraId="3DCA4FD0"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1878" w:type="dxa"/>
            <w:tcBorders>
              <w:top w:val="single" w:sz="4" w:space="0" w:color="auto"/>
              <w:left w:val="single" w:sz="4" w:space="0" w:color="auto"/>
              <w:bottom w:val="single" w:sz="4" w:space="0" w:color="auto"/>
              <w:right w:val="single" w:sz="4" w:space="0" w:color="auto"/>
            </w:tcBorders>
          </w:tcPr>
          <w:p w14:paraId="1564B269"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r>
      <w:tr w:rsidR="0028796F" w14:paraId="324DB6D0" w14:textId="77777777" w:rsidTr="005316CE">
        <w:tc>
          <w:tcPr>
            <w:tcW w:w="1984" w:type="dxa"/>
            <w:tcBorders>
              <w:top w:val="single" w:sz="4" w:space="0" w:color="auto"/>
              <w:left w:val="single" w:sz="4" w:space="0" w:color="auto"/>
              <w:bottom w:val="single" w:sz="4" w:space="0" w:color="auto"/>
              <w:right w:val="single" w:sz="4" w:space="0" w:color="auto"/>
            </w:tcBorders>
          </w:tcPr>
          <w:p w14:paraId="1FE5497F"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1764" w:type="dxa"/>
            <w:tcBorders>
              <w:top w:val="single" w:sz="4" w:space="0" w:color="auto"/>
              <w:left w:val="single" w:sz="4" w:space="0" w:color="auto"/>
              <w:bottom w:val="single" w:sz="4" w:space="0" w:color="auto"/>
              <w:right w:val="single" w:sz="4" w:space="0" w:color="auto"/>
            </w:tcBorders>
          </w:tcPr>
          <w:p w14:paraId="3A413D64"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1643" w:type="dxa"/>
            <w:tcBorders>
              <w:top w:val="single" w:sz="4" w:space="0" w:color="auto"/>
              <w:left w:val="single" w:sz="4" w:space="0" w:color="auto"/>
              <w:bottom w:val="single" w:sz="4" w:space="0" w:color="auto"/>
              <w:right w:val="single" w:sz="4" w:space="0" w:color="auto"/>
            </w:tcBorders>
          </w:tcPr>
          <w:p w14:paraId="73DCFE44"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01367D9"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1643" w:type="dxa"/>
            <w:tcBorders>
              <w:top w:val="single" w:sz="4" w:space="0" w:color="auto"/>
              <w:left w:val="single" w:sz="4" w:space="0" w:color="auto"/>
              <w:bottom w:val="single" w:sz="4" w:space="0" w:color="auto"/>
              <w:right w:val="single" w:sz="4" w:space="0" w:color="auto"/>
            </w:tcBorders>
          </w:tcPr>
          <w:p w14:paraId="0383AE1A"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1878" w:type="dxa"/>
            <w:tcBorders>
              <w:top w:val="single" w:sz="4" w:space="0" w:color="auto"/>
              <w:left w:val="single" w:sz="4" w:space="0" w:color="auto"/>
              <w:bottom w:val="single" w:sz="4" w:space="0" w:color="auto"/>
              <w:right w:val="single" w:sz="4" w:space="0" w:color="auto"/>
            </w:tcBorders>
          </w:tcPr>
          <w:p w14:paraId="6DBACCBF"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r>
      <w:tr w:rsidR="0028796F" w14:paraId="77F12A36" w14:textId="77777777" w:rsidTr="005316CE">
        <w:tc>
          <w:tcPr>
            <w:tcW w:w="1984" w:type="dxa"/>
            <w:tcBorders>
              <w:top w:val="single" w:sz="4" w:space="0" w:color="auto"/>
              <w:left w:val="single" w:sz="4" w:space="0" w:color="auto"/>
              <w:bottom w:val="single" w:sz="4" w:space="0" w:color="auto"/>
              <w:right w:val="single" w:sz="4" w:space="0" w:color="auto"/>
            </w:tcBorders>
          </w:tcPr>
          <w:p w14:paraId="6A6B21E7"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1764" w:type="dxa"/>
            <w:tcBorders>
              <w:top w:val="single" w:sz="4" w:space="0" w:color="auto"/>
              <w:left w:val="single" w:sz="4" w:space="0" w:color="auto"/>
              <w:bottom w:val="single" w:sz="4" w:space="0" w:color="auto"/>
              <w:right w:val="single" w:sz="4" w:space="0" w:color="auto"/>
            </w:tcBorders>
          </w:tcPr>
          <w:p w14:paraId="2B007AAE"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1643" w:type="dxa"/>
            <w:tcBorders>
              <w:top w:val="single" w:sz="4" w:space="0" w:color="auto"/>
              <w:left w:val="single" w:sz="4" w:space="0" w:color="auto"/>
              <w:bottom w:val="single" w:sz="4" w:space="0" w:color="auto"/>
              <w:right w:val="single" w:sz="4" w:space="0" w:color="auto"/>
            </w:tcBorders>
          </w:tcPr>
          <w:p w14:paraId="4C6F1DEE"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DDC208E"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1643" w:type="dxa"/>
            <w:tcBorders>
              <w:top w:val="single" w:sz="4" w:space="0" w:color="auto"/>
              <w:left w:val="single" w:sz="4" w:space="0" w:color="auto"/>
              <w:bottom w:val="single" w:sz="4" w:space="0" w:color="auto"/>
              <w:right w:val="single" w:sz="4" w:space="0" w:color="auto"/>
            </w:tcBorders>
          </w:tcPr>
          <w:p w14:paraId="60D9D368"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c>
          <w:tcPr>
            <w:tcW w:w="1878" w:type="dxa"/>
            <w:tcBorders>
              <w:top w:val="single" w:sz="4" w:space="0" w:color="auto"/>
              <w:left w:val="single" w:sz="4" w:space="0" w:color="auto"/>
              <w:bottom w:val="single" w:sz="4" w:space="0" w:color="auto"/>
              <w:right w:val="single" w:sz="4" w:space="0" w:color="auto"/>
            </w:tcBorders>
          </w:tcPr>
          <w:p w14:paraId="1F90253C" w14:textId="77777777" w:rsidR="0028796F" w:rsidRPr="00477CFB" w:rsidRDefault="0028796F" w:rsidP="00477CFB">
            <w:pPr>
              <w:pStyle w:val="ListParagraph"/>
              <w:spacing w:after="0" w:line="240" w:lineRule="auto"/>
              <w:ind w:left="0"/>
              <w:rPr>
                <w:rFonts w:cstheme="minorHAnsi"/>
                <w:color w:val="2F5496" w:themeColor="accent1" w:themeShade="BF"/>
                <w:sz w:val="20"/>
                <w:szCs w:val="20"/>
              </w:rPr>
            </w:pPr>
          </w:p>
        </w:tc>
      </w:tr>
    </w:tbl>
    <w:p w14:paraId="4E2CAB42" w14:textId="77777777" w:rsidR="005316CE" w:rsidRPr="00C013F1" w:rsidRDefault="005316CE" w:rsidP="005316CE">
      <w:pPr>
        <w:pStyle w:val="ListParagraph"/>
        <w:numPr>
          <w:ilvl w:val="0"/>
          <w:numId w:val="16"/>
        </w:numPr>
        <w:spacing w:before="240" w:after="240" w:line="240" w:lineRule="auto"/>
        <w:ind w:left="0"/>
        <w:contextualSpacing w:val="0"/>
        <w:rPr>
          <w:b/>
          <w:iCs/>
        </w:rPr>
      </w:pPr>
      <w:r w:rsidRPr="00C013F1">
        <w:rPr>
          <w:rFonts w:cstheme="minorHAnsi"/>
          <w:b/>
          <w:iCs/>
        </w:rPr>
        <w:t xml:space="preserve">Record any descriptions about </w:t>
      </w:r>
      <w:r>
        <w:rPr>
          <w:rFonts w:cstheme="minorHAnsi"/>
          <w:b/>
          <w:iCs/>
        </w:rPr>
        <w:t xml:space="preserve">this </w:t>
      </w:r>
      <w:r w:rsidRPr="00C013F1">
        <w:rPr>
          <w:rFonts w:cstheme="minorHAnsi"/>
          <w:b/>
          <w:iCs/>
        </w:rPr>
        <w:t>change</w:t>
      </w:r>
      <w:r>
        <w:rPr>
          <w:rFonts w:cstheme="minorHAnsi"/>
          <w:b/>
          <w:iCs/>
        </w:rPr>
        <w:t>:</w:t>
      </w:r>
    </w:p>
    <w:p w14:paraId="79ED5B64" w14:textId="77777777" w:rsidR="0028796F" w:rsidRDefault="0028796F" w:rsidP="00B1470C">
      <w:pPr>
        <w:spacing w:after="0" w:line="240" w:lineRule="auto"/>
        <w:rPr>
          <w:rFonts w:cstheme="minorHAnsi"/>
        </w:rPr>
      </w:pPr>
    </w:p>
    <w:p w14:paraId="49E6192E" w14:textId="477663DC" w:rsidR="00477CFB" w:rsidRPr="00FC059D" w:rsidRDefault="00FC059D" w:rsidP="00FC059D">
      <w:pPr>
        <w:spacing w:after="240" w:line="240" w:lineRule="auto"/>
        <w:rPr>
          <w:rFonts w:cstheme="minorHAnsi"/>
          <w:b/>
          <w:bCs/>
        </w:rPr>
      </w:pPr>
      <w:r>
        <w:rPr>
          <w:rFonts w:cstheme="minorHAnsi"/>
          <w:b/>
          <w:bCs/>
        </w:rPr>
        <w:t>CP.4</w:t>
      </w:r>
      <w:r w:rsidRPr="00FC059D">
        <w:rPr>
          <w:rFonts w:cstheme="minorHAnsi"/>
          <w:b/>
          <w:bCs/>
        </w:rPr>
        <w:t xml:space="preserve">. </w:t>
      </w:r>
      <w:r w:rsidR="00477CFB" w:rsidRPr="00FC059D">
        <w:rPr>
          <w:rFonts w:cstheme="minorHAnsi"/>
          <w:b/>
          <w:bCs/>
        </w:rPr>
        <w:t xml:space="preserve">If </w:t>
      </w:r>
      <w:r w:rsidR="004D7A72">
        <w:rPr>
          <w:rFonts w:cstheme="minorHAnsi"/>
          <w:b/>
          <w:bCs/>
        </w:rPr>
        <w:t>grower</w:t>
      </w:r>
      <w:r w:rsidR="004D7A72" w:rsidRPr="00FC059D">
        <w:rPr>
          <w:rFonts w:cstheme="minorHAnsi"/>
          <w:b/>
          <w:bCs/>
        </w:rPr>
        <w:t xml:space="preserve"> </w:t>
      </w:r>
      <w:r w:rsidR="00477CFB" w:rsidRPr="00FC059D">
        <w:rPr>
          <w:rFonts w:cstheme="minorHAnsi"/>
          <w:b/>
          <w:bCs/>
        </w:rPr>
        <w:t xml:space="preserve">observed a reduction in soil erosion due to adopting </w:t>
      </w:r>
      <w:r w:rsidR="00D94F4A" w:rsidRPr="00FC059D">
        <w:rPr>
          <w:rFonts w:cstheme="minorHAnsi"/>
          <w:b/>
          <w:bCs/>
        </w:rPr>
        <w:t>a combination of soil health practices</w:t>
      </w:r>
      <w:r w:rsidR="00477CFB" w:rsidRPr="00FC059D">
        <w:rPr>
          <w:rFonts w:cstheme="minorHAnsi"/>
          <w:b/>
          <w:bCs/>
        </w:rPr>
        <w:t>, please answer the following questions</w:t>
      </w:r>
      <w:r w:rsidR="00D94F4A" w:rsidRPr="00FC059D">
        <w:rPr>
          <w:rFonts w:cstheme="minorHAnsi"/>
          <w:b/>
          <w:bCs/>
        </w:rPr>
        <w:t>:</w:t>
      </w:r>
    </w:p>
    <w:p w14:paraId="1B60E0F7" w14:textId="26672375" w:rsidR="00477CFB" w:rsidRPr="00477CFB" w:rsidRDefault="00477CFB" w:rsidP="005316CE">
      <w:pPr>
        <w:numPr>
          <w:ilvl w:val="1"/>
          <w:numId w:val="15"/>
        </w:numPr>
        <w:spacing w:before="240" w:after="0" w:line="240" w:lineRule="auto"/>
        <w:contextualSpacing/>
        <w:rPr>
          <w:rFonts w:cstheme="minorHAnsi"/>
          <w:b/>
        </w:rPr>
      </w:pPr>
      <w:r w:rsidRPr="00477CFB">
        <w:rPr>
          <w:rFonts w:cstheme="minorHAnsi"/>
          <w:b/>
        </w:rPr>
        <w:lastRenderedPageBreak/>
        <w:t xml:space="preserve">Please describe any changes </w:t>
      </w:r>
      <w:r w:rsidR="004D7A72">
        <w:rPr>
          <w:rFonts w:cstheme="minorHAnsi"/>
          <w:b/>
        </w:rPr>
        <w:t>grower</w:t>
      </w:r>
      <w:r w:rsidR="004D7A72" w:rsidRPr="00477CFB">
        <w:rPr>
          <w:rFonts w:cstheme="minorHAnsi"/>
          <w:b/>
        </w:rPr>
        <w:t xml:space="preserve"> </w:t>
      </w:r>
      <w:r w:rsidRPr="00477CFB">
        <w:rPr>
          <w:rFonts w:cstheme="minorHAnsi"/>
          <w:b/>
        </w:rPr>
        <w:t xml:space="preserve">may have visually observed in erosion on </w:t>
      </w:r>
      <w:r w:rsidR="004D7A72">
        <w:rPr>
          <w:rFonts w:cstheme="minorHAnsi"/>
          <w:b/>
        </w:rPr>
        <w:t>their</w:t>
      </w:r>
      <w:r w:rsidR="004D7A72" w:rsidRPr="00477CFB">
        <w:rPr>
          <w:rFonts w:cstheme="minorHAnsi"/>
          <w:b/>
        </w:rPr>
        <w:t xml:space="preserve"> </w:t>
      </w:r>
      <w:r w:rsidR="008347FC">
        <w:rPr>
          <w:rFonts w:cstheme="minorHAnsi"/>
          <w:b/>
        </w:rPr>
        <w:t>orchard</w:t>
      </w:r>
      <w:r w:rsidRPr="00477CFB">
        <w:rPr>
          <w:rFonts w:cstheme="minorHAnsi"/>
          <w:b/>
        </w:rPr>
        <w:t>:</w:t>
      </w:r>
    </w:p>
    <w:p w14:paraId="6EA322BE" w14:textId="6DE8E639" w:rsidR="00477CFB" w:rsidRDefault="00477CFB" w:rsidP="00477CFB">
      <w:pPr>
        <w:spacing w:line="240" w:lineRule="auto"/>
        <w:rPr>
          <w:rFonts w:cstheme="minorHAnsi"/>
        </w:rPr>
      </w:pPr>
    </w:p>
    <w:p w14:paraId="1AD4FDDD" w14:textId="77777777" w:rsidR="008347FC" w:rsidRPr="00477CFB" w:rsidRDefault="008347FC" w:rsidP="00477CFB">
      <w:pPr>
        <w:spacing w:line="240" w:lineRule="auto"/>
        <w:rPr>
          <w:rFonts w:cstheme="minorHAnsi"/>
        </w:rPr>
      </w:pPr>
    </w:p>
    <w:p w14:paraId="0378CA03" w14:textId="5DC7F54D" w:rsidR="00477CFB" w:rsidRPr="00477CFB" w:rsidRDefault="00477CFB" w:rsidP="005316CE">
      <w:pPr>
        <w:numPr>
          <w:ilvl w:val="1"/>
          <w:numId w:val="15"/>
        </w:numPr>
        <w:spacing w:after="120" w:line="240" w:lineRule="auto"/>
        <w:rPr>
          <w:rFonts w:cstheme="minorHAnsi"/>
        </w:rPr>
      </w:pPr>
      <w:r w:rsidRPr="00477CFB">
        <w:rPr>
          <w:rFonts w:cstheme="minorHAnsi"/>
          <w:b/>
        </w:rPr>
        <w:t xml:space="preserve">Please estimate </w:t>
      </w:r>
      <w:r w:rsidRPr="00477CFB">
        <w:rPr>
          <w:rFonts w:cstheme="minorHAnsi"/>
          <w:b/>
          <w:bCs/>
        </w:rPr>
        <w:t>the Number of Acres that saw a reduction in the rate of sheet and rill erosion</w:t>
      </w:r>
      <w:r w:rsidRPr="00477CFB">
        <w:rPr>
          <w:rFonts w:cstheme="minorHAnsi"/>
        </w:rPr>
        <w:t xml:space="preserve">: ______ </w:t>
      </w:r>
      <w:r w:rsidR="00CC55FB" w:rsidRPr="00CC55FB">
        <w:rPr>
          <w:rFonts w:cstheme="minorHAnsi"/>
          <w:b/>
          <w:bCs/>
          <w:i/>
          <w:iCs/>
        </w:rPr>
        <w:t>N</w:t>
      </w:r>
      <w:r w:rsidR="008347FC" w:rsidRPr="00CC55FB">
        <w:rPr>
          <w:rFonts w:cstheme="minorHAnsi"/>
          <w:b/>
          <w:bCs/>
          <w:i/>
          <w:iCs/>
        </w:rPr>
        <w:t>ote:</w:t>
      </w:r>
      <w:r w:rsidR="008347FC" w:rsidRPr="008347FC">
        <w:rPr>
          <w:rFonts w:cstheme="minorHAnsi"/>
          <w:i/>
          <w:iCs/>
        </w:rPr>
        <w:t xml:space="preserve"> </w:t>
      </w:r>
      <w:r w:rsidRPr="008347FC">
        <w:rPr>
          <w:rFonts w:cstheme="minorHAnsi"/>
          <w:i/>
          <w:iCs/>
        </w:rPr>
        <w:t xml:space="preserve">This could be the entire </w:t>
      </w:r>
      <w:r w:rsidR="008347FC">
        <w:rPr>
          <w:rFonts w:cstheme="minorHAnsi"/>
          <w:i/>
          <w:iCs/>
        </w:rPr>
        <w:t>a</w:t>
      </w:r>
      <w:r w:rsidRPr="008347FC">
        <w:rPr>
          <w:rFonts w:cstheme="minorHAnsi"/>
          <w:i/>
          <w:iCs/>
        </w:rPr>
        <w:t xml:space="preserve">rea where </w:t>
      </w:r>
      <w:r w:rsidR="0066740F">
        <w:rPr>
          <w:rFonts w:cstheme="minorHAnsi"/>
          <w:i/>
          <w:iCs/>
        </w:rPr>
        <w:t>grower has</w:t>
      </w:r>
      <w:r w:rsidRPr="008347FC">
        <w:rPr>
          <w:rFonts w:cstheme="minorHAnsi"/>
          <w:i/>
          <w:iCs/>
        </w:rPr>
        <w:t xml:space="preserve"> </w:t>
      </w:r>
      <w:r w:rsidR="008347FC">
        <w:rPr>
          <w:rFonts w:cstheme="minorHAnsi"/>
          <w:i/>
          <w:iCs/>
        </w:rPr>
        <w:t>adopted soil health practices</w:t>
      </w:r>
      <w:r w:rsidRPr="008347FC">
        <w:rPr>
          <w:rFonts w:cstheme="minorHAnsi"/>
          <w:i/>
          <w:iCs/>
        </w:rPr>
        <w:t xml:space="preserve"> in cases where slopes are relatively uniform throughout or, if the area is comprised of a combination of relatively flat areas and steeper ground, the acreage could be the portion encompassed by the steeper ground.</w:t>
      </w:r>
    </w:p>
    <w:p w14:paraId="4BEA99A6" w14:textId="5B1A74D8" w:rsidR="00477CFB" w:rsidRPr="00477CFB" w:rsidRDefault="00477CFB" w:rsidP="005316CE">
      <w:pPr>
        <w:numPr>
          <w:ilvl w:val="1"/>
          <w:numId w:val="15"/>
        </w:numPr>
        <w:spacing w:before="240" w:after="0" w:line="240" w:lineRule="auto"/>
        <w:rPr>
          <w:rFonts w:cstheme="minorHAnsi"/>
        </w:rPr>
      </w:pPr>
      <w:r w:rsidRPr="00477CFB">
        <w:rPr>
          <w:rFonts w:cstheme="minorHAnsi"/>
          <w:b/>
        </w:rPr>
        <w:t xml:space="preserve">Please provide </w:t>
      </w:r>
      <w:r w:rsidR="0066740F">
        <w:rPr>
          <w:rFonts w:cstheme="minorHAnsi"/>
          <w:b/>
        </w:rPr>
        <w:t>grower’s</w:t>
      </w:r>
      <w:r w:rsidR="0066740F" w:rsidRPr="00477CFB">
        <w:rPr>
          <w:rFonts w:cstheme="minorHAnsi"/>
          <w:b/>
        </w:rPr>
        <w:t xml:space="preserve"> </w:t>
      </w:r>
      <w:r w:rsidRPr="00477CFB">
        <w:rPr>
          <w:rFonts w:cstheme="minorHAnsi"/>
          <w:b/>
        </w:rPr>
        <w:t>observed/estimated reduction in sheet and rill erosion</w:t>
      </w:r>
      <w:r w:rsidRPr="00477CFB">
        <w:rPr>
          <w:rFonts w:cstheme="minorHAnsi"/>
        </w:rPr>
        <w:t>: ______</w:t>
      </w:r>
      <w:r w:rsidR="009E2F6B">
        <w:rPr>
          <w:rFonts w:cstheme="minorHAnsi"/>
        </w:rPr>
        <w:t xml:space="preserve">__ </w:t>
      </w:r>
      <w:r w:rsidR="009E2F6B" w:rsidRPr="009E2F6B">
        <w:rPr>
          <w:rFonts w:cstheme="minorHAnsi"/>
          <w:b/>
          <w:bCs/>
        </w:rPr>
        <w:t>Tons/Acre/Year</w:t>
      </w:r>
    </w:p>
    <w:p w14:paraId="66F1487C" w14:textId="21017590" w:rsidR="00CC55FB" w:rsidRPr="00CC55FB" w:rsidRDefault="00E46AA3" w:rsidP="00E46AA3">
      <w:pPr>
        <w:pStyle w:val="ListParagraph"/>
        <w:spacing w:before="120" w:after="120" w:line="240" w:lineRule="auto"/>
        <w:ind w:left="1440"/>
        <w:contextualSpacing w:val="0"/>
        <w:rPr>
          <w:rFonts w:cstheme="minorHAnsi"/>
        </w:rPr>
      </w:pPr>
      <w:r w:rsidRPr="00A154C1">
        <w:rPr>
          <w:rFonts w:cstheme="minorHAnsi"/>
          <w:b/>
          <w:bCs/>
          <w:i/>
          <w:iCs/>
        </w:rPr>
        <w:t xml:space="preserve">Note: </w:t>
      </w:r>
      <w:r w:rsidRPr="00A154C1">
        <w:rPr>
          <w:rFonts w:cstheme="minorHAnsi"/>
          <w:i/>
          <w:iCs/>
        </w:rPr>
        <w:t xml:space="preserve">Enter tons of reduced erosion results modeled using any sediment reduction tool, such as the Nutrient Tracking Tool; enter the erosion reduction value from RUSLE-2 analysis if undertaken by </w:t>
      </w:r>
      <w:r w:rsidR="0066740F">
        <w:rPr>
          <w:rFonts w:cstheme="minorHAnsi"/>
          <w:i/>
          <w:iCs/>
        </w:rPr>
        <w:t>grower’s</w:t>
      </w:r>
      <w:r w:rsidR="0066740F" w:rsidRPr="00A154C1">
        <w:rPr>
          <w:rFonts w:cstheme="minorHAnsi"/>
          <w:i/>
          <w:iCs/>
        </w:rPr>
        <w:t xml:space="preserve"> </w:t>
      </w:r>
      <w:r w:rsidRPr="00A154C1">
        <w:rPr>
          <w:rFonts w:cstheme="minorHAnsi"/>
          <w:i/>
          <w:iCs/>
        </w:rPr>
        <w:t>advisor; or any value that seems reasonable based on soil including zero.</w:t>
      </w:r>
    </w:p>
    <w:p w14:paraId="07B222CC" w14:textId="5007C8CA" w:rsidR="00477CFB" w:rsidRPr="00477CFB" w:rsidRDefault="00477CFB" w:rsidP="005316CE">
      <w:pPr>
        <w:numPr>
          <w:ilvl w:val="1"/>
          <w:numId w:val="15"/>
        </w:numPr>
        <w:spacing w:before="120" w:after="0" w:line="240" w:lineRule="auto"/>
        <w:rPr>
          <w:rFonts w:cstheme="minorHAnsi"/>
        </w:rPr>
      </w:pPr>
      <w:r w:rsidRPr="00477CFB">
        <w:rPr>
          <w:rFonts w:cstheme="minorHAnsi"/>
          <w:b/>
        </w:rPr>
        <w:t xml:space="preserve">Is </w:t>
      </w:r>
      <w:r w:rsidRPr="00477CFB">
        <w:rPr>
          <w:rFonts w:cstheme="minorHAnsi"/>
          <w:b/>
          <w:bCs/>
        </w:rPr>
        <w:t>mechanical erosion repair</w:t>
      </w:r>
      <w:r w:rsidRPr="00477CFB">
        <w:rPr>
          <w:rFonts w:cstheme="minorHAnsi"/>
          <w:b/>
        </w:rPr>
        <w:t xml:space="preserve"> a typical part of </w:t>
      </w:r>
      <w:r w:rsidR="0066740F">
        <w:rPr>
          <w:rFonts w:cstheme="minorHAnsi"/>
          <w:b/>
        </w:rPr>
        <w:t>the</w:t>
      </w:r>
      <w:r w:rsidR="0066740F" w:rsidRPr="00477CFB">
        <w:rPr>
          <w:rFonts w:cstheme="minorHAnsi"/>
          <w:b/>
        </w:rPr>
        <w:t xml:space="preserve"> </w:t>
      </w:r>
      <w:r w:rsidRPr="00477CFB">
        <w:rPr>
          <w:rFonts w:cstheme="minorHAnsi"/>
          <w:b/>
        </w:rPr>
        <w:t>Study Area operation?</w:t>
      </w:r>
      <w:r w:rsidRPr="00477CFB">
        <w:rPr>
          <w:rFonts w:cstheme="minorHAnsi"/>
        </w:rPr>
        <w:t xml:space="preserve"> (Y/N) ________</w:t>
      </w:r>
    </w:p>
    <w:p w14:paraId="57ED9CAA" w14:textId="11B6EAF8" w:rsidR="00477CFB" w:rsidRPr="00477CFB" w:rsidRDefault="00477CFB" w:rsidP="005316CE">
      <w:pPr>
        <w:numPr>
          <w:ilvl w:val="2"/>
          <w:numId w:val="15"/>
        </w:numPr>
        <w:spacing w:after="0" w:line="240" w:lineRule="auto"/>
        <w:contextualSpacing/>
        <w:rPr>
          <w:rFonts w:cstheme="minorHAnsi"/>
        </w:rPr>
      </w:pPr>
      <w:r w:rsidRPr="00477CFB">
        <w:rPr>
          <w:rFonts w:cstheme="minorHAnsi"/>
        </w:rPr>
        <w:t>If yes, ha</w:t>
      </w:r>
      <w:r w:rsidR="005E704D">
        <w:rPr>
          <w:rFonts w:cstheme="minorHAnsi"/>
        </w:rPr>
        <w:t xml:space="preserve">ve soil health practices </w:t>
      </w:r>
      <w:r w:rsidRPr="00477CFB">
        <w:rPr>
          <w:rFonts w:cstheme="minorHAnsi"/>
        </w:rPr>
        <w:t>reduced the need for erosion repairs? (Y/N) ________</w:t>
      </w:r>
    </w:p>
    <w:p w14:paraId="51A00B33" w14:textId="77777777" w:rsidR="00477CFB" w:rsidRPr="00477CFB" w:rsidRDefault="00477CFB" w:rsidP="005316CE">
      <w:pPr>
        <w:numPr>
          <w:ilvl w:val="2"/>
          <w:numId w:val="15"/>
        </w:numPr>
        <w:spacing w:after="0" w:line="240" w:lineRule="auto"/>
        <w:contextualSpacing/>
        <w:rPr>
          <w:rFonts w:cstheme="minorHAnsi"/>
        </w:rPr>
      </w:pPr>
      <w:r w:rsidRPr="00477CFB">
        <w:rPr>
          <w:rFonts w:cstheme="minorHAnsi"/>
        </w:rPr>
        <w:t>If yes, please provide:</w:t>
      </w:r>
    </w:p>
    <w:p w14:paraId="03DA9233" w14:textId="55AEBF0E" w:rsidR="00477CFB" w:rsidRPr="00477CFB" w:rsidRDefault="00477CFB" w:rsidP="005316CE">
      <w:pPr>
        <w:numPr>
          <w:ilvl w:val="3"/>
          <w:numId w:val="15"/>
        </w:numPr>
        <w:spacing w:after="0" w:line="240" w:lineRule="auto"/>
        <w:contextualSpacing/>
        <w:rPr>
          <w:rFonts w:cstheme="minorHAnsi"/>
        </w:rPr>
      </w:pPr>
      <w:r w:rsidRPr="00477CFB">
        <w:rPr>
          <w:rFonts w:cstheme="minorHAnsi"/>
        </w:rPr>
        <w:t xml:space="preserve">An estimate of the </w:t>
      </w:r>
      <w:r w:rsidRPr="00477CFB">
        <w:rPr>
          <w:rFonts w:cstheme="minorHAnsi"/>
          <w:b/>
          <w:bCs/>
        </w:rPr>
        <w:t xml:space="preserve">total annual DECREASE in mechanical erosion repair cost </w:t>
      </w:r>
      <w:r w:rsidRPr="00477CFB">
        <w:rPr>
          <w:rFonts w:cstheme="minorHAnsi"/>
        </w:rPr>
        <w:t xml:space="preserve">due to </w:t>
      </w:r>
      <w:r w:rsidR="005E704D">
        <w:rPr>
          <w:rFonts w:cstheme="minorHAnsi"/>
        </w:rPr>
        <w:t>combination of soil health practices</w:t>
      </w:r>
      <w:r w:rsidRPr="00477CFB">
        <w:rPr>
          <w:rFonts w:cstheme="minorHAnsi"/>
        </w:rPr>
        <w:t xml:space="preserve"> within </w:t>
      </w:r>
      <w:r w:rsidR="000E0762">
        <w:rPr>
          <w:rFonts w:cstheme="minorHAnsi"/>
        </w:rPr>
        <w:t>the</w:t>
      </w:r>
      <w:r w:rsidR="000E0762" w:rsidRPr="00477CFB">
        <w:rPr>
          <w:rFonts w:cstheme="minorHAnsi"/>
        </w:rPr>
        <w:t xml:space="preserve"> </w:t>
      </w:r>
      <w:r w:rsidRPr="00477CFB">
        <w:rPr>
          <w:rFonts w:cstheme="minorHAnsi"/>
        </w:rPr>
        <w:t>Study Area:</w:t>
      </w:r>
      <w:r w:rsidR="005E704D">
        <w:rPr>
          <w:rFonts w:cstheme="minorHAnsi"/>
        </w:rPr>
        <w:t xml:space="preserve"> </w:t>
      </w:r>
      <w:r w:rsidR="00543530">
        <w:rPr>
          <w:rFonts w:cstheme="minorHAnsi"/>
        </w:rPr>
        <w:t xml:space="preserve">- </w:t>
      </w:r>
      <w:r w:rsidR="00543530" w:rsidRPr="00477CFB">
        <w:rPr>
          <w:rFonts w:cstheme="minorHAnsi"/>
        </w:rPr>
        <w:t>_</w:t>
      </w:r>
      <w:r w:rsidRPr="00477CFB">
        <w:rPr>
          <w:rFonts w:cstheme="minorHAnsi"/>
        </w:rPr>
        <w:t>_______</w:t>
      </w:r>
      <w:r w:rsidR="005E704D">
        <w:rPr>
          <w:rFonts w:cstheme="minorHAnsi"/>
        </w:rPr>
        <w:t xml:space="preserve"> </w:t>
      </w:r>
      <w:r w:rsidR="005E704D" w:rsidRPr="005E704D">
        <w:rPr>
          <w:rFonts w:cstheme="minorHAnsi"/>
          <w:b/>
          <w:bCs/>
        </w:rPr>
        <w:t>$/year</w:t>
      </w:r>
    </w:p>
    <w:p w14:paraId="73276CDD" w14:textId="2BE4557A" w:rsidR="00477CFB" w:rsidRPr="00477CFB" w:rsidRDefault="00477CFB" w:rsidP="005316CE">
      <w:pPr>
        <w:numPr>
          <w:ilvl w:val="3"/>
          <w:numId w:val="15"/>
        </w:numPr>
        <w:spacing w:after="360" w:line="240" w:lineRule="auto"/>
        <w:rPr>
          <w:rFonts w:cstheme="minorHAnsi"/>
        </w:rPr>
      </w:pPr>
      <w:r w:rsidRPr="00477CFB">
        <w:rPr>
          <w:rFonts w:cstheme="minorHAnsi"/>
        </w:rPr>
        <w:t xml:space="preserve">A </w:t>
      </w:r>
      <w:r w:rsidRPr="0090549A">
        <w:rPr>
          <w:rFonts w:cstheme="minorHAnsi"/>
          <w:b/>
          <w:bCs/>
        </w:rPr>
        <w:t>description</w:t>
      </w:r>
      <w:r w:rsidRPr="00477CFB">
        <w:rPr>
          <w:rFonts w:cstheme="minorHAnsi"/>
        </w:rPr>
        <w:t xml:space="preserve"> of the mechanical erosion repair activities within </w:t>
      </w:r>
      <w:r w:rsidR="000E0762">
        <w:rPr>
          <w:rFonts w:cstheme="minorHAnsi"/>
        </w:rPr>
        <w:t>the</w:t>
      </w:r>
      <w:r w:rsidR="000E0762" w:rsidRPr="00477CFB">
        <w:rPr>
          <w:rFonts w:cstheme="minorHAnsi"/>
        </w:rPr>
        <w:t xml:space="preserve"> </w:t>
      </w:r>
      <w:r w:rsidRPr="00477CFB">
        <w:rPr>
          <w:rFonts w:cstheme="minorHAnsi"/>
        </w:rPr>
        <w:t>Study Area that used to be carried out on an annual basis, and how/why the activities changed:</w:t>
      </w:r>
    </w:p>
    <w:p w14:paraId="1B6E2C13" w14:textId="600D7423" w:rsidR="0028796F" w:rsidRDefault="0028796F" w:rsidP="00B1470C">
      <w:pPr>
        <w:pStyle w:val="ListParagraph"/>
        <w:spacing w:after="0" w:line="240" w:lineRule="auto"/>
        <w:ind w:left="2160"/>
        <w:rPr>
          <w:rFonts w:cstheme="minorHAnsi"/>
        </w:rPr>
      </w:pPr>
    </w:p>
    <w:p w14:paraId="7F2D4E88" w14:textId="77777777" w:rsidR="00716599" w:rsidRDefault="00716599" w:rsidP="00B1470C">
      <w:pPr>
        <w:pStyle w:val="ListParagraph"/>
        <w:spacing w:after="0" w:line="240" w:lineRule="auto"/>
        <w:ind w:left="2160"/>
        <w:rPr>
          <w:rFonts w:cstheme="minorHAnsi"/>
        </w:rPr>
      </w:pPr>
    </w:p>
    <w:p w14:paraId="6C9D8E12" w14:textId="625B5515" w:rsidR="0028796F" w:rsidRPr="00BB763F" w:rsidRDefault="00BB763F" w:rsidP="00BB763F">
      <w:pPr>
        <w:spacing w:line="240" w:lineRule="auto"/>
        <w:rPr>
          <w:rFonts w:cstheme="minorHAnsi"/>
        </w:rPr>
      </w:pPr>
      <w:r>
        <w:rPr>
          <w:rFonts w:cstheme="minorHAnsi"/>
          <w:b/>
          <w:bCs/>
        </w:rPr>
        <w:t>CP.5</w:t>
      </w:r>
      <w:r w:rsidRPr="00BB763F">
        <w:rPr>
          <w:rFonts w:cstheme="minorHAnsi"/>
          <w:b/>
          <w:bCs/>
        </w:rPr>
        <w:t xml:space="preserve">. </w:t>
      </w:r>
      <w:r w:rsidR="0090549A" w:rsidRPr="00BB763F">
        <w:rPr>
          <w:rFonts w:cstheme="minorHAnsi"/>
          <w:b/>
          <w:bCs/>
        </w:rPr>
        <w:t xml:space="preserve">Describe in </w:t>
      </w:r>
      <w:r w:rsidRPr="00BB763F">
        <w:rPr>
          <w:rFonts w:cstheme="minorHAnsi"/>
          <w:b/>
          <w:bCs/>
        </w:rPr>
        <w:t>table</w:t>
      </w:r>
      <w:r w:rsidR="0090549A" w:rsidRPr="00BB763F">
        <w:rPr>
          <w:rFonts w:cstheme="minorHAnsi"/>
          <w:b/>
          <w:bCs/>
        </w:rPr>
        <w:t xml:space="preserve"> below</w:t>
      </w:r>
      <w:r w:rsidR="0028796F" w:rsidRPr="00BB763F">
        <w:rPr>
          <w:rFonts w:cstheme="minorHAnsi"/>
          <w:b/>
          <w:bCs/>
        </w:rPr>
        <w:t xml:space="preserve"> any other benefits</w:t>
      </w:r>
      <w:r w:rsidR="0090549A" w:rsidRPr="00BB763F">
        <w:rPr>
          <w:rFonts w:cstheme="minorHAnsi"/>
          <w:b/>
          <w:bCs/>
        </w:rPr>
        <w:t xml:space="preserve">, </w:t>
      </w:r>
      <w:r w:rsidR="0028796F" w:rsidRPr="00BB763F">
        <w:rPr>
          <w:rFonts w:cstheme="minorHAnsi"/>
          <w:b/>
          <w:bCs/>
        </w:rPr>
        <w:t>costs</w:t>
      </w:r>
      <w:r w:rsidR="0090549A" w:rsidRPr="00BB763F">
        <w:rPr>
          <w:rFonts w:cstheme="minorHAnsi"/>
          <w:b/>
          <w:bCs/>
        </w:rPr>
        <w:t>, or</w:t>
      </w:r>
      <w:r w:rsidR="0028796F" w:rsidRPr="00BB763F">
        <w:rPr>
          <w:rFonts w:cstheme="minorHAnsi"/>
          <w:b/>
          <w:bCs/>
        </w:rPr>
        <w:t xml:space="preserve"> changes in activities </w:t>
      </w:r>
      <w:r w:rsidR="00716599" w:rsidRPr="00BB763F">
        <w:rPr>
          <w:rFonts w:cstheme="minorHAnsi"/>
          <w:b/>
          <w:bCs/>
        </w:rPr>
        <w:t>due to</w:t>
      </w:r>
      <w:r w:rsidR="0028796F" w:rsidRPr="00BB763F">
        <w:rPr>
          <w:rFonts w:cstheme="minorHAnsi"/>
          <w:b/>
          <w:bCs/>
        </w:rPr>
        <w:t xml:space="preserve"> the combination of the soil health practices </w:t>
      </w:r>
      <w:r w:rsidR="00716599" w:rsidRPr="00BB763F">
        <w:rPr>
          <w:rFonts w:cstheme="minorHAnsi"/>
          <w:b/>
          <w:bCs/>
        </w:rPr>
        <w:t>adopted</w:t>
      </w:r>
      <w:r w:rsidR="0090549A" w:rsidRPr="00BB763F">
        <w:rPr>
          <w:rFonts w:cstheme="minorHAnsi"/>
          <w:b/>
          <w:bCs/>
        </w:rPr>
        <w:t>.</w:t>
      </w:r>
      <w:r w:rsidR="0028796F" w:rsidRPr="00BB763F">
        <w:rPr>
          <w:rFonts w:cstheme="minorHAnsi"/>
          <w:b/>
          <w:bCs/>
        </w:rPr>
        <w:t xml:space="preserve"> </w:t>
      </w:r>
      <w:r w:rsidR="0028796F" w:rsidRPr="00BB763F">
        <w:rPr>
          <w:rFonts w:cstheme="minorHAnsi"/>
        </w:rPr>
        <w:t xml:space="preserve"> Enter cost/value per acre and the number of acres affected based on location (i.e., tree rows, alleys, or both).  </w:t>
      </w:r>
      <w:r w:rsidR="00414451" w:rsidRPr="00BB763F">
        <w:rPr>
          <w:rFonts w:cstheme="minorHAnsi"/>
        </w:rPr>
        <w:t>D</w:t>
      </w:r>
      <w:r w:rsidR="0028796F" w:rsidRPr="00BB763F">
        <w:rPr>
          <w:rFonts w:cstheme="minorHAnsi"/>
        </w:rPr>
        <w:t>escription should include the soil health practice</w:t>
      </w:r>
      <w:r w:rsidR="00414451" w:rsidRPr="00BB763F">
        <w:rPr>
          <w:rFonts w:cstheme="minorHAnsi"/>
        </w:rPr>
        <w:t>s</w:t>
      </w:r>
      <w:r w:rsidR="0028796F" w:rsidRPr="00BB763F">
        <w:rPr>
          <w:rFonts w:cstheme="minorHAnsi"/>
        </w:rPr>
        <w:t xml:space="preserve"> responsible for the change. </w:t>
      </w:r>
      <w:r w:rsidR="0028796F" w:rsidRPr="00BB763F">
        <w:rPr>
          <w:rFonts w:cstheme="minorHAnsi"/>
          <w:i/>
        </w:rPr>
        <w:t xml:space="preserve">(For example, </w:t>
      </w:r>
      <w:r w:rsidR="009D021A" w:rsidRPr="00BB763F">
        <w:rPr>
          <w:rFonts w:cstheme="minorHAnsi"/>
          <w:i/>
        </w:rPr>
        <w:t xml:space="preserve">a savings in irrigation due to </w:t>
      </w:r>
      <w:r w:rsidR="005421B8" w:rsidRPr="00BB763F">
        <w:rPr>
          <w:rFonts w:cstheme="minorHAnsi"/>
          <w:i/>
        </w:rPr>
        <w:t xml:space="preserve">increased soil available water holding capacity, or </w:t>
      </w:r>
      <w:r w:rsidR="0028796F" w:rsidRPr="00BB763F">
        <w:rPr>
          <w:rFonts w:cstheme="minorHAnsi"/>
          <w:i/>
        </w:rPr>
        <w:t>an additional cost could be the management costs associated with timing of various new soil health practices being implemented.)</w:t>
      </w:r>
    </w:p>
    <w:p w14:paraId="0CA1BD09" w14:textId="37E784B9" w:rsidR="00184207" w:rsidRDefault="00184207" w:rsidP="00C16CCD">
      <w:pPr>
        <w:pStyle w:val="Caption"/>
      </w:pPr>
      <w:r>
        <w:t>Table</w:t>
      </w:r>
      <w:r w:rsidR="00BB763F">
        <w:t xml:space="preserve"> CP.5</w:t>
      </w:r>
      <w:r>
        <w:t>:  Other Benefits</w:t>
      </w:r>
      <w:r w:rsidR="00F50182">
        <w:t xml:space="preserve">, </w:t>
      </w:r>
      <w:r>
        <w:t>Costs</w:t>
      </w:r>
      <w:r w:rsidR="00F50182">
        <w:t>,</w:t>
      </w:r>
      <w:r>
        <w:t xml:space="preserve"> or Changes in Activities due to </w:t>
      </w:r>
      <w:r w:rsidR="002C7ED2">
        <w:t>Combined</w:t>
      </w:r>
      <w:r>
        <w:t xml:space="preserve"> Soil Health Practices</w:t>
      </w:r>
    </w:p>
    <w:tbl>
      <w:tblPr>
        <w:tblStyle w:val="TableGrid"/>
        <w:tblW w:w="5000" w:type="pct"/>
        <w:tblLook w:val="04A0" w:firstRow="1" w:lastRow="0" w:firstColumn="1" w:lastColumn="0" w:noHBand="0" w:noVBand="1"/>
      </w:tblPr>
      <w:tblGrid>
        <w:gridCol w:w="6557"/>
        <w:gridCol w:w="2092"/>
        <w:gridCol w:w="2141"/>
      </w:tblGrid>
      <w:tr w:rsidR="00870152" w14:paraId="57BF5095" w14:textId="6BBE702E" w:rsidTr="00477CFB">
        <w:trPr>
          <w:trHeight w:hRule="exact" w:val="302"/>
        </w:trPr>
        <w:tc>
          <w:tcPr>
            <w:tcW w:w="5273" w:type="dxa"/>
            <w:tcBorders>
              <w:top w:val="single" w:sz="4" w:space="0" w:color="auto"/>
              <w:left w:val="single" w:sz="4" w:space="0" w:color="auto"/>
              <w:bottom w:val="single" w:sz="4" w:space="0" w:color="auto"/>
              <w:right w:val="single" w:sz="4" w:space="0" w:color="auto"/>
            </w:tcBorders>
            <w:hideMark/>
          </w:tcPr>
          <w:p w14:paraId="73603914" w14:textId="1E95CA88" w:rsidR="00870152" w:rsidRPr="00477CFB" w:rsidRDefault="00870152" w:rsidP="00477CFB">
            <w:pPr>
              <w:ind w:left="540"/>
              <w:jc w:val="center"/>
              <w:rPr>
                <w:rFonts w:cstheme="minorHAnsi"/>
                <w:b/>
                <w:sz w:val="20"/>
                <w:szCs w:val="20"/>
              </w:rPr>
            </w:pPr>
            <w:r w:rsidRPr="00477CFB">
              <w:rPr>
                <w:rFonts w:cstheme="minorHAnsi"/>
                <w:b/>
                <w:sz w:val="20"/>
                <w:szCs w:val="20"/>
              </w:rPr>
              <w:t>Description of Other Benefit(s)</w:t>
            </w:r>
          </w:p>
        </w:tc>
        <w:tc>
          <w:tcPr>
            <w:tcW w:w="1682" w:type="dxa"/>
            <w:tcBorders>
              <w:top w:val="single" w:sz="4" w:space="0" w:color="auto"/>
              <w:left w:val="single" w:sz="4" w:space="0" w:color="auto"/>
              <w:bottom w:val="single" w:sz="4" w:space="0" w:color="auto"/>
              <w:right w:val="single" w:sz="4" w:space="0" w:color="auto"/>
            </w:tcBorders>
            <w:hideMark/>
          </w:tcPr>
          <w:p w14:paraId="4D7AADE0" w14:textId="79B35EC1" w:rsidR="00870152" w:rsidRPr="00477CFB" w:rsidRDefault="00870152" w:rsidP="00477CFB">
            <w:pPr>
              <w:jc w:val="center"/>
              <w:rPr>
                <w:rFonts w:cstheme="minorHAnsi"/>
                <w:b/>
                <w:sz w:val="20"/>
                <w:szCs w:val="20"/>
              </w:rPr>
            </w:pPr>
            <w:r w:rsidRPr="00477CFB">
              <w:rPr>
                <w:rFonts w:cstheme="minorHAnsi"/>
                <w:b/>
                <w:sz w:val="20"/>
                <w:szCs w:val="20"/>
              </w:rPr>
              <w:t>$/</w:t>
            </w:r>
            <w:r w:rsidR="00F50182">
              <w:rPr>
                <w:rFonts w:cstheme="minorHAnsi"/>
                <w:b/>
                <w:sz w:val="20"/>
                <w:szCs w:val="20"/>
              </w:rPr>
              <w:t>a</w:t>
            </w:r>
            <w:r w:rsidRPr="00477CFB">
              <w:rPr>
                <w:rFonts w:cstheme="minorHAnsi"/>
                <w:b/>
                <w:sz w:val="20"/>
                <w:szCs w:val="20"/>
              </w:rPr>
              <w:t>cre</w:t>
            </w:r>
          </w:p>
        </w:tc>
        <w:tc>
          <w:tcPr>
            <w:tcW w:w="1722" w:type="dxa"/>
            <w:tcBorders>
              <w:top w:val="single" w:sz="4" w:space="0" w:color="auto"/>
              <w:left w:val="single" w:sz="4" w:space="0" w:color="auto"/>
              <w:bottom w:val="single" w:sz="4" w:space="0" w:color="auto"/>
              <w:right w:val="single" w:sz="4" w:space="0" w:color="auto"/>
            </w:tcBorders>
            <w:hideMark/>
          </w:tcPr>
          <w:p w14:paraId="766D3CB8" w14:textId="65E85593" w:rsidR="00870152" w:rsidRPr="00477CFB" w:rsidRDefault="00870152" w:rsidP="00F50182">
            <w:pPr>
              <w:jc w:val="center"/>
              <w:rPr>
                <w:rFonts w:cstheme="minorHAnsi"/>
                <w:b/>
                <w:sz w:val="20"/>
                <w:szCs w:val="20"/>
              </w:rPr>
            </w:pPr>
            <w:r w:rsidRPr="00477CFB">
              <w:rPr>
                <w:rFonts w:cstheme="minorHAnsi"/>
                <w:b/>
                <w:sz w:val="20"/>
                <w:szCs w:val="20"/>
              </w:rPr>
              <w:t>Acres Affected</w:t>
            </w:r>
          </w:p>
        </w:tc>
      </w:tr>
      <w:tr w:rsidR="00870152" w14:paraId="51A4FDAF" w14:textId="6DC49510" w:rsidTr="00477CFB">
        <w:trPr>
          <w:trHeight w:hRule="exact" w:val="302"/>
        </w:trPr>
        <w:tc>
          <w:tcPr>
            <w:tcW w:w="5273" w:type="dxa"/>
            <w:tcBorders>
              <w:top w:val="single" w:sz="4" w:space="0" w:color="auto"/>
              <w:left w:val="single" w:sz="4" w:space="0" w:color="auto"/>
              <w:bottom w:val="single" w:sz="4" w:space="0" w:color="auto"/>
              <w:right w:val="single" w:sz="4" w:space="0" w:color="auto"/>
            </w:tcBorders>
          </w:tcPr>
          <w:p w14:paraId="61835A24" w14:textId="77777777" w:rsidR="00870152" w:rsidRPr="00477CFB" w:rsidRDefault="00870152" w:rsidP="00477CFB">
            <w:pPr>
              <w:spacing w:after="120"/>
              <w:ind w:left="540"/>
              <w:jc w:val="center"/>
              <w:rPr>
                <w:rFonts w:cstheme="minorHAnsi"/>
                <w:sz w:val="20"/>
                <w:szCs w:val="20"/>
              </w:rPr>
            </w:pPr>
          </w:p>
        </w:tc>
        <w:tc>
          <w:tcPr>
            <w:tcW w:w="1682" w:type="dxa"/>
            <w:tcBorders>
              <w:top w:val="single" w:sz="4" w:space="0" w:color="auto"/>
              <w:left w:val="single" w:sz="4" w:space="0" w:color="auto"/>
              <w:bottom w:val="single" w:sz="4" w:space="0" w:color="auto"/>
              <w:right w:val="single" w:sz="4" w:space="0" w:color="auto"/>
            </w:tcBorders>
          </w:tcPr>
          <w:p w14:paraId="0725F425" w14:textId="77777777" w:rsidR="00870152" w:rsidRPr="00477CFB" w:rsidRDefault="00870152" w:rsidP="00477CFB">
            <w:pPr>
              <w:spacing w:after="120"/>
              <w:ind w:left="540"/>
              <w:rPr>
                <w:rFonts w:cstheme="minorHAnsi"/>
                <w:sz w:val="20"/>
                <w:szCs w:val="20"/>
              </w:rPr>
            </w:pPr>
          </w:p>
        </w:tc>
        <w:tc>
          <w:tcPr>
            <w:tcW w:w="1722" w:type="dxa"/>
            <w:tcBorders>
              <w:top w:val="single" w:sz="4" w:space="0" w:color="auto"/>
              <w:left w:val="single" w:sz="4" w:space="0" w:color="auto"/>
              <w:bottom w:val="single" w:sz="4" w:space="0" w:color="auto"/>
              <w:right w:val="single" w:sz="4" w:space="0" w:color="auto"/>
            </w:tcBorders>
          </w:tcPr>
          <w:p w14:paraId="5613D37B" w14:textId="77777777" w:rsidR="00870152" w:rsidRPr="00477CFB" w:rsidRDefault="00870152" w:rsidP="00477CFB">
            <w:pPr>
              <w:spacing w:after="120"/>
              <w:ind w:left="540"/>
              <w:rPr>
                <w:rFonts w:cstheme="minorHAnsi"/>
                <w:sz w:val="20"/>
                <w:szCs w:val="20"/>
              </w:rPr>
            </w:pPr>
          </w:p>
        </w:tc>
      </w:tr>
      <w:tr w:rsidR="00870152" w14:paraId="4CD9C5E9" w14:textId="73842E70" w:rsidTr="00477CFB">
        <w:trPr>
          <w:trHeight w:hRule="exact" w:val="302"/>
        </w:trPr>
        <w:tc>
          <w:tcPr>
            <w:tcW w:w="5273" w:type="dxa"/>
            <w:tcBorders>
              <w:top w:val="single" w:sz="4" w:space="0" w:color="auto"/>
              <w:left w:val="single" w:sz="4" w:space="0" w:color="auto"/>
              <w:bottom w:val="single" w:sz="4" w:space="0" w:color="auto"/>
              <w:right w:val="single" w:sz="4" w:space="0" w:color="auto"/>
            </w:tcBorders>
          </w:tcPr>
          <w:p w14:paraId="41A500E9" w14:textId="77777777" w:rsidR="00870152" w:rsidRPr="00477CFB" w:rsidRDefault="00870152" w:rsidP="00477CFB">
            <w:pPr>
              <w:spacing w:after="120"/>
              <w:ind w:left="540"/>
              <w:jc w:val="center"/>
              <w:rPr>
                <w:rFonts w:cstheme="minorHAnsi"/>
                <w:sz w:val="20"/>
                <w:szCs w:val="20"/>
              </w:rPr>
            </w:pPr>
          </w:p>
        </w:tc>
        <w:tc>
          <w:tcPr>
            <w:tcW w:w="1682" w:type="dxa"/>
            <w:tcBorders>
              <w:top w:val="single" w:sz="4" w:space="0" w:color="auto"/>
              <w:left w:val="single" w:sz="4" w:space="0" w:color="auto"/>
              <w:bottom w:val="single" w:sz="4" w:space="0" w:color="auto"/>
              <w:right w:val="single" w:sz="4" w:space="0" w:color="auto"/>
            </w:tcBorders>
          </w:tcPr>
          <w:p w14:paraId="7220B86B" w14:textId="77777777" w:rsidR="00870152" w:rsidRPr="00477CFB" w:rsidRDefault="00870152" w:rsidP="00477CFB">
            <w:pPr>
              <w:spacing w:after="120"/>
              <w:ind w:left="540"/>
              <w:rPr>
                <w:rFonts w:cstheme="minorHAnsi"/>
                <w:sz w:val="20"/>
                <w:szCs w:val="20"/>
              </w:rPr>
            </w:pPr>
          </w:p>
        </w:tc>
        <w:tc>
          <w:tcPr>
            <w:tcW w:w="1722" w:type="dxa"/>
            <w:tcBorders>
              <w:top w:val="single" w:sz="4" w:space="0" w:color="auto"/>
              <w:left w:val="single" w:sz="4" w:space="0" w:color="auto"/>
              <w:bottom w:val="single" w:sz="4" w:space="0" w:color="auto"/>
              <w:right w:val="single" w:sz="4" w:space="0" w:color="auto"/>
            </w:tcBorders>
          </w:tcPr>
          <w:p w14:paraId="6C4FCF8A" w14:textId="77777777" w:rsidR="00870152" w:rsidRPr="00477CFB" w:rsidRDefault="00870152" w:rsidP="00477CFB">
            <w:pPr>
              <w:spacing w:after="120"/>
              <w:ind w:left="540"/>
              <w:rPr>
                <w:rFonts w:cstheme="minorHAnsi"/>
                <w:sz w:val="20"/>
                <w:szCs w:val="20"/>
              </w:rPr>
            </w:pPr>
          </w:p>
        </w:tc>
      </w:tr>
      <w:tr w:rsidR="00870152" w14:paraId="076DE93D" w14:textId="0D4C161D" w:rsidTr="00477CFB">
        <w:trPr>
          <w:trHeight w:hRule="exact" w:val="302"/>
        </w:trPr>
        <w:tc>
          <w:tcPr>
            <w:tcW w:w="5273" w:type="dxa"/>
            <w:tcBorders>
              <w:top w:val="single" w:sz="4" w:space="0" w:color="auto"/>
              <w:left w:val="single" w:sz="4" w:space="0" w:color="auto"/>
              <w:bottom w:val="single" w:sz="4" w:space="0" w:color="auto"/>
              <w:right w:val="single" w:sz="4" w:space="0" w:color="auto"/>
            </w:tcBorders>
            <w:hideMark/>
          </w:tcPr>
          <w:p w14:paraId="2CC47349" w14:textId="73877CCC" w:rsidR="00870152" w:rsidRPr="00477CFB" w:rsidRDefault="00870152" w:rsidP="00477CFB">
            <w:pPr>
              <w:spacing w:after="120"/>
              <w:ind w:left="540"/>
              <w:jc w:val="center"/>
              <w:rPr>
                <w:rFonts w:cstheme="minorHAnsi"/>
                <w:b/>
                <w:sz w:val="20"/>
                <w:szCs w:val="20"/>
              </w:rPr>
            </w:pPr>
            <w:r w:rsidRPr="00477CFB">
              <w:rPr>
                <w:rFonts w:cstheme="minorHAnsi"/>
                <w:b/>
                <w:sz w:val="20"/>
                <w:szCs w:val="20"/>
              </w:rPr>
              <w:t>Description of Other Cost(s)</w:t>
            </w:r>
          </w:p>
        </w:tc>
        <w:tc>
          <w:tcPr>
            <w:tcW w:w="1682" w:type="dxa"/>
            <w:tcBorders>
              <w:top w:val="single" w:sz="4" w:space="0" w:color="auto"/>
              <w:left w:val="single" w:sz="4" w:space="0" w:color="auto"/>
              <w:bottom w:val="single" w:sz="4" w:space="0" w:color="auto"/>
              <w:right w:val="single" w:sz="4" w:space="0" w:color="auto"/>
            </w:tcBorders>
            <w:hideMark/>
          </w:tcPr>
          <w:p w14:paraId="078791F6" w14:textId="4DC338A4" w:rsidR="00870152" w:rsidRPr="00477CFB" w:rsidRDefault="00870152" w:rsidP="00477CFB">
            <w:pPr>
              <w:spacing w:after="120"/>
              <w:jc w:val="center"/>
              <w:rPr>
                <w:rFonts w:cstheme="minorHAnsi"/>
                <w:b/>
                <w:sz w:val="20"/>
                <w:szCs w:val="20"/>
              </w:rPr>
            </w:pPr>
            <w:r w:rsidRPr="00477CFB">
              <w:rPr>
                <w:rFonts w:cstheme="minorHAnsi"/>
                <w:b/>
                <w:sz w:val="20"/>
                <w:szCs w:val="20"/>
              </w:rPr>
              <w:t>$/</w:t>
            </w:r>
            <w:r w:rsidR="00F50182">
              <w:rPr>
                <w:rFonts w:cstheme="minorHAnsi"/>
                <w:b/>
                <w:sz w:val="20"/>
                <w:szCs w:val="20"/>
              </w:rPr>
              <w:t>a</w:t>
            </w:r>
            <w:r w:rsidRPr="00477CFB">
              <w:rPr>
                <w:rFonts w:cstheme="minorHAnsi"/>
                <w:b/>
                <w:sz w:val="20"/>
                <w:szCs w:val="20"/>
              </w:rPr>
              <w:t>cre</w:t>
            </w:r>
          </w:p>
        </w:tc>
        <w:tc>
          <w:tcPr>
            <w:tcW w:w="1722" w:type="dxa"/>
            <w:tcBorders>
              <w:top w:val="single" w:sz="4" w:space="0" w:color="auto"/>
              <w:left w:val="single" w:sz="4" w:space="0" w:color="auto"/>
              <w:bottom w:val="single" w:sz="4" w:space="0" w:color="auto"/>
              <w:right w:val="single" w:sz="4" w:space="0" w:color="auto"/>
            </w:tcBorders>
            <w:hideMark/>
          </w:tcPr>
          <w:p w14:paraId="76F7470E" w14:textId="549B26C3" w:rsidR="00870152" w:rsidRPr="00477CFB" w:rsidRDefault="00870152" w:rsidP="00F50182">
            <w:pPr>
              <w:spacing w:after="120"/>
              <w:jc w:val="center"/>
              <w:rPr>
                <w:rFonts w:cstheme="minorHAnsi"/>
                <w:b/>
                <w:sz w:val="20"/>
                <w:szCs w:val="20"/>
              </w:rPr>
            </w:pPr>
            <w:r w:rsidRPr="00477CFB">
              <w:rPr>
                <w:rFonts w:cstheme="minorHAnsi"/>
                <w:b/>
                <w:sz w:val="20"/>
                <w:szCs w:val="20"/>
              </w:rPr>
              <w:t>Acres Affected</w:t>
            </w:r>
          </w:p>
        </w:tc>
      </w:tr>
      <w:tr w:rsidR="00870152" w14:paraId="3EE94BAC" w14:textId="2162D039" w:rsidTr="00477CFB">
        <w:trPr>
          <w:trHeight w:hRule="exact" w:val="302"/>
        </w:trPr>
        <w:tc>
          <w:tcPr>
            <w:tcW w:w="5273" w:type="dxa"/>
            <w:tcBorders>
              <w:top w:val="single" w:sz="4" w:space="0" w:color="auto"/>
              <w:left w:val="single" w:sz="4" w:space="0" w:color="auto"/>
              <w:bottom w:val="single" w:sz="4" w:space="0" w:color="auto"/>
              <w:right w:val="single" w:sz="4" w:space="0" w:color="auto"/>
            </w:tcBorders>
          </w:tcPr>
          <w:p w14:paraId="1E997419" w14:textId="77777777" w:rsidR="00870152" w:rsidRPr="00477CFB" w:rsidRDefault="00870152" w:rsidP="00477CFB">
            <w:pPr>
              <w:spacing w:after="120"/>
              <w:ind w:left="540"/>
              <w:jc w:val="center"/>
              <w:rPr>
                <w:rFonts w:cstheme="minorHAnsi"/>
                <w:sz w:val="20"/>
                <w:szCs w:val="20"/>
              </w:rPr>
            </w:pPr>
          </w:p>
        </w:tc>
        <w:tc>
          <w:tcPr>
            <w:tcW w:w="1682" w:type="dxa"/>
            <w:tcBorders>
              <w:top w:val="single" w:sz="4" w:space="0" w:color="auto"/>
              <w:left w:val="single" w:sz="4" w:space="0" w:color="auto"/>
              <w:bottom w:val="single" w:sz="4" w:space="0" w:color="auto"/>
              <w:right w:val="single" w:sz="4" w:space="0" w:color="auto"/>
            </w:tcBorders>
          </w:tcPr>
          <w:p w14:paraId="000799A2" w14:textId="77777777" w:rsidR="00870152" w:rsidRPr="00477CFB" w:rsidRDefault="00870152" w:rsidP="00477CFB">
            <w:pPr>
              <w:spacing w:after="120"/>
              <w:ind w:left="540"/>
              <w:rPr>
                <w:rFonts w:cstheme="minorHAnsi"/>
                <w:sz w:val="20"/>
                <w:szCs w:val="20"/>
              </w:rPr>
            </w:pPr>
          </w:p>
        </w:tc>
        <w:tc>
          <w:tcPr>
            <w:tcW w:w="1722" w:type="dxa"/>
            <w:tcBorders>
              <w:top w:val="single" w:sz="4" w:space="0" w:color="auto"/>
              <w:left w:val="single" w:sz="4" w:space="0" w:color="auto"/>
              <w:bottom w:val="single" w:sz="4" w:space="0" w:color="auto"/>
              <w:right w:val="single" w:sz="4" w:space="0" w:color="auto"/>
            </w:tcBorders>
          </w:tcPr>
          <w:p w14:paraId="3E9D9852" w14:textId="77777777" w:rsidR="00870152" w:rsidRPr="00477CFB" w:rsidRDefault="00870152" w:rsidP="00477CFB">
            <w:pPr>
              <w:spacing w:after="120"/>
              <w:ind w:left="540"/>
              <w:rPr>
                <w:rFonts w:cstheme="minorHAnsi"/>
                <w:sz w:val="20"/>
                <w:szCs w:val="20"/>
              </w:rPr>
            </w:pPr>
          </w:p>
        </w:tc>
      </w:tr>
      <w:tr w:rsidR="00870152" w14:paraId="11C3B773" w14:textId="6F2EF914" w:rsidTr="00477CFB">
        <w:trPr>
          <w:trHeight w:hRule="exact" w:val="302"/>
        </w:trPr>
        <w:tc>
          <w:tcPr>
            <w:tcW w:w="5273" w:type="dxa"/>
            <w:tcBorders>
              <w:top w:val="single" w:sz="4" w:space="0" w:color="auto"/>
              <w:left w:val="single" w:sz="4" w:space="0" w:color="auto"/>
              <w:bottom w:val="single" w:sz="4" w:space="0" w:color="auto"/>
              <w:right w:val="single" w:sz="4" w:space="0" w:color="auto"/>
            </w:tcBorders>
          </w:tcPr>
          <w:p w14:paraId="1708CA59" w14:textId="77777777" w:rsidR="00870152" w:rsidRPr="00477CFB" w:rsidRDefault="00870152" w:rsidP="00477CFB">
            <w:pPr>
              <w:spacing w:after="120"/>
              <w:ind w:left="540"/>
              <w:jc w:val="center"/>
              <w:rPr>
                <w:rFonts w:cstheme="minorHAnsi"/>
                <w:sz w:val="20"/>
                <w:szCs w:val="20"/>
              </w:rPr>
            </w:pPr>
          </w:p>
        </w:tc>
        <w:tc>
          <w:tcPr>
            <w:tcW w:w="1682" w:type="dxa"/>
            <w:tcBorders>
              <w:top w:val="single" w:sz="4" w:space="0" w:color="auto"/>
              <w:left w:val="single" w:sz="4" w:space="0" w:color="auto"/>
              <w:bottom w:val="single" w:sz="4" w:space="0" w:color="auto"/>
              <w:right w:val="single" w:sz="4" w:space="0" w:color="auto"/>
            </w:tcBorders>
          </w:tcPr>
          <w:p w14:paraId="47476909" w14:textId="77777777" w:rsidR="00870152" w:rsidRPr="00477CFB" w:rsidRDefault="00870152" w:rsidP="00477CFB">
            <w:pPr>
              <w:spacing w:after="120"/>
              <w:ind w:left="540"/>
              <w:rPr>
                <w:rFonts w:cstheme="minorHAnsi"/>
                <w:sz w:val="20"/>
                <w:szCs w:val="20"/>
              </w:rPr>
            </w:pPr>
          </w:p>
        </w:tc>
        <w:tc>
          <w:tcPr>
            <w:tcW w:w="1722" w:type="dxa"/>
            <w:tcBorders>
              <w:top w:val="single" w:sz="4" w:space="0" w:color="auto"/>
              <w:left w:val="single" w:sz="4" w:space="0" w:color="auto"/>
              <w:bottom w:val="single" w:sz="4" w:space="0" w:color="auto"/>
              <w:right w:val="single" w:sz="4" w:space="0" w:color="auto"/>
            </w:tcBorders>
          </w:tcPr>
          <w:p w14:paraId="19955AA9" w14:textId="77777777" w:rsidR="00870152" w:rsidRPr="00477CFB" w:rsidRDefault="00870152" w:rsidP="00477CFB">
            <w:pPr>
              <w:spacing w:after="120"/>
              <w:ind w:left="540"/>
              <w:rPr>
                <w:rFonts w:cstheme="minorHAnsi"/>
                <w:sz w:val="20"/>
                <w:szCs w:val="20"/>
              </w:rPr>
            </w:pPr>
          </w:p>
        </w:tc>
      </w:tr>
    </w:tbl>
    <w:p w14:paraId="1C617725" w14:textId="77777777" w:rsidR="0028796F" w:rsidRDefault="0028796F" w:rsidP="00B1470C">
      <w:pPr>
        <w:spacing w:line="240" w:lineRule="auto"/>
        <w:rPr>
          <w:rFonts w:cstheme="minorHAnsi"/>
        </w:rPr>
      </w:pPr>
    </w:p>
    <w:p w14:paraId="1F165919" w14:textId="77777777" w:rsidR="0028796F" w:rsidRDefault="0028796F" w:rsidP="00B1470C">
      <w:pPr>
        <w:spacing w:line="240" w:lineRule="auto"/>
        <w:rPr>
          <w:rFonts w:cstheme="minorHAnsi"/>
          <w:b/>
          <w:sz w:val="28"/>
          <w:szCs w:val="28"/>
        </w:rPr>
        <w:sectPr w:rsidR="0028796F" w:rsidSect="000D3842">
          <w:pgSz w:w="12240" w:h="15840"/>
          <w:pgMar w:top="1440" w:right="720" w:bottom="1440" w:left="720" w:header="346" w:footer="185" w:gutter="0"/>
          <w:cols w:space="720"/>
          <w:docGrid w:linePitch="299"/>
        </w:sectPr>
      </w:pPr>
    </w:p>
    <w:p w14:paraId="354FC10F" w14:textId="77777777" w:rsidR="001F1838" w:rsidRPr="004E3CDB" w:rsidRDefault="001F1838" w:rsidP="00C41797">
      <w:pPr>
        <w:pStyle w:val="Heading1"/>
        <w:numPr>
          <w:ilvl w:val="1"/>
          <w:numId w:val="1"/>
        </w:numPr>
        <w:shd w:val="clear" w:color="auto" w:fill="E2EFD9" w:themeFill="accent6" w:themeFillTint="33"/>
        <w:spacing w:line="240" w:lineRule="auto"/>
        <w:ind w:left="360"/>
        <w:rPr>
          <w:rFonts w:cstheme="majorHAnsi"/>
          <w:b/>
          <w:bCs/>
        </w:rPr>
      </w:pPr>
      <w:bookmarkStart w:id="47" w:name="_Changes_in_the"/>
      <w:bookmarkEnd w:id="47"/>
      <w:r w:rsidRPr="004E3CDB">
        <w:rPr>
          <w:rFonts w:cstheme="majorHAnsi"/>
          <w:b/>
          <w:bCs/>
        </w:rPr>
        <w:lastRenderedPageBreak/>
        <w:t>Changes in the Soil</w:t>
      </w:r>
    </w:p>
    <w:p w14:paraId="74984ACE" w14:textId="5A7B7B32" w:rsidR="00CC77D8" w:rsidRPr="0056173D" w:rsidRDefault="00CC77D8" w:rsidP="00B1470C">
      <w:pPr>
        <w:spacing w:line="240" w:lineRule="auto"/>
        <w:ind w:left="288"/>
        <w:rPr>
          <w:rFonts w:cstheme="minorHAnsi"/>
          <w:b/>
          <w:sz w:val="28"/>
          <w:szCs w:val="28"/>
        </w:rPr>
      </w:pPr>
      <w:r>
        <w:t xml:space="preserve">This part of the interview records information about how the soil has changed following adoption of soil health practices.  As </w:t>
      </w:r>
      <w:r w:rsidR="00C20339">
        <w:t>in parts of Section I</w:t>
      </w:r>
      <w:r>
        <w:t xml:space="preserve">, information collected here will be used in writing the case study itself and is not used by the </w:t>
      </w:r>
      <w:r w:rsidR="002C7ED2">
        <w:t>R-SHEC Tool</w:t>
      </w:r>
      <w:r>
        <w:t xml:space="preserve"> for determining the change in net income.</w:t>
      </w:r>
    </w:p>
    <w:p w14:paraId="0C2A0DEF" w14:textId="71AFF78B" w:rsidR="000330DF" w:rsidRPr="0088722F" w:rsidRDefault="0088722F" w:rsidP="0088722F">
      <w:pPr>
        <w:spacing w:after="120" w:line="240" w:lineRule="auto"/>
        <w:rPr>
          <w:rFonts w:cstheme="minorHAnsi"/>
          <w:b/>
          <w:bCs/>
        </w:rPr>
      </w:pPr>
      <w:r>
        <w:rPr>
          <w:rFonts w:cstheme="minorHAnsi"/>
          <w:b/>
          <w:bCs/>
        </w:rPr>
        <w:t xml:space="preserve">S.1. </w:t>
      </w:r>
      <w:r w:rsidR="000330DF" w:rsidRPr="0088722F">
        <w:rPr>
          <w:rFonts w:cstheme="minorHAnsi"/>
          <w:b/>
          <w:bCs/>
        </w:rPr>
        <w:t xml:space="preserve">Please list the predominate soil types on </w:t>
      </w:r>
      <w:r w:rsidR="000E0762">
        <w:rPr>
          <w:rFonts w:cstheme="minorHAnsi"/>
          <w:b/>
          <w:bCs/>
        </w:rPr>
        <w:t>the</w:t>
      </w:r>
      <w:r w:rsidR="000E0762" w:rsidRPr="0088722F">
        <w:rPr>
          <w:rFonts w:cstheme="minorHAnsi"/>
          <w:b/>
          <w:bCs/>
        </w:rPr>
        <w:t xml:space="preserve"> </w:t>
      </w:r>
      <w:r w:rsidR="00263A4A" w:rsidRPr="0088722F">
        <w:rPr>
          <w:rFonts w:cstheme="minorHAnsi"/>
          <w:b/>
          <w:bCs/>
        </w:rPr>
        <w:t>orchard:</w:t>
      </w:r>
    </w:p>
    <w:p w14:paraId="66656A19" w14:textId="1EB550E8" w:rsidR="00662907" w:rsidRDefault="00662907" w:rsidP="00B1470C">
      <w:pPr>
        <w:spacing w:after="120" w:line="240" w:lineRule="auto"/>
        <w:rPr>
          <w:rFonts w:cstheme="minorHAnsi"/>
          <w:b/>
          <w:bCs/>
        </w:rPr>
      </w:pPr>
    </w:p>
    <w:p w14:paraId="2CED9E03" w14:textId="32D3A8BD" w:rsidR="00440896" w:rsidRDefault="00440896" w:rsidP="00B1470C">
      <w:pPr>
        <w:spacing w:after="120" w:line="240" w:lineRule="auto"/>
        <w:rPr>
          <w:rFonts w:cstheme="minorHAnsi"/>
          <w:b/>
          <w:bCs/>
        </w:rPr>
      </w:pPr>
    </w:p>
    <w:p w14:paraId="7CFD37B8" w14:textId="77777777" w:rsidR="00440896" w:rsidRPr="00C20339" w:rsidRDefault="00440896" w:rsidP="00B1470C">
      <w:pPr>
        <w:spacing w:after="120" w:line="240" w:lineRule="auto"/>
        <w:rPr>
          <w:rFonts w:cstheme="minorHAnsi"/>
          <w:b/>
          <w:bCs/>
        </w:rPr>
      </w:pPr>
    </w:p>
    <w:p w14:paraId="6EB96FB9" w14:textId="7ED06603" w:rsidR="005A14F1" w:rsidRPr="0088722F" w:rsidRDefault="0088722F" w:rsidP="0088722F">
      <w:pPr>
        <w:spacing w:line="240" w:lineRule="auto"/>
        <w:rPr>
          <w:rFonts w:cstheme="minorHAnsi"/>
          <w:b/>
          <w:bCs/>
        </w:rPr>
      </w:pPr>
      <w:r>
        <w:rPr>
          <w:rFonts w:cstheme="minorHAnsi"/>
          <w:b/>
          <w:bCs/>
        </w:rPr>
        <w:t xml:space="preserve">S.2. </w:t>
      </w:r>
      <w:r w:rsidR="000E0762">
        <w:rPr>
          <w:rFonts w:cstheme="minorHAnsi"/>
          <w:b/>
          <w:bCs/>
        </w:rPr>
        <w:t>Has grower</w:t>
      </w:r>
      <w:r w:rsidR="005A14F1" w:rsidRPr="0088722F">
        <w:rPr>
          <w:rFonts w:cstheme="minorHAnsi"/>
          <w:b/>
          <w:bCs/>
        </w:rPr>
        <w:t xml:space="preserve"> observed changes in </w:t>
      </w:r>
      <w:r w:rsidR="000E0762">
        <w:rPr>
          <w:rFonts w:cstheme="minorHAnsi"/>
          <w:b/>
          <w:bCs/>
        </w:rPr>
        <w:t>their</w:t>
      </w:r>
      <w:r w:rsidR="000E0762" w:rsidRPr="0088722F">
        <w:rPr>
          <w:rFonts w:cstheme="minorHAnsi"/>
          <w:b/>
          <w:bCs/>
        </w:rPr>
        <w:t xml:space="preserve"> </w:t>
      </w:r>
      <w:r w:rsidR="005A14F1" w:rsidRPr="0088722F">
        <w:rPr>
          <w:rFonts w:cstheme="minorHAnsi"/>
          <w:b/>
          <w:bCs/>
        </w:rPr>
        <w:t xml:space="preserve">soil </w:t>
      </w:r>
      <w:r w:rsidR="005A6222" w:rsidRPr="0088722F">
        <w:rPr>
          <w:rFonts w:cstheme="minorHAnsi"/>
          <w:b/>
          <w:bCs/>
        </w:rPr>
        <w:t xml:space="preserve">quality (or orchard conditions) </w:t>
      </w:r>
      <w:r w:rsidR="005A14F1" w:rsidRPr="0088722F">
        <w:rPr>
          <w:rFonts w:cstheme="minorHAnsi"/>
          <w:b/>
          <w:bCs/>
        </w:rPr>
        <w:t xml:space="preserve">that </w:t>
      </w:r>
      <w:r w:rsidR="00CE1517">
        <w:rPr>
          <w:rFonts w:cstheme="minorHAnsi"/>
          <w:b/>
          <w:bCs/>
        </w:rPr>
        <w:t>they</w:t>
      </w:r>
      <w:r w:rsidR="00CE1517" w:rsidRPr="0088722F">
        <w:rPr>
          <w:rFonts w:cstheme="minorHAnsi"/>
          <w:b/>
          <w:bCs/>
        </w:rPr>
        <w:t xml:space="preserve"> </w:t>
      </w:r>
      <w:r w:rsidR="005A14F1" w:rsidRPr="0088722F">
        <w:rPr>
          <w:rFonts w:cstheme="minorHAnsi"/>
          <w:b/>
          <w:bCs/>
        </w:rPr>
        <w:t>attribute to the soil health practice(s)</w:t>
      </w:r>
      <w:r w:rsidR="00662907" w:rsidRPr="0088722F">
        <w:rPr>
          <w:rFonts w:cstheme="minorHAnsi"/>
          <w:b/>
          <w:bCs/>
        </w:rPr>
        <w:t xml:space="preserve"> </w:t>
      </w:r>
      <w:r w:rsidR="00CE1517">
        <w:rPr>
          <w:rFonts w:cstheme="minorHAnsi"/>
          <w:b/>
          <w:bCs/>
        </w:rPr>
        <w:t>they</w:t>
      </w:r>
      <w:r w:rsidR="00CE1517" w:rsidRPr="0088722F">
        <w:rPr>
          <w:rFonts w:cstheme="minorHAnsi"/>
          <w:b/>
          <w:bCs/>
        </w:rPr>
        <w:t xml:space="preserve"> </w:t>
      </w:r>
      <w:r w:rsidR="00662907" w:rsidRPr="0088722F">
        <w:rPr>
          <w:rFonts w:cstheme="minorHAnsi"/>
          <w:b/>
          <w:bCs/>
        </w:rPr>
        <w:t>have adopted</w:t>
      </w:r>
      <w:r w:rsidR="005A14F1" w:rsidRPr="0088722F">
        <w:rPr>
          <w:rFonts w:cstheme="minorHAnsi"/>
          <w:b/>
          <w:bCs/>
        </w:rPr>
        <w:t>?</w:t>
      </w:r>
      <w:r w:rsidR="00662907" w:rsidRPr="0088722F">
        <w:rPr>
          <w:rFonts w:cstheme="minorHAnsi"/>
          <w:b/>
          <w:bCs/>
        </w:rPr>
        <w:t xml:space="preserve">  </w:t>
      </w:r>
      <w:r w:rsidR="005A14F1" w:rsidRPr="0088722F">
        <w:rPr>
          <w:rFonts w:cstheme="minorHAnsi"/>
          <w:b/>
          <w:bCs/>
        </w:rPr>
        <w:t>If yes, please describe the change</w:t>
      </w:r>
      <w:r w:rsidR="00662907" w:rsidRPr="0088722F">
        <w:rPr>
          <w:rFonts w:cstheme="minorHAnsi"/>
          <w:b/>
          <w:bCs/>
        </w:rPr>
        <w:t>s.</w:t>
      </w:r>
    </w:p>
    <w:p w14:paraId="05B46A93" w14:textId="1A71BA18" w:rsidR="005A14F1" w:rsidRDefault="005A14F1" w:rsidP="002C7ED2">
      <w:pPr>
        <w:pStyle w:val="ListParagraph"/>
        <w:spacing w:line="240" w:lineRule="auto"/>
        <w:ind w:left="0"/>
        <w:rPr>
          <w:rFonts w:cstheme="minorHAnsi"/>
        </w:rPr>
      </w:pPr>
    </w:p>
    <w:p w14:paraId="17FCEC35" w14:textId="5CFE7DA7" w:rsidR="00662907" w:rsidRDefault="00662907" w:rsidP="002C7ED2">
      <w:pPr>
        <w:pStyle w:val="ListParagraph"/>
        <w:spacing w:line="240" w:lineRule="auto"/>
        <w:ind w:left="0"/>
        <w:rPr>
          <w:rFonts w:cstheme="minorHAnsi"/>
        </w:rPr>
      </w:pPr>
    </w:p>
    <w:p w14:paraId="2A2745B0" w14:textId="77777777" w:rsidR="00662907" w:rsidRDefault="00662907" w:rsidP="002C7ED2">
      <w:pPr>
        <w:pStyle w:val="ListParagraph"/>
        <w:spacing w:line="240" w:lineRule="auto"/>
        <w:ind w:left="0"/>
        <w:rPr>
          <w:rFonts w:cstheme="minorHAnsi"/>
        </w:rPr>
      </w:pPr>
    </w:p>
    <w:p w14:paraId="745F3D84" w14:textId="767EFA9B" w:rsidR="00477CFB" w:rsidRPr="0088722F" w:rsidRDefault="0088722F" w:rsidP="0088722F">
      <w:pPr>
        <w:spacing w:after="120"/>
        <w:rPr>
          <w:b/>
        </w:rPr>
      </w:pPr>
      <w:r>
        <w:rPr>
          <w:b/>
          <w:bCs/>
        </w:rPr>
        <w:t xml:space="preserve">S.3. </w:t>
      </w:r>
      <w:r w:rsidR="00477CFB" w:rsidRPr="0088722F">
        <w:rPr>
          <w:b/>
          <w:bCs/>
        </w:rPr>
        <w:t>Do</w:t>
      </w:r>
      <w:r w:rsidR="00CE1517">
        <w:rPr>
          <w:b/>
          <w:bCs/>
        </w:rPr>
        <w:t>es grower</w:t>
      </w:r>
      <w:r w:rsidR="00477CFB" w:rsidRPr="0088722F">
        <w:rPr>
          <w:b/>
          <w:bCs/>
        </w:rPr>
        <w:t xml:space="preserve"> have soil organic matter test records from fields in </w:t>
      </w:r>
      <w:r w:rsidR="00CE1517">
        <w:rPr>
          <w:b/>
          <w:bCs/>
        </w:rPr>
        <w:t>the</w:t>
      </w:r>
      <w:r w:rsidR="00CE1517" w:rsidRPr="0088722F">
        <w:rPr>
          <w:b/>
          <w:bCs/>
        </w:rPr>
        <w:t xml:space="preserve"> </w:t>
      </w:r>
      <w:r w:rsidR="00477CFB" w:rsidRPr="0088722F">
        <w:rPr>
          <w:b/>
          <w:bCs/>
        </w:rPr>
        <w:t>Study Area? If yes, please fill o</w:t>
      </w:r>
      <w:r>
        <w:rPr>
          <w:b/>
          <w:bCs/>
        </w:rPr>
        <w:t>ut table below</w:t>
      </w:r>
      <w:r w:rsidR="00477CFB" w:rsidRPr="0088722F">
        <w:rPr>
          <w:b/>
          <w:bCs/>
        </w:rPr>
        <w:t>.</w:t>
      </w:r>
    </w:p>
    <w:p w14:paraId="04C7DA62" w14:textId="03C163E6" w:rsidR="00477CFB" w:rsidRDefault="00477CFB" w:rsidP="00C16CCD">
      <w:pPr>
        <w:pStyle w:val="Caption"/>
      </w:pPr>
      <w:bookmarkStart w:id="48" w:name="_Ref76052570"/>
      <w:r>
        <w:t>Table</w:t>
      </w:r>
      <w:bookmarkEnd w:id="48"/>
      <w:r w:rsidR="0088722F">
        <w:t xml:space="preserve"> S.1</w:t>
      </w:r>
      <w:r>
        <w:t>:  Study Area Soil Organic Mater Test Records</w:t>
      </w:r>
    </w:p>
    <w:tbl>
      <w:tblPr>
        <w:tblStyle w:val="TableGrid"/>
        <w:tblW w:w="5000" w:type="pct"/>
        <w:tblLook w:val="04A0" w:firstRow="1" w:lastRow="0" w:firstColumn="1" w:lastColumn="0" w:noHBand="0" w:noVBand="1"/>
      </w:tblPr>
      <w:tblGrid>
        <w:gridCol w:w="2011"/>
        <w:gridCol w:w="3386"/>
        <w:gridCol w:w="2011"/>
        <w:gridCol w:w="3382"/>
      </w:tblGrid>
      <w:tr w:rsidR="00D2798C" w:rsidRPr="004F16A1" w14:paraId="3D5A270B" w14:textId="77777777">
        <w:trPr>
          <w:cantSplit/>
          <w:trHeight w:hRule="exact" w:val="288"/>
        </w:trPr>
        <w:tc>
          <w:tcPr>
            <w:tcW w:w="932" w:type="pct"/>
            <w:vAlign w:val="center"/>
          </w:tcPr>
          <w:p w14:paraId="41DA60C2" w14:textId="77777777" w:rsidR="00D2798C" w:rsidRPr="004F16A1" w:rsidRDefault="00D2798C">
            <w:pPr>
              <w:jc w:val="center"/>
              <w:rPr>
                <w:rFonts w:cstheme="minorHAnsi"/>
                <w:b/>
                <w:bCs/>
                <w:sz w:val="20"/>
                <w:szCs w:val="20"/>
              </w:rPr>
            </w:pPr>
            <w:r w:rsidRPr="004F16A1">
              <w:rPr>
                <w:rFonts w:cstheme="minorHAnsi"/>
                <w:b/>
                <w:bCs/>
                <w:sz w:val="20"/>
                <w:szCs w:val="20"/>
              </w:rPr>
              <w:t xml:space="preserve">Year of </w:t>
            </w:r>
            <w:r>
              <w:rPr>
                <w:rFonts w:cstheme="minorHAnsi"/>
                <w:b/>
                <w:bCs/>
                <w:sz w:val="20"/>
                <w:szCs w:val="20"/>
              </w:rPr>
              <w:t>S</w:t>
            </w:r>
            <w:r w:rsidRPr="004F16A1">
              <w:rPr>
                <w:rFonts w:cstheme="minorHAnsi"/>
                <w:b/>
                <w:bCs/>
                <w:sz w:val="20"/>
                <w:szCs w:val="20"/>
              </w:rPr>
              <w:t xml:space="preserve">oil </w:t>
            </w:r>
            <w:r>
              <w:rPr>
                <w:rFonts w:cstheme="minorHAnsi"/>
                <w:b/>
                <w:bCs/>
                <w:sz w:val="20"/>
                <w:szCs w:val="20"/>
              </w:rPr>
              <w:t>T</w:t>
            </w:r>
            <w:r w:rsidRPr="004F16A1">
              <w:rPr>
                <w:rFonts w:cstheme="minorHAnsi"/>
                <w:b/>
                <w:bCs/>
                <w:sz w:val="20"/>
                <w:szCs w:val="20"/>
              </w:rPr>
              <w:t>est</w:t>
            </w:r>
          </w:p>
        </w:tc>
        <w:tc>
          <w:tcPr>
            <w:tcW w:w="1569" w:type="pct"/>
            <w:tcBorders>
              <w:right w:val="thinThickThinSmallGap" w:sz="24" w:space="0" w:color="auto"/>
            </w:tcBorders>
            <w:vAlign w:val="center"/>
          </w:tcPr>
          <w:p w14:paraId="71BEDA66" w14:textId="77777777" w:rsidR="00D2798C" w:rsidRPr="004F16A1" w:rsidRDefault="00D2798C">
            <w:pPr>
              <w:jc w:val="center"/>
              <w:rPr>
                <w:rFonts w:cstheme="minorHAnsi"/>
                <w:b/>
                <w:bCs/>
                <w:sz w:val="20"/>
                <w:szCs w:val="20"/>
              </w:rPr>
            </w:pPr>
            <w:r w:rsidRPr="004F16A1">
              <w:rPr>
                <w:rFonts w:cstheme="minorHAnsi"/>
                <w:b/>
                <w:bCs/>
                <w:sz w:val="20"/>
                <w:szCs w:val="20"/>
              </w:rPr>
              <w:t xml:space="preserve">Soil </w:t>
            </w:r>
            <w:r>
              <w:rPr>
                <w:rFonts w:cstheme="minorHAnsi"/>
                <w:b/>
                <w:bCs/>
                <w:sz w:val="20"/>
                <w:szCs w:val="20"/>
              </w:rPr>
              <w:t>O</w:t>
            </w:r>
            <w:r w:rsidRPr="004F16A1">
              <w:rPr>
                <w:rFonts w:cstheme="minorHAnsi"/>
                <w:b/>
                <w:bCs/>
                <w:sz w:val="20"/>
                <w:szCs w:val="20"/>
              </w:rPr>
              <w:t xml:space="preserve">rganic </w:t>
            </w:r>
            <w:r>
              <w:rPr>
                <w:rFonts w:cstheme="minorHAnsi"/>
                <w:b/>
                <w:bCs/>
                <w:sz w:val="20"/>
                <w:szCs w:val="20"/>
              </w:rPr>
              <w:t>M</w:t>
            </w:r>
            <w:r w:rsidRPr="004F16A1">
              <w:rPr>
                <w:rFonts w:cstheme="minorHAnsi"/>
                <w:b/>
                <w:bCs/>
                <w:sz w:val="20"/>
                <w:szCs w:val="20"/>
              </w:rPr>
              <w:t xml:space="preserve">atter </w:t>
            </w:r>
            <w:r>
              <w:rPr>
                <w:rFonts w:cstheme="minorHAnsi"/>
                <w:b/>
                <w:bCs/>
                <w:sz w:val="20"/>
                <w:szCs w:val="20"/>
              </w:rPr>
              <w:t>V</w:t>
            </w:r>
            <w:r w:rsidRPr="004F16A1">
              <w:rPr>
                <w:rFonts w:cstheme="minorHAnsi"/>
                <w:b/>
                <w:bCs/>
                <w:sz w:val="20"/>
                <w:szCs w:val="20"/>
              </w:rPr>
              <w:t>alue (%)</w:t>
            </w:r>
          </w:p>
        </w:tc>
        <w:tc>
          <w:tcPr>
            <w:tcW w:w="932" w:type="pct"/>
            <w:tcBorders>
              <w:left w:val="thinThickThinSmallGap" w:sz="24" w:space="0" w:color="auto"/>
            </w:tcBorders>
            <w:vAlign w:val="center"/>
          </w:tcPr>
          <w:p w14:paraId="41CD78C9" w14:textId="77777777" w:rsidR="00D2798C" w:rsidRPr="004F16A1" w:rsidRDefault="00D2798C">
            <w:pPr>
              <w:jc w:val="center"/>
              <w:rPr>
                <w:rFonts w:cstheme="minorHAnsi"/>
                <w:b/>
                <w:bCs/>
                <w:sz w:val="20"/>
                <w:szCs w:val="20"/>
              </w:rPr>
            </w:pPr>
            <w:r w:rsidRPr="004F16A1">
              <w:rPr>
                <w:rFonts w:cstheme="minorHAnsi"/>
                <w:b/>
                <w:bCs/>
                <w:sz w:val="20"/>
                <w:szCs w:val="20"/>
              </w:rPr>
              <w:t xml:space="preserve">Year of </w:t>
            </w:r>
            <w:r>
              <w:rPr>
                <w:rFonts w:cstheme="minorHAnsi"/>
                <w:b/>
                <w:bCs/>
                <w:sz w:val="20"/>
                <w:szCs w:val="20"/>
              </w:rPr>
              <w:t>S</w:t>
            </w:r>
            <w:r w:rsidRPr="004F16A1">
              <w:rPr>
                <w:rFonts w:cstheme="minorHAnsi"/>
                <w:b/>
                <w:bCs/>
                <w:sz w:val="20"/>
                <w:szCs w:val="20"/>
              </w:rPr>
              <w:t xml:space="preserve">oil </w:t>
            </w:r>
            <w:r>
              <w:rPr>
                <w:rFonts w:cstheme="minorHAnsi"/>
                <w:b/>
                <w:bCs/>
                <w:sz w:val="20"/>
                <w:szCs w:val="20"/>
              </w:rPr>
              <w:t>T</w:t>
            </w:r>
            <w:r w:rsidRPr="004F16A1">
              <w:rPr>
                <w:rFonts w:cstheme="minorHAnsi"/>
                <w:b/>
                <w:bCs/>
                <w:sz w:val="20"/>
                <w:szCs w:val="20"/>
              </w:rPr>
              <w:t>est</w:t>
            </w:r>
          </w:p>
        </w:tc>
        <w:tc>
          <w:tcPr>
            <w:tcW w:w="1567" w:type="pct"/>
            <w:vAlign w:val="center"/>
          </w:tcPr>
          <w:p w14:paraId="029F8912" w14:textId="77777777" w:rsidR="00D2798C" w:rsidRPr="004F16A1" w:rsidRDefault="00D2798C">
            <w:pPr>
              <w:jc w:val="center"/>
              <w:rPr>
                <w:rFonts w:cstheme="minorHAnsi"/>
                <w:b/>
                <w:bCs/>
                <w:sz w:val="20"/>
                <w:szCs w:val="20"/>
              </w:rPr>
            </w:pPr>
            <w:r w:rsidRPr="004F16A1">
              <w:rPr>
                <w:rFonts w:cstheme="minorHAnsi"/>
                <w:b/>
                <w:bCs/>
                <w:sz w:val="20"/>
                <w:szCs w:val="20"/>
              </w:rPr>
              <w:t xml:space="preserve">Soil </w:t>
            </w:r>
            <w:r>
              <w:rPr>
                <w:rFonts w:cstheme="minorHAnsi"/>
                <w:b/>
                <w:bCs/>
                <w:sz w:val="20"/>
                <w:szCs w:val="20"/>
              </w:rPr>
              <w:t>O</w:t>
            </w:r>
            <w:r w:rsidRPr="004F16A1">
              <w:rPr>
                <w:rFonts w:cstheme="minorHAnsi"/>
                <w:b/>
                <w:bCs/>
                <w:sz w:val="20"/>
                <w:szCs w:val="20"/>
              </w:rPr>
              <w:t xml:space="preserve">rganic </w:t>
            </w:r>
            <w:r>
              <w:rPr>
                <w:rFonts w:cstheme="minorHAnsi"/>
                <w:b/>
                <w:bCs/>
                <w:sz w:val="20"/>
                <w:szCs w:val="20"/>
              </w:rPr>
              <w:t>M</w:t>
            </w:r>
            <w:r w:rsidRPr="004F16A1">
              <w:rPr>
                <w:rFonts w:cstheme="minorHAnsi"/>
                <w:b/>
                <w:bCs/>
                <w:sz w:val="20"/>
                <w:szCs w:val="20"/>
              </w:rPr>
              <w:t xml:space="preserve">atter </w:t>
            </w:r>
            <w:r>
              <w:rPr>
                <w:rFonts w:cstheme="minorHAnsi"/>
                <w:b/>
                <w:bCs/>
                <w:sz w:val="20"/>
                <w:szCs w:val="20"/>
              </w:rPr>
              <w:t>V</w:t>
            </w:r>
            <w:r w:rsidRPr="004F16A1">
              <w:rPr>
                <w:rFonts w:cstheme="minorHAnsi"/>
                <w:b/>
                <w:bCs/>
                <w:sz w:val="20"/>
                <w:szCs w:val="20"/>
              </w:rPr>
              <w:t>alue (%)</w:t>
            </w:r>
          </w:p>
        </w:tc>
      </w:tr>
      <w:tr w:rsidR="00D2798C" w:rsidRPr="004F16A1" w14:paraId="1982CBBC" w14:textId="77777777">
        <w:trPr>
          <w:cantSplit/>
          <w:trHeight w:hRule="exact" w:val="288"/>
        </w:trPr>
        <w:tc>
          <w:tcPr>
            <w:tcW w:w="932" w:type="pct"/>
            <w:shd w:val="clear" w:color="auto" w:fill="auto"/>
            <w:vAlign w:val="center"/>
          </w:tcPr>
          <w:p w14:paraId="4698B0FB" w14:textId="77777777" w:rsidR="00D2798C" w:rsidRPr="004F16A1" w:rsidRDefault="00D2798C">
            <w:pPr>
              <w:jc w:val="center"/>
              <w:rPr>
                <w:rFonts w:cstheme="minorHAnsi"/>
                <w:iCs/>
                <w:sz w:val="20"/>
                <w:szCs w:val="20"/>
              </w:rPr>
            </w:pPr>
          </w:p>
        </w:tc>
        <w:tc>
          <w:tcPr>
            <w:tcW w:w="1569" w:type="pct"/>
            <w:tcBorders>
              <w:right w:val="thinThickThinSmallGap" w:sz="24" w:space="0" w:color="auto"/>
            </w:tcBorders>
            <w:shd w:val="clear" w:color="auto" w:fill="auto"/>
            <w:vAlign w:val="center"/>
          </w:tcPr>
          <w:p w14:paraId="6ACA71CF" w14:textId="77777777" w:rsidR="00D2798C" w:rsidRPr="004F16A1" w:rsidRDefault="00D2798C">
            <w:pPr>
              <w:jc w:val="center"/>
              <w:rPr>
                <w:rFonts w:cstheme="minorHAnsi"/>
                <w:iCs/>
                <w:sz w:val="20"/>
                <w:szCs w:val="20"/>
              </w:rPr>
            </w:pPr>
          </w:p>
        </w:tc>
        <w:tc>
          <w:tcPr>
            <w:tcW w:w="932" w:type="pct"/>
            <w:tcBorders>
              <w:left w:val="thinThickThinSmallGap" w:sz="24" w:space="0" w:color="auto"/>
            </w:tcBorders>
            <w:vAlign w:val="center"/>
          </w:tcPr>
          <w:p w14:paraId="737D103A" w14:textId="77777777" w:rsidR="00D2798C" w:rsidRPr="004F16A1" w:rsidRDefault="00D2798C">
            <w:pPr>
              <w:jc w:val="center"/>
              <w:rPr>
                <w:rFonts w:cstheme="minorHAnsi"/>
                <w:iCs/>
                <w:sz w:val="20"/>
                <w:szCs w:val="20"/>
              </w:rPr>
            </w:pPr>
          </w:p>
        </w:tc>
        <w:tc>
          <w:tcPr>
            <w:tcW w:w="1567" w:type="pct"/>
            <w:vAlign w:val="center"/>
          </w:tcPr>
          <w:p w14:paraId="1FE46EFE" w14:textId="77777777" w:rsidR="00D2798C" w:rsidRPr="004F16A1" w:rsidRDefault="00D2798C">
            <w:pPr>
              <w:jc w:val="center"/>
              <w:rPr>
                <w:rFonts w:cstheme="minorHAnsi"/>
                <w:iCs/>
                <w:sz w:val="20"/>
                <w:szCs w:val="20"/>
              </w:rPr>
            </w:pPr>
          </w:p>
        </w:tc>
      </w:tr>
      <w:tr w:rsidR="00D2798C" w:rsidRPr="004F16A1" w14:paraId="5C29A54D" w14:textId="77777777">
        <w:trPr>
          <w:cantSplit/>
          <w:trHeight w:hRule="exact" w:val="288"/>
        </w:trPr>
        <w:tc>
          <w:tcPr>
            <w:tcW w:w="932" w:type="pct"/>
            <w:vAlign w:val="center"/>
          </w:tcPr>
          <w:p w14:paraId="49CEAD62" w14:textId="77777777" w:rsidR="00D2798C" w:rsidRPr="004F16A1" w:rsidRDefault="00D2798C">
            <w:pPr>
              <w:jc w:val="center"/>
              <w:rPr>
                <w:rFonts w:cstheme="minorHAnsi"/>
                <w:iCs/>
                <w:sz w:val="20"/>
                <w:szCs w:val="20"/>
              </w:rPr>
            </w:pPr>
          </w:p>
        </w:tc>
        <w:tc>
          <w:tcPr>
            <w:tcW w:w="1569" w:type="pct"/>
            <w:tcBorders>
              <w:right w:val="thinThickThinSmallGap" w:sz="24" w:space="0" w:color="auto"/>
            </w:tcBorders>
            <w:vAlign w:val="center"/>
          </w:tcPr>
          <w:p w14:paraId="18DE6A63" w14:textId="77777777" w:rsidR="00D2798C" w:rsidRPr="004F16A1" w:rsidRDefault="00D2798C">
            <w:pPr>
              <w:jc w:val="center"/>
              <w:rPr>
                <w:rFonts w:cstheme="minorHAnsi"/>
                <w:iCs/>
                <w:sz w:val="20"/>
                <w:szCs w:val="20"/>
              </w:rPr>
            </w:pPr>
          </w:p>
        </w:tc>
        <w:tc>
          <w:tcPr>
            <w:tcW w:w="932" w:type="pct"/>
            <w:tcBorders>
              <w:left w:val="thinThickThinSmallGap" w:sz="24" w:space="0" w:color="auto"/>
            </w:tcBorders>
            <w:vAlign w:val="center"/>
          </w:tcPr>
          <w:p w14:paraId="27A40D04" w14:textId="77777777" w:rsidR="00D2798C" w:rsidRPr="004F16A1" w:rsidRDefault="00D2798C">
            <w:pPr>
              <w:jc w:val="center"/>
              <w:rPr>
                <w:rFonts w:cstheme="minorHAnsi"/>
                <w:iCs/>
                <w:sz w:val="20"/>
                <w:szCs w:val="20"/>
              </w:rPr>
            </w:pPr>
          </w:p>
        </w:tc>
        <w:tc>
          <w:tcPr>
            <w:tcW w:w="1567" w:type="pct"/>
            <w:vAlign w:val="center"/>
          </w:tcPr>
          <w:p w14:paraId="5B941D01" w14:textId="77777777" w:rsidR="00D2798C" w:rsidRPr="004F16A1" w:rsidRDefault="00D2798C">
            <w:pPr>
              <w:jc w:val="center"/>
              <w:rPr>
                <w:rFonts w:cstheme="minorHAnsi"/>
                <w:iCs/>
                <w:sz w:val="20"/>
                <w:szCs w:val="20"/>
              </w:rPr>
            </w:pPr>
          </w:p>
        </w:tc>
      </w:tr>
      <w:tr w:rsidR="00D2798C" w:rsidRPr="004F16A1" w14:paraId="33B62C36" w14:textId="77777777">
        <w:trPr>
          <w:cantSplit/>
          <w:trHeight w:hRule="exact" w:val="288"/>
        </w:trPr>
        <w:tc>
          <w:tcPr>
            <w:tcW w:w="932" w:type="pct"/>
            <w:vAlign w:val="center"/>
          </w:tcPr>
          <w:p w14:paraId="44B75111" w14:textId="77777777" w:rsidR="00D2798C" w:rsidRPr="004F16A1" w:rsidRDefault="00D2798C">
            <w:pPr>
              <w:jc w:val="center"/>
              <w:rPr>
                <w:rFonts w:cstheme="minorHAnsi"/>
                <w:iCs/>
                <w:sz w:val="20"/>
                <w:szCs w:val="20"/>
              </w:rPr>
            </w:pPr>
          </w:p>
        </w:tc>
        <w:tc>
          <w:tcPr>
            <w:tcW w:w="1569" w:type="pct"/>
            <w:tcBorders>
              <w:right w:val="thinThickThinSmallGap" w:sz="24" w:space="0" w:color="auto"/>
            </w:tcBorders>
            <w:vAlign w:val="center"/>
          </w:tcPr>
          <w:p w14:paraId="47ADC7B3" w14:textId="77777777" w:rsidR="00D2798C" w:rsidRPr="004F16A1" w:rsidRDefault="00D2798C">
            <w:pPr>
              <w:jc w:val="center"/>
              <w:rPr>
                <w:rFonts w:cstheme="minorHAnsi"/>
                <w:iCs/>
                <w:sz w:val="20"/>
                <w:szCs w:val="20"/>
              </w:rPr>
            </w:pPr>
          </w:p>
        </w:tc>
        <w:tc>
          <w:tcPr>
            <w:tcW w:w="932" w:type="pct"/>
            <w:tcBorders>
              <w:left w:val="thinThickThinSmallGap" w:sz="24" w:space="0" w:color="auto"/>
            </w:tcBorders>
            <w:vAlign w:val="center"/>
          </w:tcPr>
          <w:p w14:paraId="70D305A7" w14:textId="77777777" w:rsidR="00D2798C" w:rsidRPr="004F16A1" w:rsidRDefault="00D2798C">
            <w:pPr>
              <w:jc w:val="center"/>
              <w:rPr>
                <w:rFonts w:cstheme="minorHAnsi"/>
                <w:iCs/>
                <w:sz w:val="20"/>
                <w:szCs w:val="20"/>
              </w:rPr>
            </w:pPr>
          </w:p>
        </w:tc>
        <w:tc>
          <w:tcPr>
            <w:tcW w:w="1567" w:type="pct"/>
            <w:vAlign w:val="center"/>
          </w:tcPr>
          <w:p w14:paraId="6A8CB986" w14:textId="77777777" w:rsidR="00D2798C" w:rsidRPr="004F16A1" w:rsidRDefault="00D2798C">
            <w:pPr>
              <w:jc w:val="center"/>
              <w:rPr>
                <w:rFonts w:cstheme="minorHAnsi"/>
                <w:iCs/>
                <w:sz w:val="20"/>
                <w:szCs w:val="20"/>
              </w:rPr>
            </w:pPr>
          </w:p>
        </w:tc>
      </w:tr>
    </w:tbl>
    <w:p w14:paraId="18F538DB" w14:textId="254C795F" w:rsidR="004E7C1F" w:rsidRPr="00892C56" w:rsidRDefault="004E7C1F" w:rsidP="005316CE">
      <w:pPr>
        <w:pStyle w:val="ListParagraph"/>
        <w:numPr>
          <w:ilvl w:val="1"/>
          <w:numId w:val="13"/>
        </w:numPr>
        <w:spacing w:before="120" w:after="0" w:line="240" w:lineRule="auto"/>
        <w:ind w:left="1080"/>
        <w:contextualSpacing w:val="0"/>
        <w:rPr>
          <w:rFonts w:cstheme="minorHAnsi"/>
          <w:b/>
          <w:bCs/>
        </w:rPr>
      </w:pPr>
      <w:r w:rsidRPr="00892C56">
        <w:rPr>
          <w:b/>
          <w:bCs/>
        </w:rPr>
        <w:t xml:space="preserve">Average SOM value for the years before </w:t>
      </w:r>
      <w:r w:rsidR="00CE1517">
        <w:rPr>
          <w:b/>
          <w:bCs/>
        </w:rPr>
        <w:t>grower</w:t>
      </w:r>
      <w:r w:rsidR="00CE1517" w:rsidRPr="00892C56">
        <w:rPr>
          <w:b/>
          <w:bCs/>
        </w:rPr>
        <w:t xml:space="preserve"> </w:t>
      </w:r>
      <w:r w:rsidRPr="00892C56">
        <w:rPr>
          <w:b/>
          <w:bCs/>
        </w:rPr>
        <w:t xml:space="preserve">started using </w:t>
      </w:r>
      <w:r w:rsidR="00CE1517">
        <w:rPr>
          <w:b/>
          <w:bCs/>
        </w:rPr>
        <w:t>their</w:t>
      </w:r>
      <w:r w:rsidR="00CE1517" w:rsidRPr="00892C56">
        <w:rPr>
          <w:b/>
          <w:bCs/>
        </w:rPr>
        <w:t xml:space="preserve"> </w:t>
      </w:r>
      <w:r w:rsidRPr="00892C56">
        <w:rPr>
          <w:b/>
          <w:bCs/>
        </w:rPr>
        <w:t>first soil health practice:</w:t>
      </w:r>
      <w:r w:rsidRPr="001C69B0">
        <w:t xml:space="preserve"> ___</w:t>
      </w:r>
      <w:r>
        <w:t>____</w:t>
      </w:r>
      <w:r w:rsidRPr="001C69B0">
        <w:t>_</w:t>
      </w:r>
    </w:p>
    <w:p w14:paraId="1896B61D" w14:textId="7C6A94B6" w:rsidR="007360BA" w:rsidRPr="00CC77D8" w:rsidRDefault="007360BA" w:rsidP="004E7C1F">
      <w:pPr>
        <w:pStyle w:val="ListParagraph"/>
        <w:numPr>
          <w:ilvl w:val="2"/>
          <w:numId w:val="1"/>
        </w:numPr>
        <w:spacing w:before="360" w:line="240" w:lineRule="auto"/>
        <w:ind w:left="720"/>
        <w:contextualSpacing w:val="0"/>
        <w:rPr>
          <w:rFonts w:cstheme="minorHAnsi"/>
          <w:b/>
          <w:bCs/>
        </w:rPr>
      </w:pPr>
      <w:r w:rsidRPr="00CC77D8">
        <w:rPr>
          <w:b/>
          <w:bCs/>
        </w:rPr>
        <w:t xml:space="preserve">In </w:t>
      </w:r>
      <w:r w:rsidR="00CE1517">
        <w:rPr>
          <w:b/>
          <w:bCs/>
        </w:rPr>
        <w:t>the</w:t>
      </w:r>
      <w:r w:rsidR="00CE1517" w:rsidRPr="00CC77D8">
        <w:rPr>
          <w:b/>
          <w:bCs/>
        </w:rPr>
        <w:t xml:space="preserve"> </w:t>
      </w:r>
      <w:r w:rsidR="00CC77D8" w:rsidRPr="00CC77D8">
        <w:rPr>
          <w:b/>
          <w:bCs/>
        </w:rPr>
        <w:t>Study Area</w:t>
      </w:r>
      <w:r w:rsidRPr="00CC77D8">
        <w:rPr>
          <w:b/>
          <w:bCs/>
        </w:rPr>
        <w:t xml:space="preserve">, during harvest, </w:t>
      </w:r>
      <w:r w:rsidR="00CE1517">
        <w:rPr>
          <w:b/>
          <w:bCs/>
        </w:rPr>
        <w:t>has grower</w:t>
      </w:r>
      <w:r w:rsidRPr="00CC77D8">
        <w:rPr>
          <w:b/>
          <w:bCs/>
        </w:rPr>
        <w:t xml:space="preserve"> seen an impact on dust</w:t>
      </w:r>
      <w:r w:rsidR="00B72280">
        <w:rPr>
          <w:b/>
          <w:bCs/>
        </w:rPr>
        <w:t xml:space="preserve"> with soil health practice adoption</w:t>
      </w:r>
      <w:r w:rsidRPr="00CC77D8">
        <w:rPr>
          <w:b/>
          <w:bCs/>
        </w:rPr>
        <w:t>?</w:t>
      </w:r>
      <w:r w:rsidR="00662907">
        <w:rPr>
          <w:b/>
          <w:bCs/>
        </w:rPr>
        <w:t xml:space="preserve"> If yes, p</w:t>
      </w:r>
      <w:r w:rsidRPr="00CC77D8">
        <w:rPr>
          <w:b/>
          <w:bCs/>
        </w:rPr>
        <w:t>lease describe</w:t>
      </w:r>
      <w:r w:rsidR="00662907">
        <w:rPr>
          <w:b/>
          <w:bCs/>
        </w:rPr>
        <w:t>.</w:t>
      </w:r>
    </w:p>
    <w:p w14:paraId="7116443D" w14:textId="77777777" w:rsidR="00662907" w:rsidRPr="00662907" w:rsidRDefault="00662907" w:rsidP="00B1470C">
      <w:pPr>
        <w:spacing w:line="240" w:lineRule="auto"/>
        <w:rPr>
          <w:rFonts w:cstheme="minorHAnsi"/>
        </w:rPr>
      </w:pPr>
    </w:p>
    <w:p w14:paraId="683EEEDC" w14:textId="77777777" w:rsidR="004E7C1F" w:rsidRPr="004E7C1F" w:rsidRDefault="004E7C1F" w:rsidP="002C7ED2">
      <w:pPr>
        <w:spacing w:after="240" w:line="276" w:lineRule="auto"/>
        <w:contextualSpacing/>
      </w:pPr>
    </w:p>
    <w:p w14:paraId="515E540C" w14:textId="1FD7FAD0" w:rsidR="004E7C1F" w:rsidRPr="004E7C1F" w:rsidRDefault="004E7C1F" w:rsidP="004E7C1F">
      <w:pPr>
        <w:numPr>
          <w:ilvl w:val="2"/>
          <w:numId w:val="1"/>
        </w:numPr>
        <w:spacing w:after="120" w:line="276" w:lineRule="auto"/>
        <w:ind w:left="720"/>
        <w:rPr>
          <w:b/>
        </w:rPr>
      </w:pPr>
      <w:r w:rsidRPr="004E7C1F">
        <w:rPr>
          <w:b/>
          <w:bCs/>
        </w:rPr>
        <w:t xml:space="preserve">Have the soil health practices made </w:t>
      </w:r>
      <w:r w:rsidR="00CE1517">
        <w:rPr>
          <w:b/>
          <w:bCs/>
        </w:rPr>
        <w:t>grower’s</w:t>
      </w:r>
      <w:r w:rsidR="00CE1517" w:rsidRPr="004E7C1F">
        <w:rPr>
          <w:b/>
          <w:bCs/>
        </w:rPr>
        <w:t xml:space="preserve"> </w:t>
      </w:r>
      <w:r w:rsidRPr="004E7C1F">
        <w:rPr>
          <w:b/>
          <w:bCs/>
        </w:rPr>
        <w:t>crop more resilient to extreme weather or pest pressure</w:t>
      </w:r>
      <w:r w:rsidRPr="00B72280">
        <w:rPr>
          <w:b/>
          <w:bCs/>
        </w:rPr>
        <w:t>? If yes, please fill out</w:t>
      </w:r>
      <w:r w:rsidR="0088722F">
        <w:rPr>
          <w:b/>
          <w:bCs/>
        </w:rPr>
        <w:t xml:space="preserve"> table below</w:t>
      </w:r>
      <w:r w:rsidRPr="00B72280">
        <w:rPr>
          <w:b/>
          <w:bCs/>
        </w:rPr>
        <w:t>.</w:t>
      </w:r>
    </w:p>
    <w:p w14:paraId="4465176A" w14:textId="4551D9DB" w:rsidR="00184207" w:rsidRDefault="00184207" w:rsidP="00C16CCD">
      <w:pPr>
        <w:pStyle w:val="Caption"/>
      </w:pPr>
      <w:bookmarkStart w:id="49" w:name="_Ref76053384"/>
      <w:r>
        <w:t>Table</w:t>
      </w:r>
      <w:bookmarkEnd w:id="49"/>
      <w:r w:rsidR="0088722F">
        <w:t xml:space="preserve"> S.2</w:t>
      </w:r>
      <w:r>
        <w:t xml:space="preserve">:  Extreme Weather </w:t>
      </w:r>
      <w:r w:rsidR="00346F79">
        <w:t>or Pest Pressure</w:t>
      </w:r>
    </w:p>
    <w:tbl>
      <w:tblPr>
        <w:tblStyle w:val="TableGrid2"/>
        <w:tblW w:w="4892" w:type="pct"/>
        <w:tblInd w:w="-5" w:type="dxa"/>
        <w:tblLook w:val="04A0" w:firstRow="1" w:lastRow="0" w:firstColumn="1" w:lastColumn="0" w:noHBand="0" w:noVBand="1"/>
      </w:tblPr>
      <w:tblGrid>
        <w:gridCol w:w="2338"/>
        <w:gridCol w:w="1696"/>
        <w:gridCol w:w="1766"/>
        <w:gridCol w:w="4757"/>
      </w:tblGrid>
      <w:tr w:rsidR="00525513" w:rsidRPr="00525513" w14:paraId="6F6DA214" w14:textId="77777777" w:rsidTr="00CB618F">
        <w:trPr>
          <w:cantSplit/>
          <w:trHeight w:hRule="exact" w:val="288"/>
        </w:trPr>
        <w:tc>
          <w:tcPr>
            <w:tcW w:w="1107" w:type="pct"/>
            <w:vAlign w:val="center"/>
          </w:tcPr>
          <w:p w14:paraId="181B61D0" w14:textId="77777777" w:rsidR="00525513" w:rsidRPr="00525513" w:rsidRDefault="00525513" w:rsidP="00CB618F">
            <w:pPr>
              <w:spacing w:after="160" w:line="259" w:lineRule="auto"/>
              <w:ind w:left="-104" w:hanging="14"/>
              <w:jc w:val="center"/>
              <w:rPr>
                <w:rFonts w:cstheme="minorHAnsi"/>
                <w:b/>
                <w:sz w:val="20"/>
                <w:szCs w:val="20"/>
              </w:rPr>
            </w:pPr>
            <w:r w:rsidRPr="00525513">
              <w:rPr>
                <w:rFonts w:cstheme="minorHAnsi"/>
                <w:b/>
                <w:sz w:val="20"/>
                <w:szCs w:val="20"/>
              </w:rPr>
              <w:t>Type of Weather</w:t>
            </w:r>
          </w:p>
        </w:tc>
        <w:tc>
          <w:tcPr>
            <w:tcW w:w="803" w:type="pct"/>
            <w:vAlign w:val="center"/>
          </w:tcPr>
          <w:p w14:paraId="6D841FEF" w14:textId="1CAE63F5" w:rsidR="00525513" w:rsidRPr="00525513" w:rsidRDefault="00525513" w:rsidP="00CB618F">
            <w:pPr>
              <w:spacing w:after="160" w:line="259" w:lineRule="auto"/>
              <w:jc w:val="center"/>
              <w:rPr>
                <w:rFonts w:cstheme="minorHAnsi"/>
                <w:b/>
                <w:sz w:val="20"/>
                <w:szCs w:val="20"/>
              </w:rPr>
            </w:pPr>
            <w:r w:rsidRPr="00525513">
              <w:rPr>
                <w:rFonts w:cstheme="minorHAnsi"/>
                <w:b/>
                <w:sz w:val="20"/>
                <w:szCs w:val="20"/>
              </w:rPr>
              <w:t>Year Experience</w:t>
            </w:r>
            <w:r w:rsidR="00346F79">
              <w:rPr>
                <w:rFonts w:cstheme="minorHAnsi"/>
                <w:b/>
                <w:sz w:val="20"/>
                <w:szCs w:val="20"/>
              </w:rPr>
              <w:t>d</w:t>
            </w:r>
          </w:p>
        </w:tc>
        <w:tc>
          <w:tcPr>
            <w:tcW w:w="836" w:type="pct"/>
            <w:vAlign w:val="center"/>
          </w:tcPr>
          <w:p w14:paraId="00C9F695" w14:textId="4F6CDC63" w:rsidR="00525513" w:rsidRPr="00525513" w:rsidRDefault="00525513" w:rsidP="00CB618F">
            <w:pPr>
              <w:jc w:val="center"/>
              <w:rPr>
                <w:rFonts w:cstheme="minorHAnsi"/>
                <w:b/>
                <w:sz w:val="20"/>
                <w:szCs w:val="20"/>
              </w:rPr>
            </w:pPr>
            <w:r w:rsidRPr="00525513">
              <w:rPr>
                <w:rFonts w:cstheme="minorHAnsi"/>
                <w:b/>
                <w:sz w:val="20"/>
                <w:szCs w:val="20"/>
              </w:rPr>
              <w:t>Effect on Yield</w:t>
            </w:r>
          </w:p>
        </w:tc>
        <w:tc>
          <w:tcPr>
            <w:tcW w:w="2253" w:type="pct"/>
            <w:vAlign w:val="center"/>
          </w:tcPr>
          <w:p w14:paraId="5F057530" w14:textId="77777777" w:rsidR="00525513" w:rsidRPr="00525513" w:rsidRDefault="00525513" w:rsidP="00CB618F">
            <w:pPr>
              <w:spacing w:after="160" w:line="259" w:lineRule="auto"/>
              <w:jc w:val="center"/>
              <w:rPr>
                <w:rFonts w:cstheme="minorHAnsi"/>
                <w:b/>
                <w:sz w:val="20"/>
                <w:szCs w:val="20"/>
              </w:rPr>
            </w:pPr>
            <w:r w:rsidRPr="00525513">
              <w:rPr>
                <w:rFonts w:cstheme="minorHAnsi"/>
                <w:b/>
                <w:sz w:val="20"/>
                <w:szCs w:val="20"/>
              </w:rPr>
              <w:t>Did Soil Health Practices Help?</w:t>
            </w:r>
          </w:p>
        </w:tc>
      </w:tr>
      <w:tr w:rsidR="00525513" w:rsidRPr="00525513" w14:paraId="21045C60" w14:textId="77777777">
        <w:trPr>
          <w:cantSplit/>
          <w:trHeight w:hRule="exact" w:val="288"/>
        </w:trPr>
        <w:tc>
          <w:tcPr>
            <w:tcW w:w="1107" w:type="pct"/>
          </w:tcPr>
          <w:p w14:paraId="5BEFD74B" w14:textId="77777777" w:rsidR="00525513" w:rsidRPr="00525513" w:rsidRDefault="00525513" w:rsidP="00525513">
            <w:pPr>
              <w:spacing w:after="160" w:line="259" w:lineRule="auto"/>
              <w:ind w:left="360" w:hanging="360"/>
              <w:rPr>
                <w:rFonts w:cstheme="minorHAnsi"/>
                <w:sz w:val="20"/>
                <w:szCs w:val="20"/>
              </w:rPr>
            </w:pPr>
            <w:r w:rsidRPr="00525513">
              <w:rPr>
                <w:rFonts w:cstheme="minorHAnsi"/>
                <w:sz w:val="20"/>
                <w:szCs w:val="20"/>
              </w:rPr>
              <w:t>Excessive Precipitation</w:t>
            </w:r>
          </w:p>
        </w:tc>
        <w:tc>
          <w:tcPr>
            <w:tcW w:w="803" w:type="pct"/>
          </w:tcPr>
          <w:p w14:paraId="1B23462B" w14:textId="77777777" w:rsidR="00525513" w:rsidRPr="00525513" w:rsidRDefault="00525513" w:rsidP="00525513">
            <w:pPr>
              <w:spacing w:after="160" w:line="259" w:lineRule="auto"/>
              <w:ind w:left="360" w:hanging="360"/>
              <w:rPr>
                <w:rFonts w:cstheme="minorHAnsi"/>
                <w:sz w:val="20"/>
                <w:szCs w:val="20"/>
              </w:rPr>
            </w:pPr>
          </w:p>
        </w:tc>
        <w:tc>
          <w:tcPr>
            <w:tcW w:w="836" w:type="pct"/>
          </w:tcPr>
          <w:p w14:paraId="3347A501" w14:textId="77777777" w:rsidR="00525513" w:rsidRPr="00525513" w:rsidRDefault="00525513" w:rsidP="00525513">
            <w:pPr>
              <w:spacing w:after="160" w:line="259" w:lineRule="auto"/>
              <w:ind w:left="360" w:hanging="360"/>
              <w:rPr>
                <w:rFonts w:cstheme="minorHAnsi"/>
                <w:sz w:val="20"/>
                <w:szCs w:val="20"/>
              </w:rPr>
            </w:pPr>
          </w:p>
        </w:tc>
        <w:tc>
          <w:tcPr>
            <w:tcW w:w="2253" w:type="pct"/>
          </w:tcPr>
          <w:p w14:paraId="5E91F8D8" w14:textId="77777777" w:rsidR="00525513" w:rsidRPr="00525513" w:rsidRDefault="00525513" w:rsidP="00525513">
            <w:pPr>
              <w:spacing w:after="160" w:line="259" w:lineRule="auto"/>
              <w:ind w:left="360" w:hanging="360"/>
              <w:rPr>
                <w:rFonts w:cstheme="minorHAnsi"/>
                <w:sz w:val="20"/>
                <w:szCs w:val="20"/>
              </w:rPr>
            </w:pPr>
          </w:p>
        </w:tc>
      </w:tr>
      <w:tr w:rsidR="00525513" w:rsidRPr="00525513" w14:paraId="46566614" w14:textId="77777777">
        <w:trPr>
          <w:cantSplit/>
          <w:trHeight w:hRule="exact" w:val="288"/>
        </w:trPr>
        <w:tc>
          <w:tcPr>
            <w:tcW w:w="1107" w:type="pct"/>
          </w:tcPr>
          <w:p w14:paraId="3F58838D" w14:textId="77777777" w:rsidR="00525513" w:rsidRPr="00525513" w:rsidRDefault="00525513" w:rsidP="00525513">
            <w:pPr>
              <w:spacing w:after="160" w:line="259" w:lineRule="auto"/>
              <w:ind w:left="360" w:hanging="360"/>
              <w:rPr>
                <w:rFonts w:cstheme="minorHAnsi"/>
                <w:sz w:val="20"/>
                <w:szCs w:val="20"/>
              </w:rPr>
            </w:pPr>
            <w:r w:rsidRPr="00525513">
              <w:rPr>
                <w:rFonts w:cstheme="minorHAnsi"/>
                <w:sz w:val="20"/>
                <w:szCs w:val="20"/>
              </w:rPr>
              <w:t>Drought</w:t>
            </w:r>
          </w:p>
        </w:tc>
        <w:tc>
          <w:tcPr>
            <w:tcW w:w="803" w:type="pct"/>
          </w:tcPr>
          <w:p w14:paraId="41BB864C" w14:textId="77777777" w:rsidR="00525513" w:rsidRPr="00525513" w:rsidRDefault="00525513" w:rsidP="00525513">
            <w:pPr>
              <w:spacing w:after="160" w:line="259" w:lineRule="auto"/>
              <w:ind w:left="360" w:hanging="360"/>
              <w:rPr>
                <w:rFonts w:cstheme="minorHAnsi"/>
                <w:sz w:val="20"/>
                <w:szCs w:val="20"/>
              </w:rPr>
            </w:pPr>
          </w:p>
        </w:tc>
        <w:tc>
          <w:tcPr>
            <w:tcW w:w="836" w:type="pct"/>
          </w:tcPr>
          <w:p w14:paraId="521BF5CA" w14:textId="77777777" w:rsidR="00525513" w:rsidRPr="00525513" w:rsidRDefault="00525513" w:rsidP="00525513">
            <w:pPr>
              <w:spacing w:after="160" w:line="259" w:lineRule="auto"/>
              <w:ind w:left="360" w:hanging="360"/>
              <w:rPr>
                <w:rFonts w:cstheme="minorHAnsi"/>
                <w:sz w:val="20"/>
                <w:szCs w:val="20"/>
              </w:rPr>
            </w:pPr>
          </w:p>
        </w:tc>
        <w:tc>
          <w:tcPr>
            <w:tcW w:w="2253" w:type="pct"/>
          </w:tcPr>
          <w:p w14:paraId="15B11A9B" w14:textId="77777777" w:rsidR="00525513" w:rsidRPr="00525513" w:rsidRDefault="00525513" w:rsidP="00525513">
            <w:pPr>
              <w:spacing w:after="160" w:line="259" w:lineRule="auto"/>
              <w:ind w:left="360" w:hanging="360"/>
              <w:rPr>
                <w:rFonts w:cstheme="minorHAnsi"/>
                <w:sz w:val="20"/>
                <w:szCs w:val="20"/>
              </w:rPr>
            </w:pPr>
          </w:p>
        </w:tc>
      </w:tr>
      <w:tr w:rsidR="00525513" w:rsidRPr="00525513" w14:paraId="3D1C9C1E" w14:textId="77777777">
        <w:trPr>
          <w:cantSplit/>
          <w:trHeight w:hRule="exact" w:val="288"/>
        </w:trPr>
        <w:tc>
          <w:tcPr>
            <w:tcW w:w="1107" w:type="pct"/>
          </w:tcPr>
          <w:p w14:paraId="7B96E8D3" w14:textId="77777777" w:rsidR="00525513" w:rsidRPr="00525513" w:rsidRDefault="00525513" w:rsidP="00525513">
            <w:pPr>
              <w:spacing w:after="160" w:line="259" w:lineRule="auto"/>
              <w:ind w:left="360" w:hanging="360"/>
              <w:rPr>
                <w:rFonts w:cstheme="minorHAnsi"/>
                <w:sz w:val="20"/>
                <w:szCs w:val="20"/>
              </w:rPr>
            </w:pPr>
            <w:r w:rsidRPr="00525513">
              <w:rPr>
                <w:rFonts w:cstheme="minorHAnsi"/>
                <w:sz w:val="20"/>
                <w:szCs w:val="20"/>
              </w:rPr>
              <w:t>Excessive Temperature</w:t>
            </w:r>
          </w:p>
        </w:tc>
        <w:tc>
          <w:tcPr>
            <w:tcW w:w="803" w:type="pct"/>
          </w:tcPr>
          <w:p w14:paraId="676EE581" w14:textId="77777777" w:rsidR="00525513" w:rsidRPr="00525513" w:rsidRDefault="00525513" w:rsidP="00525513">
            <w:pPr>
              <w:spacing w:after="160" w:line="259" w:lineRule="auto"/>
              <w:ind w:left="360" w:hanging="360"/>
              <w:rPr>
                <w:rFonts w:cstheme="minorHAnsi"/>
                <w:sz w:val="20"/>
                <w:szCs w:val="20"/>
              </w:rPr>
            </w:pPr>
          </w:p>
        </w:tc>
        <w:tc>
          <w:tcPr>
            <w:tcW w:w="836" w:type="pct"/>
          </w:tcPr>
          <w:p w14:paraId="246773A3" w14:textId="77777777" w:rsidR="00525513" w:rsidRPr="00525513" w:rsidRDefault="00525513" w:rsidP="00525513">
            <w:pPr>
              <w:spacing w:after="160" w:line="259" w:lineRule="auto"/>
              <w:ind w:left="360" w:hanging="360"/>
              <w:rPr>
                <w:rFonts w:cstheme="minorHAnsi"/>
                <w:sz w:val="20"/>
                <w:szCs w:val="20"/>
              </w:rPr>
            </w:pPr>
          </w:p>
        </w:tc>
        <w:tc>
          <w:tcPr>
            <w:tcW w:w="2253" w:type="pct"/>
          </w:tcPr>
          <w:p w14:paraId="2FCBEBAA" w14:textId="77777777" w:rsidR="00525513" w:rsidRPr="00525513" w:rsidRDefault="00525513" w:rsidP="00525513">
            <w:pPr>
              <w:spacing w:after="160" w:line="259" w:lineRule="auto"/>
              <w:ind w:left="360" w:hanging="360"/>
              <w:rPr>
                <w:rFonts w:cstheme="minorHAnsi"/>
                <w:sz w:val="20"/>
                <w:szCs w:val="20"/>
              </w:rPr>
            </w:pPr>
          </w:p>
        </w:tc>
      </w:tr>
      <w:tr w:rsidR="00525513" w:rsidRPr="00525513" w14:paraId="693D40CA" w14:textId="77777777">
        <w:trPr>
          <w:cantSplit/>
          <w:trHeight w:hRule="exact" w:val="288"/>
        </w:trPr>
        <w:tc>
          <w:tcPr>
            <w:tcW w:w="1107" w:type="pct"/>
          </w:tcPr>
          <w:p w14:paraId="0D9E100E" w14:textId="77777777" w:rsidR="00525513" w:rsidRPr="00525513" w:rsidRDefault="00525513" w:rsidP="00525513">
            <w:pPr>
              <w:ind w:left="360" w:hanging="360"/>
              <w:rPr>
                <w:rFonts w:cstheme="minorHAnsi"/>
                <w:sz w:val="20"/>
                <w:szCs w:val="20"/>
              </w:rPr>
            </w:pPr>
            <w:r w:rsidRPr="00525513">
              <w:rPr>
                <w:rFonts w:cstheme="minorHAnsi"/>
                <w:sz w:val="20"/>
                <w:szCs w:val="20"/>
              </w:rPr>
              <w:t xml:space="preserve">Pest Pressure </w:t>
            </w:r>
          </w:p>
        </w:tc>
        <w:tc>
          <w:tcPr>
            <w:tcW w:w="803" w:type="pct"/>
          </w:tcPr>
          <w:p w14:paraId="03DAA4CF" w14:textId="77777777" w:rsidR="00525513" w:rsidRPr="00525513" w:rsidRDefault="00525513" w:rsidP="00525513">
            <w:pPr>
              <w:ind w:left="360" w:hanging="360"/>
              <w:rPr>
                <w:rFonts w:cstheme="minorHAnsi"/>
                <w:sz w:val="20"/>
                <w:szCs w:val="20"/>
              </w:rPr>
            </w:pPr>
          </w:p>
        </w:tc>
        <w:tc>
          <w:tcPr>
            <w:tcW w:w="836" w:type="pct"/>
          </w:tcPr>
          <w:p w14:paraId="75F143C1" w14:textId="77777777" w:rsidR="00525513" w:rsidRPr="00525513" w:rsidRDefault="00525513" w:rsidP="00525513">
            <w:pPr>
              <w:ind w:left="360" w:hanging="360"/>
              <w:rPr>
                <w:rFonts w:cstheme="minorHAnsi"/>
                <w:sz w:val="20"/>
                <w:szCs w:val="20"/>
              </w:rPr>
            </w:pPr>
          </w:p>
        </w:tc>
        <w:tc>
          <w:tcPr>
            <w:tcW w:w="2253" w:type="pct"/>
          </w:tcPr>
          <w:p w14:paraId="43C149E9" w14:textId="77777777" w:rsidR="00525513" w:rsidRPr="00525513" w:rsidRDefault="00525513" w:rsidP="00525513">
            <w:pPr>
              <w:ind w:left="360" w:hanging="360"/>
              <w:rPr>
                <w:rFonts w:cstheme="minorHAnsi"/>
                <w:sz w:val="20"/>
                <w:szCs w:val="20"/>
              </w:rPr>
            </w:pPr>
          </w:p>
        </w:tc>
      </w:tr>
    </w:tbl>
    <w:p w14:paraId="2282504B" w14:textId="77777777" w:rsidR="00525513" w:rsidRDefault="00525513" w:rsidP="00525513"/>
    <w:p w14:paraId="4B980732" w14:textId="77777777" w:rsidR="00821E21" w:rsidRDefault="00821E21" w:rsidP="00525513"/>
    <w:p w14:paraId="46123A28" w14:textId="77777777" w:rsidR="00821E21" w:rsidRDefault="00821E21" w:rsidP="00525513"/>
    <w:p w14:paraId="7D72812E" w14:textId="77777777" w:rsidR="00821E21" w:rsidRDefault="00821E21" w:rsidP="00525513"/>
    <w:p w14:paraId="218155EF" w14:textId="1783FB34" w:rsidR="00821E21" w:rsidRPr="00821E21" w:rsidRDefault="004E3CDB" w:rsidP="00C41797">
      <w:pPr>
        <w:pStyle w:val="Heading1"/>
        <w:numPr>
          <w:ilvl w:val="1"/>
          <w:numId w:val="1"/>
        </w:numPr>
        <w:shd w:val="clear" w:color="auto" w:fill="E2EFD9" w:themeFill="accent6" w:themeFillTint="33"/>
        <w:ind w:left="450" w:hanging="450"/>
        <w:rPr>
          <w:b/>
          <w:bCs/>
        </w:rPr>
      </w:pPr>
      <w:bookmarkStart w:id="50" w:name="_Additional_Questions"/>
      <w:bookmarkEnd w:id="50"/>
      <w:r>
        <w:rPr>
          <w:b/>
          <w:bCs/>
        </w:rPr>
        <w:lastRenderedPageBreak/>
        <w:t>Additional Questions</w:t>
      </w:r>
    </w:p>
    <w:p w14:paraId="79CA6DFD" w14:textId="77777777" w:rsidR="00821E21" w:rsidRPr="00F734B5" w:rsidRDefault="00821E21" w:rsidP="00821E21">
      <w:pPr>
        <w:spacing w:before="360" w:after="0" w:line="240" w:lineRule="auto"/>
        <w:textAlignment w:val="baseline"/>
        <w:rPr>
          <w:rFonts w:ascii="Calibri" w:eastAsia="Times New Roman" w:hAnsi="Calibri" w:cs="Calibri"/>
          <w:b/>
          <w:bCs/>
          <w:color w:val="2F5496" w:themeColor="accent1" w:themeShade="BF"/>
        </w:rPr>
      </w:pPr>
      <w:r>
        <w:rPr>
          <w:rFonts w:ascii="Calibri" w:eastAsia="Times New Roman" w:hAnsi="Calibri" w:cs="Calibri"/>
          <w:b/>
          <w:bCs/>
          <w:color w:val="2F5496" w:themeColor="accent1" w:themeShade="BF"/>
        </w:rPr>
        <w:t>These questions are optional but encouraged to include if including the results of the R-SHEC analysis in a full case study write-up.</w:t>
      </w:r>
    </w:p>
    <w:p w14:paraId="65EA7DA4" w14:textId="599560BC" w:rsidR="00821E21" w:rsidRDefault="00821E21" w:rsidP="00A002E5">
      <w:pPr>
        <w:spacing w:before="360" w:after="0" w:line="240" w:lineRule="auto"/>
        <w:textAlignment w:val="baseline"/>
        <w:rPr>
          <w:rFonts w:ascii="Calibri" w:eastAsia="Times New Roman" w:hAnsi="Calibri" w:cs="Calibri"/>
        </w:rPr>
      </w:pPr>
      <w:r>
        <w:rPr>
          <w:rFonts w:ascii="Calibri" w:eastAsia="Times New Roman" w:hAnsi="Calibri" w:cs="Calibri"/>
          <w:b/>
          <w:bCs/>
        </w:rPr>
        <w:t>What is the tree and row spacing for this Study Area?</w:t>
      </w:r>
    </w:p>
    <w:p w14:paraId="6FE2EACC" w14:textId="77777777" w:rsidR="00821E21" w:rsidRDefault="00821E21" w:rsidP="00821E21">
      <w:pPr>
        <w:spacing w:before="360" w:after="0" w:line="240" w:lineRule="auto"/>
        <w:ind w:left="720"/>
        <w:textAlignment w:val="baseline"/>
        <w:rPr>
          <w:rFonts w:ascii="Calibri" w:eastAsia="Times New Roman" w:hAnsi="Calibri" w:cs="Calibri"/>
        </w:rPr>
      </w:pPr>
      <w:r>
        <w:rPr>
          <w:rFonts w:ascii="Calibri" w:eastAsia="Times New Roman" w:hAnsi="Calibri" w:cs="Calibri"/>
        </w:rPr>
        <w:t>________ ft tree spacing x _______ ft row spacing</w:t>
      </w:r>
    </w:p>
    <w:p w14:paraId="6F56755D" w14:textId="69E6660C" w:rsidR="00821E21" w:rsidRPr="00A0676B" w:rsidRDefault="00821E21" w:rsidP="00A002E5">
      <w:pPr>
        <w:spacing w:before="360" w:after="0" w:line="240" w:lineRule="auto"/>
        <w:textAlignment w:val="baseline"/>
        <w:rPr>
          <w:rFonts w:ascii="Calibri" w:eastAsia="Times New Roman" w:hAnsi="Calibri" w:cs="Calibri"/>
          <w:b/>
          <w:bCs/>
        </w:rPr>
      </w:pPr>
      <w:r w:rsidRPr="00A0676B">
        <w:rPr>
          <w:rFonts w:cstheme="minorHAnsi"/>
          <w:b/>
          <w:bCs/>
        </w:rPr>
        <w:t>How many years has grower been involved with agriculture?</w:t>
      </w:r>
    </w:p>
    <w:p w14:paraId="62E1684B" w14:textId="77777777" w:rsidR="00821E21" w:rsidRPr="00574880" w:rsidRDefault="00821E21" w:rsidP="00821E21">
      <w:pPr>
        <w:pStyle w:val="ListParagraph"/>
        <w:spacing w:before="360" w:after="0" w:line="240" w:lineRule="auto"/>
        <w:textAlignment w:val="baseline"/>
        <w:rPr>
          <w:rFonts w:ascii="Calibri" w:eastAsia="Times New Roman" w:hAnsi="Calibri" w:cs="Calibri"/>
          <w:b/>
          <w:bCs/>
        </w:rPr>
      </w:pPr>
    </w:p>
    <w:p w14:paraId="7C6AFAA8" w14:textId="77777777" w:rsidR="00821E21" w:rsidRPr="00A002E5" w:rsidRDefault="00821E21" w:rsidP="00A002E5">
      <w:pPr>
        <w:spacing w:before="240" w:after="600" w:line="240" w:lineRule="auto"/>
        <w:rPr>
          <w:rFonts w:cstheme="minorHAnsi"/>
          <w:b/>
          <w:bCs/>
        </w:rPr>
      </w:pPr>
      <w:r w:rsidRPr="00A002E5">
        <w:rPr>
          <w:rFonts w:cstheme="minorHAnsi"/>
          <w:b/>
          <w:bCs/>
        </w:rPr>
        <w:t>How many people are involved in the operation? What is grower’s role?</w:t>
      </w:r>
    </w:p>
    <w:p w14:paraId="2F1EF113" w14:textId="77777777" w:rsidR="00821E21" w:rsidRPr="00A002E5" w:rsidRDefault="00821E21" w:rsidP="00A002E5">
      <w:pPr>
        <w:spacing w:before="480" w:after="240" w:line="240" w:lineRule="auto"/>
        <w:rPr>
          <w:rFonts w:cstheme="minorHAnsi"/>
          <w:b/>
          <w:bCs/>
        </w:rPr>
      </w:pPr>
      <w:r w:rsidRPr="00A002E5">
        <w:rPr>
          <w:rFonts w:cstheme="minorHAnsi"/>
          <w:b/>
          <w:bCs/>
        </w:rPr>
        <w:t xml:space="preserve">Who does grower generally talk to about soil health practices? </w:t>
      </w:r>
      <w:r w:rsidRPr="00A002E5">
        <w:rPr>
          <w:rFonts w:cstheme="minorHAnsi"/>
        </w:rPr>
        <w:t>Where do they get information (e.g., NRCS, RCDs, Extension, YouTube, consultants, etc.)?</w:t>
      </w:r>
    </w:p>
    <w:p w14:paraId="51132B0F" w14:textId="77777777" w:rsidR="00821E21" w:rsidRPr="00970C65" w:rsidRDefault="00821E21" w:rsidP="00821E21">
      <w:pPr>
        <w:pStyle w:val="ListParagraph"/>
        <w:spacing w:line="240" w:lineRule="auto"/>
        <w:rPr>
          <w:rFonts w:ascii="Calibri" w:eastAsia="Times New Roman" w:hAnsi="Calibri" w:cs="Calibri"/>
          <w:u w:val="single"/>
        </w:rPr>
      </w:pPr>
    </w:p>
    <w:p w14:paraId="6767D163" w14:textId="77777777" w:rsidR="00821E21" w:rsidRPr="00A002E5" w:rsidRDefault="00821E21" w:rsidP="00A002E5">
      <w:pPr>
        <w:spacing w:before="120" w:line="240" w:lineRule="auto"/>
        <w:rPr>
          <w:rFonts w:ascii="Calibri" w:eastAsia="Times New Roman" w:hAnsi="Calibri" w:cs="Calibri"/>
          <w:u w:val="single"/>
        </w:rPr>
      </w:pPr>
      <w:r w:rsidRPr="00A002E5">
        <w:rPr>
          <w:rFonts w:cstheme="minorHAnsi"/>
          <w:b/>
          <w:bCs/>
        </w:rPr>
        <w:t>Please describe what motivated grower’s adoption of soil health practices and when?</w:t>
      </w:r>
    </w:p>
    <w:p w14:paraId="14D8B53C" w14:textId="77777777" w:rsidR="00821E21" w:rsidRPr="00970C65" w:rsidRDefault="00821E21" w:rsidP="00821E21">
      <w:pPr>
        <w:pStyle w:val="ListParagraph"/>
        <w:spacing w:before="120" w:line="240" w:lineRule="auto"/>
        <w:contextualSpacing w:val="0"/>
        <w:rPr>
          <w:rFonts w:ascii="Calibri" w:eastAsia="Times New Roman" w:hAnsi="Calibri" w:cs="Calibri"/>
          <w:u w:val="single"/>
        </w:rPr>
      </w:pPr>
      <w:r w:rsidRPr="00970C65">
        <w:rPr>
          <w:rFonts w:ascii="Calibri" w:eastAsia="Times New Roman" w:hAnsi="Calibri" w:cs="Calibri"/>
          <w:u w:val="single"/>
        </w:rPr>
        <w:br/>
      </w:r>
    </w:p>
    <w:p w14:paraId="58AD7259" w14:textId="77777777" w:rsidR="00821E21" w:rsidRPr="00A002E5" w:rsidRDefault="00821E21" w:rsidP="00A002E5">
      <w:pPr>
        <w:spacing w:before="120" w:line="240" w:lineRule="auto"/>
        <w:rPr>
          <w:rFonts w:ascii="Calibri" w:eastAsia="Times New Roman" w:hAnsi="Calibri" w:cs="Calibri"/>
          <w:u w:val="single"/>
        </w:rPr>
      </w:pPr>
      <w:r w:rsidRPr="00A002E5">
        <w:rPr>
          <w:rFonts w:cstheme="minorHAnsi"/>
          <w:b/>
          <w:bCs/>
        </w:rPr>
        <w:t xml:space="preserve">What challenges has grower experienced during the adoption of soil health practices? </w:t>
      </w:r>
    </w:p>
    <w:p w14:paraId="110898FA" w14:textId="77777777" w:rsidR="00821E21" w:rsidRPr="00970C65" w:rsidRDefault="00821E21" w:rsidP="00821E21">
      <w:pPr>
        <w:pStyle w:val="ListParagraph"/>
        <w:spacing w:line="240" w:lineRule="auto"/>
        <w:rPr>
          <w:rFonts w:ascii="Calibri" w:eastAsia="Times New Roman" w:hAnsi="Calibri" w:cs="Calibri"/>
          <w:u w:val="single"/>
        </w:rPr>
      </w:pPr>
    </w:p>
    <w:p w14:paraId="11E15DBB" w14:textId="77777777" w:rsidR="00821E21" w:rsidRPr="00C7307E" w:rsidRDefault="00821E21" w:rsidP="00821E21">
      <w:pPr>
        <w:spacing w:before="120" w:line="240" w:lineRule="auto"/>
        <w:rPr>
          <w:rFonts w:ascii="Calibri" w:eastAsia="Times New Roman" w:hAnsi="Calibri" w:cs="Calibri"/>
          <w:u w:val="single"/>
        </w:rPr>
      </w:pPr>
    </w:p>
    <w:p w14:paraId="0DD5772C" w14:textId="77777777" w:rsidR="00821E21" w:rsidRPr="00A002E5" w:rsidRDefault="00821E21" w:rsidP="00A002E5">
      <w:pPr>
        <w:spacing w:before="120" w:after="600" w:line="240" w:lineRule="auto"/>
        <w:rPr>
          <w:rFonts w:ascii="Calibri" w:eastAsia="Times New Roman" w:hAnsi="Calibri" w:cs="Calibri"/>
          <w:u w:val="single"/>
        </w:rPr>
      </w:pPr>
      <w:r w:rsidRPr="00A002E5">
        <w:rPr>
          <w:rFonts w:cstheme="minorHAnsi"/>
          <w:b/>
          <w:bCs/>
        </w:rPr>
        <w:t>What else does grower like about the soil health practices they have adopted that you have not mentioned above?</w:t>
      </w:r>
    </w:p>
    <w:p w14:paraId="51499B37" w14:textId="77777777" w:rsidR="00821E21" w:rsidRPr="00C07F06" w:rsidRDefault="00821E21" w:rsidP="00821E21">
      <w:pPr>
        <w:pStyle w:val="ListParagraph"/>
        <w:spacing w:before="240" w:after="120" w:line="240" w:lineRule="auto"/>
        <w:textAlignment w:val="baseline"/>
        <w:rPr>
          <w:rFonts w:ascii="Calibri" w:eastAsia="Times New Roman" w:hAnsi="Calibri" w:cs="Calibri"/>
          <w:b/>
        </w:rPr>
      </w:pPr>
    </w:p>
    <w:p w14:paraId="0FD46AB8" w14:textId="77777777" w:rsidR="00821E21" w:rsidRPr="00A002E5" w:rsidRDefault="00821E21" w:rsidP="00A002E5">
      <w:pPr>
        <w:spacing w:before="240" w:after="120" w:line="240" w:lineRule="auto"/>
        <w:textAlignment w:val="baseline"/>
        <w:rPr>
          <w:rFonts w:ascii="Calibri" w:eastAsia="Times New Roman" w:hAnsi="Calibri" w:cs="Calibri"/>
          <w:b/>
          <w:bCs/>
        </w:rPr>
      </w:pPr>
      <w:r w:rsidRPr="00A002E5">
        <w:rPr>
          <w:rFonts w:ascii="Calibri" w:eastAsia="Times New Roman" w:hAnsi="Calibri" w:cs="Calibri"/>
          <w:b/>
          <w:bCs/>
        </w:rPr>
        <w:t>OPTIONAL: Complete following tables to describe the Study Area’s current irrigation system and practices for the story aspect if writing a full case study:</w:t>
      </w:r>
    </w:p>
    <w:p w14:paraId="630ED13C" w14:textId="77777777" w:rsidR="00821E21" w:rsidRDefault="00821E21" w:rsidP="00A002E5">
      <w:pPr>
        <w:spacing w:before="240" w:after="0" w:line="240" w:lineRule="auto"/>
        <w:textAlignment w:val="baseline"/>
        <w:rPr>
          <w:rFonts w:ascii="Calibri" w:eastAsia="Times New Roman" w:hAnsi="Calibri" w:cs="Calibri"/>
        </w:rPr>
      </w:pPr>
      <w:r>
        <w:rPr>
          <w:rFonts w:ascii="Calibri" w:eastAsia="Times New Roman" w:hAnsi="Calibri" w:cs="Calibri"/>
          <w:b/>
          <w:bCs/>
        </w:rPr>
        <w:t>What is the water source for this Study Area?</w:t>
      </w:r>
      <w:r>
        <w:rPr>
          <w:rFonts w:ascii="Calibri" w:eastAsia="Times New Roman" w:hAnsi="Calibri" w:cs="Calibri"/>
        </w:rPr>
        <w:t xml:space="preserve"> _____Groundwater _____District surface water _____Both</w:t>
      </w:r>
    </w:p>
    <w:p w14:paraId="05D71CDC" w14:textId="77777777" w:rsidR="00A002E5" w:rsidRDefault="00A002E5" w:rsidP="00A002E5">
      <w:pPr>
        <w:spacing w:before="240" w:after="0" w:line="240" w:lineRule="auto"/>
        <w:textAlignment w:val="baseline"/>
        <w:rPr>
          <w:rFonts w:ascii="Calibri" w:eastAsia="Times New Roman" w:hAnsi="Calibri" w:cs="Calibri"/>
        </w:rPr>
      </w:pPr>
    </w:p>
    <w:p w14:paraId="0A8C8267" w14:textId="77777777" w:rsidR="00A002E5" w:rsidRDefault="00A002E5" w:rsidP="00A002E5">
      <w:pPr>
        <w:spacing w:before="240" w:after="0" w:line="240" w:lineRule="auto"/>
        <w:textAlignment w:val="baseline"/>
        <w:rPr>
          <w:rFonts w:ascii="Calibri" w:eastAsia="Times New Roman" w:hAnsi="Calibri" w:cs="Calibri"/>
        </w:rPr>
      </w:pPr>
    </w:p>
    <w:p w14:paraId="26B66CB9" w14:textId="77777777" w:rsidR="00A002E5" w:rsidRDefault="00A002E5" w:rsidP="00A002E5">
      <w:pPr>
        <w:spacing w:before="240" w:after="0" w:line="240" w:lineRule="auto"/>
        <w:textAlignment w:val="baseline"/>
        <w:rPr>
          <w:rFonts w:ascii="Calibri" w:eastAsia="Times New Roman" w:hAnsi="Calibri" w:cs="Calibri"/>
        </w:rPr>
      </w:pPr>
    </w:p>
    <w:p w14:paraId="4A7DD412" w14:textId="25D86FD3" w:rsidR="00821E21" w:rsidRPr="00AD0377" w:rsidRDefault="00821E21" w:rsidP="00821E21">
      <w:pPr>
        <w:pStyle w:val="Caption"/>
      </w:pPr>
      <w:r>
        <w:lastRenderedPageBreak/>
        <w:t xml:space="preserve">Table </w:t>
      </w:r>
      <w:r w:rsidR="008B6557">
        <w:t>1</w:t>
      </w:r>
      <w:r w:rsidRPr="00AD0377">
        <w:t xml:space="preserve">:  </w:t>
      </w:r>
      <w:r>
        <w:t xml:space="preserve">Study Area </w:t>
      </w:r>
      <w:r w:rsidRPr="00AD0377">
        <w:t>Irrigation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323"/>
        <w:gridCol w:w="898"/>
        <w:gridCol w:w="6569"/>
      </w:tblGrid>
      <w:tr w:rsidR="00821E21" w14:paraId="0E6CBACA" w14:textId="77777777" w:rsidTr="00C5190D">
        <w:tc>
          <w:tcPr>
            <w:tcW w:w="1540" w:type="pct"/>
            <w:tcBorders>
              <w:top w:val="single" w:sz="4" w:space="0" w:color="auto"/>
              <w:left w:val="single" w:sz="4" w:space="0" w:color="auto"/>
              <w:bottom w:val="single" w:sz="4" w:space="0" w:color="auto"/>
              <w:right w:val="single" w:sz="4" w:space="0" w:color="auto"/>
            </w:tcBorders>
            <w:hideMark/>
          </w:tcPr>
          <w:p w14:paraId="583D983F" w14:textId="77777777" w:rsidR="00821E21" w:rsidRPr="00BB1099" w:rsidRDefault="00821E21" w:rsidP="00C5190D">
            <w:pPr>
              <w:spacing w:after="0" w:line="240" w:lineRule="auto"/>
              <w:jc w:val="center"/>
              <w:textAlignment w:val="baseline"/>
              <w:rPr>
                <w:rFonts w:ascii="Calibri" w:eastAsia="Times New Roman" w:hAnsi="Calibri" w:cs="Calibri"/>
                <w:b/>
                <w:sz w:val="20"/>
                <w:szCs w:val="20"/>
              </w:rPr>
            </w:pPr>
            <w:r w:rsidRPr="00BB1099">
              <w:rPr>
                <w:rFonts w:ascii="Calibri" w:eastAsia="Times New Roman" w:hAnsi="Calibri" w:cs="Calibri"/>
                <w:b/>
                <w:sz w:val="20"/>
                <w:szCs w:val="20"/>
              </w:rPr>
              <w:t>Irrigation System</w:t>
            </w:r>
          </w:p>
        </w:tc>
        <w:tc>
          <w:tcPr>
            <w:tcW w:w="416" w:type="pct"/>
            <w:tcBorders>
              <w:top w:val="single" w:sz="4" w:space="0" w:color="auto"/>
              <w:left w:val="single" w:sz="4" w:space="0" w:color="auto"/>
              <w:bottom w:val="single" w:sz="4" w:space="0" w:color="auto"/>
              <w:right w:val="single" w:sz="4" w:space="0" w:color="auto"/>
            </w:tcBorders>
            <w:hideMark/>
          </w:tcPr>
          <w:p w14:paraId="4E067D55" w14:textId="77777777" w:rsidR="00821E21" w:rsidRPr="00BB1099" w:rsidRDefault="00821E21" w:rsidP="00C5190D">
            <w:pPr>
              <w:spacing w:after="0" w:line="240" w:lineRule="auto"/>
              <w:contextualSpacing/>
              <w:jc w:val="center"/>
              <w:textAlignment w:val="baseline"/>
              <w:rPr>
                <w:rFonts w:ascii="Calibri" w:eastAsia="Times New Roman" w:hAnsi="Calibri" w:cs="Calibri"/>
                <w:b/>
                <w:sz w:val="20"/>
                <w:szCs w:val="20"/>
              </w:rPr>
            </w:pPr>
            <w:r w:rsidRPr="00BB1099">
              <w:rPr>
                <w:rFonts w:ascii="Calibri" w:eastAsia="Times New Roman" w:hAnsi="Calibri" w:cs="Calibri"/>
                <w:b/>
                <w:sz w:val="20"/>
                <w:szCs w:val="20"/>
              </w:rPr>
              <w:t>Yes/No</w:t>
            </w:r>
          </w:p>
        </w:tc>
        <w:tc>
          <w:tcPr>
            <w:tcW w:w="3044" w:type="pct"/>
            <w:tcBorders>
              <w:top w:val="single" w:sz="4" w:space="0" w:color="auto"/>
              <w:left w:val="single" w:sz="4" w:space="0" w:color="auto"/>
              <w:bottom w:val="single" w:sz="4" w:space="0" w:color="auto"/>
              <w:right w:val="single" w:sz="4" w:space="0" w:color="auto"/>
            </w:tcBorders>
          </w:tcPr>
          <w:p w14:paraId="6A02F48D" w14:textId="77777777" w:rsidR="00821E21" w:rsidRPr="00064FEF" w:rsidRDefault="00821E21" w:rsidP="00C5190D">
            <w:pPr>
              <w:spacing w:after="0" w:line="240" w:lineRule="auto"/>
              <w:contextualSpacing/>
              <w:jc w:val="center"/>
              <w:textAlignment w:val="baseline"/>
              <w:rPr>
                <w:rFonts w:ascii="Calibri" w:eastAsia="Times New Roman" w:hAnsi="Calibri" w:cs="Calibri"/>
                <w:b/>
                <w:sz w:val="20"/>
                <w:szCs w:val="20"/>
              </w:rPr>
            </w:pPr>
            <w:r>
              <w:rPr>
                <w:rFonts w:ascii="Calibri" w:eastAsia="Times New Roman" w:hAnsi="Calibri" w:cs="Calibri"/>
                <w:b/>
                <w:sz w:val="20"/>
                <w:szCs w:val="20"/>
              </w:rPr>
              <w:t>Additional Notes/Description</w:t>
            </w:r>
          </w:p>
        </w:tc>
      </w:tr>
      <w:tr w:rsidR="00821E21" w14:paraId="197BC129" w14:textId="77777777" w:rsidTr="00C5190D">
        <w:tc>
          <w:tcPr>
            <w:tcW w:w="1540" w:type="pct"/>
            <w:tcBorders>
              <w:top w:val="single" w:sz="4" w:space="0" w:color="auto"/>
              <w:left w:val="single" w:sz="4" w:space="0" w:color="auto"/>
              <w:bottom w:val="single" w:sz="4" w:space="0" w:color="auto"/>
              <w:right w:val="single" w:sz="4" w:space="0" w:color="auto"/>
            </w:tcBorders>
            <w:hideMark/>
          </w:tcPr>
          <w:p w14:paraId="7C468AA1"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r w:rsidRPr="00BB1099">
              <w:rPr>
                <w:rFonts w:ascii="Calibri" w:eastAsia="Times New Roman" w:hAnsi="Calibri" w:cs="Calibri"/>
                <w:sz w:val="20"/>
                <w:szCs w:val="20"/>
              </w:rPr>
              <w:t>Double/Single line drip</w:t>
            </w:r>
          </w:p>
        </w:tc>
        <w:tc>
          <w:tcPr>
            <w:tcW w:w="416" w:type="pct"/>
            <w:tcBorders>
              <w:top w:val="single" w:sz="4" w:space="0" w:color="auto"/>
              <w:left w:val="single" w:sz="4" w:space="0" w:color="auto"/>
              <w:bottom w:val="single" w:sz="4" w:space="0" w:color="auto"/>
              <w:right w:val="single" w:sz="4" w:space="0" w:color="auto"/>
            </w:tcBorders>
          </w:tcPr>
          <w:p w14:paraId="39414BFC"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c>
          <w:tcPr>
            <w:tcW w:w="3044" w:type="pct"/>
            <w:tcBorders>
              <w:top w:val="single" w:sz="4" w:space="0" w:color="auto"/>
              <w:left w:val="single" w:sz="4" w:space="0" w:color="auto"/>
              <w:bottom w:val="single" w:sz="4" w:space="0" w:color="auto"/>
              <w:right w:val="single" w:sz="4" w:space="0" w:color="auto"/>
            </w:tcBorders>
          </w:tcPr>
          <w:p w14:paraId="190CC204"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r>
      <w:tr w:rsidR="00821E21" w14:paraId="61CAB197" w14:textId="77777777" w:rsidTr="00C5190D">
        <w:tc>
          <w:tcPr>
            <w:tcW w:w="1540" w:type="pct"/>
            <w:tcBorders>
              <w:top w:val="single" w:sz="4" w:space="0" w:color="auto"/>
              <w:left w:val="single" w:sz="4" w:space="0" w:color="auto"/>
              <w:bottom w:val="single" w:sz="4" w:space="0" w:color="auto"/>
              <w:right w:val="single" w:sz="4" w:space="0" w:color="auto"/>
            </w:tcBorders>
            <w:hideMark/>
          </w:tcPr>
          <w:p w14:paraId="3BAE1417"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r w:rsidRPr="00BB1099">
              <w:rPr>
                <w:rFonts w:ascii="Calibri" w:eastAsia="Times New Roman" w:hAnsi="Calibri" w:cs="Calibri"/>
                <w:sz w:val="20"/>
                <w:szCs w:val="20"/>
              </w:rPr>
              <w:t>Micro</w:t>
            </w:r>
            <w:r>
              <w:rPr>
                <w:rFonts w:ascii="Calibri" w:eastAsia="Times New Roman" w:hAnsi="Calibri" w:cs="Calibri"/>
                <w:sz w:val="20"/>
                <w:szCs w:val="20"/>
              </w:rPr>
              <w:t>-</w:t>
            </w:r>
            <w:r w:rsidRPr="00BB1099">
              <w:rPr>
                <w:rFonts w:ascii="Calibri" w:eastAsia="Times New Roman" w:hAnsi="Calibri" w:cs="Calibri"/>
                <w:sz w:val="20"/>
                <w:szCs w:val="20"/>
              </w:rPr>
              <w:t>sprinklers</w:t>
            </w:r>
          </w:p>
        </w:tc>
        <w:tc>
          <w:tcPr>
            <w:tcW w:w="416" w:type="pct"/>
            <w:tcBorders>
              <w:top w:val="single" w:sz="4" w:space="0" w:color="auto"/>
              <w:left w:val="single" w:sz="4" w:space="0" w:color="auto"/>
              <w:bottom w:val="single" w:sz="4" w:space="0" w:color="auto"/>
              <w:right w:val="single" w:sz="4" w:space="0" w:color="auto"/>
            </w:tcBorders>
          </w:tcPr>
          <w:p w14:paraId="20459A2A"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c>
          <w:tcPr>
            <w:tcW w:w="3044" w:type="pct"/>
            <w:tcBorders>
              <w:top w:val="single" w:sz="4" w:space="0" w:color="auto"/>
              <w:left w:val="single" w:sz="4" w:space="0" w:color="auto"/>
              <w:bottom w:val="single" w:sz="4" w:space="0" w:color="auto"/>
              <w:right w:val="single" w:sz="4" w:space="0" w:color="auto"/>
            </w:tcBorders>
          </w:tcPr>
          <w:p w14:paraId="2937EEA3"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r>
      <w:tr w:rsidR="00821E21" w14:paraId="0B8891AD" w14:textId="77777777" w:rsidTr="00C5190D">
        <w:tc>
          <w:tcPr>
            <w:tcW w:w="1540" w:type="pct"/>
            <w:tcBorders>
              <w:top w:val="single" w:sz="4" w:space="0" w:color="auto"/>
              <w:left w:val="single" w:sz="4" w:space="0" w:color="auto"/>
              <w:bottom w:val="single" w:sz="4" w:space="0" w:color="auto"/>
              <w:right w:val="single" w:sz="4" w:space="0" w:color="auto"/>
            </w:tcBorders>
            <w:hideMark/>
          </w:tcPr>
          <w:p w14:paraId="380BC78C"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r w:rsidRPr="00BB1099">
              <w:rPr>
                <w:rFonts w:ascii="Calibri" w:eastAsia="Times New Roman" w:hAnsi="Calibri" w:cs="Calibri"/>
                <w:sz w:val="20"/>
                <w:szCs w:val="20"/>
              </w:rPr>
              <w:t>Solid</w:t>
            </w:r>
            <w:r>
              <w:rPr>
                <w:rFonts w:ascii="Calibri" w:eastAsia="Times New Roman" w:hAnsi="Calibri" w:cs="Calibri"/>
                <w:sz w:val="20"/>
                <w:szCs w:val="20"/>
              </w:rPr>
              <w:t>-</w:t>
            </w:r>
            <w:r w:rsidRPr="00BB1099">
              <w:rPr>
                <w:rFonts w:ascii="Calibri" w:eastAsia="Times New Roman" w:hAnsi="Calibri" w:cs="Calibri"/>
                <w:sz w:val="20"/>
                <w:szCs w:val="20"/>
              </w:rPr>
              <w:t>set sprinklers</w:t>
            </w:r>
          </w:p>
        </w:tc>
        <w:tc>
          <w:tcPr>
            <w:tcW w:w="416" w:type="pct"/>
            <w:tcBorders>
              <w:top w:val="single" w:sz="4" w:space="0" w:color="auto"/>
              <w:left w:val="single" w:sz="4" w:space="0" w:color="auto"/>
              <w:bottom w:val="single" w:sz="4" w:space="0" w:color="auto"/>
              <w:right w:val="single" w:sz="4" w:space="0" w:color="auto"/>
            </w:tcBorders>
          </w:tcPr>
          <w:p w14:paraId="36F30998"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c>
          <w:tcPr>
            <w:tcW w:w="3044" w:type="pct"/>
            <w:tcBorders>
              <w:top w:val="single" w:sz="4" w:space="0" w:color="auto"/>
              <w:left w:val="single" w:sz="4" w:space="0" w:color="auto"/>
              <w:bottom w:val="single" w:sz="4" w:space="0" w:color="auto"/>
              <w:right w:val="single" w:sz="4" w:space="0" w:color="auto"/>
            </w:tcBorders>
          </w:tcPr>
          <w:p w14:paraId="24C3EDDA"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r>
      <w:tr w:rsidR="00821E21" w14:paraId="5A682329" w14:textId="77777777" w:rsidTr="00C5190D">
        <w:tc>
          <w:tcPr>
            <w:tcW w:w="1540" w:type="pct"/>
            <w:tcBorders>
              <w:top w:val="single" w:sz="4" w:space="0" w:color="auto"/>
              <w:left w:val="single" w:sz="4" w:space="0" w:color="auto"/>
              <w:bottom w:val="single" w:sz="4" w:space="0" w:color="auto"/>
              <w:right w:val="single" w:sz="4" w:space="0" w:color="auto"/>
            </w:tcBorders>
            <w:hideMark/>
          </w:tcPr>
          <w:p w14:paraId="11494649"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r w:rsidRPr="00BB1099">
              <w:rPr>
                <w:rFonts w:ascii="Calibri" w:eastAsia="Times New Roman" w:hAnsi="Calibri" w:cs="Calibri"/>
                <w:sz w:val="20"/>
                <w:szCs w:val="20"/>
              </w:rPr>
              <w:t xml:space="preserve">Furrow </w:t>
            </w:r>
          </w:p>
        </w:tc>
        <w:tc>
          <w:tcPr>
            <w:tcW w:w="416" w:type="pct"/>
            <w:tcBorders>
              <w:top w:val="single" w:sz="4" w:space="0" w:color="auto"/>
              <w:left w:val="single" w:sz="4" w:space="0" w:color="auto"/>
              <w:bottom w:val="single" w:sz="4" w:space="0" w:color="auto"/>
              <w:right w:val="single" w:sz="4" w:space="0" w:color="auto"/>
            </w:tcBorders>
          </w:tcPr>
          <w:p w14:paraId="431A06FB"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c>
          <w:tcPr>
            <w:tcW w:w="3044" w:type="pct"/>
            <w:tcBorders>
              <w:top w:val="single" w:sz="4" w:space="0" w:color="auto"/>
              <w:left w:val="single" w:sz="4" w:space="0" w:color="auto"/>
              <w:bottom w:val="single" w:sz="4" w:space="0" w:color="auto"/>
              <w:right w:val="single" w:sz="4" w:space="0" w:color="auto"/>
            </w:tcBorders>
          </w:tcPr>
          <w:p w14:paraId="588AA851"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r>
      <w:tr w:rsidR="00821E21" w14:paraId="488EA371" w14:textId="77777777" w:rsidTr="00C5190D">
        <w:tc>
          <w:tcPr>
            <w:tcW w:w="1540" w:type="pct"/>
            <w:tcBorders>
              <w:top w:val="single" w:sz="4" w:space="0" w:color="auto"/>
              <w:left w:val="single" w:sz="4" w:space="0" w:color="auto"/>
              <w:bottom w:val="single" w:sz="4" w:space="0" w:color="auto"/>
              <w:right w:val="single" w:sz="4" w:space="0" w:color="auto"/>
            </w:tcBorders>
            <w:hideMark/>
          </w:tcPr>
          <w:p w14:paraId="6819BFC6"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r w:rsidRPr="00BB1099">
              <w:rPr>
                <w:rFonts w:ascii="Calibri" w:eastAsia="Times New Roman" w:hAnsi="Calibri" w:cs="Calibri"/>
                <w:sz w:val="20"/>
                <w:szCs w:val="20"/>
              </w:rPr>
              <w:t>Flood</w:t>
            </w:r>
          </w:p>
        </w:tc>
        <w:tc>
          <w:tcPr>
            <w:tcW w:w="416" w:type="pct"/>
            <w:tcBorders>
              <w:top w:val="single" w:sz="4" w:space="0" w:color="auto"/>
              <w:left w:val="single" w:sz="4" w:space="0" w:color="auto"/>
              <w:bottom w:val="single" w:sz="4" w:space="0" w:color="auto"/>
              <w:right w:val="single" w:sz="4" w:space="0" w:color="auto"/>
            </w:tcBorders>
          </w:tcPr>
          <w:p w14:paraId="3EDEEDA4"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c>
          <w:tcPr>
            <w:tcW w:w="3044" w:type="pct"/>
            <w:tcBorders>
              <w:top w:val="single" w:sz="4" w:space="0" w:color="auto"/>
              <w:left w:val="single" w:sz="4" w:space="0" w:color="auto"/>
              <w:bottom w:val="single" w:sz="4" w:space="0" w:color="auto"/>
              <w:right w:val="single" w:sz="4" w:space="0" w:color="auto"/>
            </w:tcBorders>
          </w:tcPr>
          <w:p w14:paraId="094F76D6"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r>
      <w:tr w:rsidR="00821E21" w14:paraId="17559D87" w14:textId="77777777" w:rsidTr="00C5190D">
        <w:tc>
          <w:tcPr>
            <w:tcW w:w="1540" w:type="pct"/>
            <w:tcBorders>
              <w:top w:val="single" w:sz="4" w:space="0" w:color="auto"/>
              <w:left w:val="single" w:sz="4" w:space="0" w:color="auto"/>
              <w:bottom w:val="single" w:sz="4" w:space="0" w:color="auto"/>
              <w:right w:val="single" w:sz="4" w:space="0" w:color="auto"/>
            </w:tcBorders>
            <w:hideMark/>
          </w:tcPr>
          <w:p w14:paraId="23210CA1"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r w:rsidRPr="00BB1099">
              <w:rPr>
                <w:rFonts w:ascii="Calibri" w:eastAsia="Times New Roman" w:hAnsi="Calibri" w:cs="Calibri"/>
                <w:sz w:val="20"/>
                <w:szCs w:val="20"/>
              </w:rPr>
              <w:t>Other:</w:t>
            </w:r>
          </w:p>
        </w:tc>
        <w:tc>
          <w:tcPr>
            <w:tcW w:w="416" w:type="pct"/>
            <w:tcBorders>
              <w:top w:val="single" w:sz="4" w:space="0" w:color="auto"/>
              <w:left w:val="single" w:sz="4" w:space="0" w:color="auto"/>
              <w:bottom w:val="single" w:sz="4" w:space="0" w:color="auto"/>
              <w:right w:val="single" w:sz="4" w:space="0" w:color="auto"/>
            </w:tcBorders>
          </w:tcPr>
          <w:p w14:paraId="45EE4984"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c>
          <w:tcPr>
            <w:tcW w:w="3044" w:type="pct"/>
            <w:tcBorders>
              <w:top w:val="single" w:sz="4" w:space="0" w:color="auto"/>
              <w:left w:val="single" w:sz="4" w:space="0" w:color="auto"/>
              <w:bottom w:val="single" w:sz="4" w:space="0" w:color="auto"/>
              <w:right w:val="single" w:sz="4" w:space="0" w:color="auto"/>
            </w:tcBorders>
          </w:tcPr>
          <w:p w14:paraId="61871C4D"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r>
    </w:tbl>
    <w:p w14:paraId="4A88F891" w14:textId="77777777" w:rsidR="00821E21" w:rsidRDefault="00821E21" w:rsidP="00821E21">
      <w:pPr>
        <w:spacing w:line="240" w:lineRule="auto"/>
        <w:contextualSpacing/>
        <w:textAlignment w:val="baseline"/>
        <w:rPr>
          <w:rFonts w:ascii="Calibri" w:eastAsia="Times New Roman" w:hAnsi="Calibri" w:cs="Calibri"/>
        </w:rPr>
      </w:pPr>
    </w:p>
    <w:p w14:paraId="03B4B92F" w14:textId="64D43FA2" w:rsidR="00821E21" w:rsidRPr="00AD0377" w:rsidRDefault="00821E21" w:rsidP="00821E21">
      <w:pPr>
        <w:pStyle w:val="Caption"/>
      </w:pPr>
      <w:r>
        <w:t xml:space="preserve">Table </w:t>
      </w:r>
      <w:r w:rsidR="008B6557">
        <w:t>2</w:t>
      </w:r>
      <w:r w:rsidRPr="00AD0377">
        <w:t xml:space="preserve">:  </w:t>
      </w:r>
      <w:r>
        <w:t>Study Area</w:t>
      </w:r>
      <w:r w:rsidRPr="00AD0377">
        <w:t xml:space="preserve"> Irrigation Practices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170"/>
        <w:gridCol w:w="937"/>
        <w:gridCol w:w="6683"/>
      </w:tblGrid>
      <w:tr w:rsidR="00821E21" w14:paraId="6AEC6FD2" w14:textId="77777777" w:rsidTr="00C5190D">
        <w:tc>
          <w:tcPr>
            <w:tcW w:w="1469" w:type="pct"/>
            <w:tcBorders>
              <w:top w:val="single" w:sz="4" w:space="0" w:color="auto"/>
              <w:left w:val="single" w:sz="4" w:space="0" w:color="auto"/>
              <w:bottom w:val="single" w:sz="4" w:space="0" w:color="auto"/>
              <w:right w:val="single" w:sz="4" w:space="0" w:color="auto"/>
            </w:tcBorders>
            <w:vAlign w:val="bottom"/>
            <w:hideMark/>
          </w:tcPr>
          <w:p w14:paraId="4730DFC5" w14:textId="77777777" w:rsidR="00821E21" w:rsidRPr="00BB1099" w:rsidRDefault="00821E21" w:rsidP="00C5190D">
            <w:pPr>
              <w:spacing w:line="240" w:lineRule="auto"/>
              <w:contextualSpacing/>
              <w:jc w:val="center"/>
              <w:textAlignment w:val="baseline"/>
              <w:rPr>
                <w:rFonts w:ascii="Calibri" w:eastAsia="Times New Roman" w:hAnsi="Calibri" w:cs="Calibri"/>
                <w:b/>
                <w:sz w:val="20"/>
                <w:szCs w:val="20"/>
              </w:rPr>
            </w:pPr>
            <w:r w:rsidRPr="00BB1099">
              <w:rPr>
                <w:rFonts w:ascii="Calibri" w:eastAsia="Times New Roman" w:hAnsi="Calibri" w:cs="Calibri"/>
                <w:b/>
                <w:sz w:val="20"/>
                <w:szCs w:val="20"/>
              </w:rPr>
              <w:t>Irrigation Practices</w:t>
            </w:r>
          </w:p>
        </w:tc>
        <w:tc>
          <w:tcPr>
            <w:tcW w:w="434" w:type="pct"/>
            <w:tcBorders>
              <w:top w:val="single" w:sz="4" w:space="0" w:color="auto"/>
              <w:left w:val="single" w:sz="4" w:space="0" w:color="auto"/>
              <w:bottom w:val="single" w:sz="4" w:space="0" w:color="auto"/>
              <w:right w:val="single" w:sz="4" w:space="0" w:color="auto"/>
            </w:tcBorders>
            <w:vAlign w:val="bottom"/>
          </w:tcPr>
          <w:p w14:paraId="39055C0A" w14:textId="77777777" w:rsidR="00821E21" w:rsidRDefault="00821E21" w:rsidP="00C5190D">
            <w:pPr>
              <w:spacing w:line="240" w:lineRule="auto"/>
              <w:contextualSpacing/>
              <w:jc w:val="center"/>
              <w:textAlignment w:val="baseline"/>
              <w:rPr>
                <w:rFonts w:ascii="Calibri" w:eastAsia="Times New Roman" w:hAnsi="Calibri" w:cs="Calibri"/>
                <w:b/>
                <w:sz w:val="20"/>
                <w:szCs w:val="20"/>
              </w:rPr>
            </w:pPr>
            <w:r>
              <w:rPr>
                <w:rFonts w:ascii="Calibri" w:eastAsia="Times New Roman" w:hAnsi="Calibri" w:cs="Calibri"/>
                <w:b/>
                <w:sz w:val="20"/>
                <w:szCs w:val="20"/>
              </w:rPr>
              <w:t>Year Adopted</w:t>
            </w:r>
          </w:p>
        </w:tc>
        <w:tc>
          <w:tcPr>
            <w:tcW w:w="3097" w:type="pct"/>
            <w:tcBorders>
              <w:top w:val="single" w:sz="4" w:space="0" w:color="auto"/>
              <w:left w:val="single" w:sz="4" w:space="0" w:color="auto"/>
              <w:bottom w:val="single" w:sz="4" w:space="0" w:color="auto"/>
              <w:right w:val="single" w:sz="4" w:space="0" w:color="auto"/>
            </w:tcBorders>
            <w:vAlign w:val="bottom"/>
          </w:tcPr>
          <w:p w14:paraId="1DA8AC73" w14:textId="77777777" w:rsidR="00821E21" w:rsidRPr="00BB1099" w:rsidRDefault="00821E21" w:rsidP="00C5190D">
            <w:pPr>
              <w:spacing w:line="240" w:lineRule="auto"/>
              <w:contextualSpacing/>
              <w:jc w:val="center"/>
              <w:textAlignment w:val="baseline"/>
              <w:rPr>
                <w:rFonts w:ascii="Calibri" w:eastAsia="Times New Roman" w:hAnsi="Calibri" w:cs="Calibri"/>
                <w:b/>
                <w:sz w:val="20"/>
                <w:szCs w:val="20"/>
              </w:rPr>
            </w:pPr>
            <w:r>
              <w:rPr>
                <w:rFonts w:ascii="Calibri" w:eastAsia="Times New Roman" w:hAnsi="Calibri" w:cs="Calibri"/>
                <w:b/>
                <w:sz w:val="20"/>
                <w:szCs w:val="20"/>
              </w:rPr>
              <w:t>Additional Notes/Description</w:t>
            </w:r>
          </w:p>
        </w:tc>
      </w:tr>
      <w:tr w:rsidR="00821E21" w14:paraId="2DB8C12A" w14:textId="77777777" w:rsidTr="00C5190D">
        <w:tc>
          <w:tcPr>
            <w:tcW w:w="1469" w:type="pct"/>
            <w:tcBorders>
              <w:top w:val="single" w:sz="4" w:space="0" w:color="auto"/>
              <w:left w:val="single" w:sz="4" w:space="0" w:color="auto"/>
              <w:bottom w:val="single" w:sz="4" w:space="0" w:color="auto"/>
              <w:right w:val="single" w:sz="4" w:space="0" w:color="auto"/>
            </w:tcBorders>
            <w:hideMark/>
          </w:tcPr>
          <w:p w14:paraId="0B8AC666"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r w:rsidRPr="00BB1099">
              <w:rPr>
                <w:rFonts w:ascii="Calibri" w:eastAsia="Times New Roman" w:hAnsi="Calibri" w:cs="Calibri"/>
                <w:sz w:val="20"/>
                <w:szCs w:val="20"/>
              </w:rPr>
              <w:t>Evapotranspiration monitoring</w:t>
            </w:r>
          </w:p>
        </w:tc>
        <w:tc>
          <w:tcPr>
            <w:tcW w:w="434" w:type="pct"/>
            <w:tcBorders>
              <w:top w:val="single" w:sz="4" w:space="0" w:color="auto"/>
              <w:left w:val="single" w:sz="4" w:space="0" w:color="auto"/>
              <w:bottom w:val="single" w:sz="4" w:space="0" w:color="auto"/>
              <w:right w:val="single" w:sz="4" w:space="0" w:color="auto"/>
            </w:tcBorders>
          </w:tcPr>
          <w:p w14:paraId="65E9FB50"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c>
          <w:tcPr>
            <w:tcW w:w="3097" w:type="pct"/>
            <w:tcBorders>
              <w:top w:val="single" w:sz="4" w:space="0" w:color="auto"/>
              <w:left w:val="single" w:sz="4" w:space="0" w:color="auto"/>
              <w:bottom w:val="single" w:sz="4" w:space="0" w:color="auto"/>
              <w:right w:val="single" w:sz="4" w:space="0" w:color="auto"/>
            </w:tcBorders>
          </w:tcPr>
          <w:p w14:paraId="5C5B181C"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r>
      <w:tr w:rsidR="00821E21" w14:paraId="19099221" w14:textId="77777777" w:rsidTr="00C5190D">
        <w:tc>
          <w:tcPr>
            <w:tcW w:w="1469" w:type="pct"/>
            <w:tcBorders>
              <w:top w:val="single" w:sz="4" w:space="0" w:color="auto"/>
              <w:left w:val="single" w:sz="4" w:space="0" w:color="auto"/>
              <w:bottom w:val="single" w:sz="4" w:space="0" w:color="auto"/>
              <w:right w:val="single" w:sz="4" w:space="0" w:color="auto"/>
            </w:tcBorders>
            <w:hideMark/>
          </w:tcPr>
          <w:p w14:paraId="23D73DAE"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r w:rsidRPr="00BB1099">
              <w:rPr>
                <w:rFonts w:ascii="Calibri" w:eastAsia="Times New Roman" w:hAnsi="Calibri" w:cs="Calibri"/>
                <w:sz w:val="20"/>
                <w:szCs w:val="20"/>
              </w:rPr>
              <w:t>Use of a pressure chamber</w:t>
            </w:r>
          </w:p>
        </w:tc>
        <w:tc>
          <w:tcPr>
            <w:tcW w:w="434" w:type="pct"/>
            <w:tcBorders>
              <w:top w:val="single" w:sz="4" w:space="0" w:color="auto"/>
              <w:left w:val="single" w:sz="4" w:space="0" w:color="auto"/>
              <w:bottom w:val="single" w:sz="4" w:space="0" w:color="auto"/>
              <w:right w:val="single" w:sz="4" w:space="0" w:color="auto"/>
            </w:tcBorders>
          </w:tcPr>
          <w:p w14:paraId="1365F263"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c>
          <w:tcPr>
            <w:tcW w:w="3097" w:type="pct"/>
            <w:tcBorders>
              <w:top w:val="single" w:sz="4" w:space="0" w:color="auto"/>
              <w:left w:val="single" w:sz="4" w:space="0" w:color="auto"/>
              <w:bottom w:val="single" w:sz="4" w:space="0" w:color="auto"/>
              <w:right w:val="single" w:sz="4" w:space="0" w:color="auto"/>
            </w:tcBorders>
          </w:tcPr>
          <w:p w14:paraId="49107FF4"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r>
      <w:tr w:rsidR="00821E21" w14:paraId="78E175FE" w14:textId="77777777" w:rsidTr="00C5190D">
        <w:tc>
          <w:tcPr>
            <w:tcW w:w="1469" w:type="pct"/>
            <w:tcBorders>
              <w:top w:val="single" w:sz="4" w:space="0" w:color="auto"/>
              <w:left w:val="single" w:sz="4" w:space="0" w:color="auto"/>
              <w:bottom w:val="single" w:sz="4" w:space="0" w:color="auto"/>
              <w:right w:val="single" w:sz="4" w:space="0" w:color="auto"/>
            </w:tcBorders>
            <w:hideMark/>
          </w:tcPr>
          <w:p w14:paraId="1F37B157"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r w:rsidRPr="00BB1099">
              <w:rPr>
                <w:rFonts w:ascii="Calibri" w:eastAsia="Times New Roman" w:hAnsi="Calibri" w:cs="Calibri"/>
                <w:sz w:val="20"/>
                <w:szCs w:val="20"/>
              </w:rPr>
              <w:t>Soil moisture monitoring</w:t>
            </w:r>
          </w:p>
        </w:tc>
        <w:tc>
          <w:tcPr>
            <w:tcW w:w="434" w:type="pct"/>
            <w:tcBorders>
              <w:top w:val="single" w:sz="4" w:space="0" w:color="auto"/>
              <w:left w:val="single" w:sz="4" w:space="0" w:color="auto"/>
              <w:bottom w:val="single" w:sz="4" w:space="0" w:color="auto"/>
              <w:right w:val="single" w:sz="4" w:space="0" w:color="auto"/>
            </w:tcBorders>
          </w:tcPr>
          <w:p w14:paraId="369B16AC"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c>
          <w:tcPr>
            <w:tcW w:w="3097" w:type="pct"/>
            <w:tcBorders>
              <w:top w:val="single" w:sz="4" w:space="0" w:color="auto"/>
              <w:left w:val="single" w:sz="4" w:space="0" w:color="auto"/>
              <w:bottom w:val="single" w:sz="4" w:space="0" w:color="auto"/>
              <w:right w:val="single" w:sz="4" w:space="0" w:color="auto"/>
            </w:tcBorders>
          </w:tcPr>
          <w:p w14:paraId="76C18392"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r>
      <w:tr w:rsidR="00821E21" w14:paraId="2944C836" w14:textId="77777777" w:rsidTr="00C5190D">
        <w:tc>
          <w:tcPr>
            <w:tcW w:w="1469" w:type="pct"/>
            <w:tcBorders>
              <w:top w:val="single" w:sz="4" w:space="0" w:color="auto"/>
              <w:left w:val="single" w:sz="4" w:space="0" w:color="auto"/>
              <w:bottom w:val="single" w:sz="4" w:space="0" w:color="auto"/>
              <w:right w:val="single" w:sz="4" w:space="0" w:color="auto"/>
            </w:tcBorders>
            <w:hideMark/>
          </w:tcPr>
          <w:p w14:paraId="7C787826"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r w:rsidRPr="00BB1099">
              <w:rPr>
                <w:rFonts w:ascii="Calibri" w:eastAsia="Times New Roman" w:hAnsi="Calibri" w:cs="Calibri"/>
                <w:sz w:val="20"/>
                <w:szCs w:val="20"/>
              </w:rPr>
              <w:t>Measure distribution uniformity</w:t>
            </w:r>
          </w:p>
        </w:tc>
        <w:tc>
          <w:tcPr>
            <w:tcW w:w="434" w:type="pct"/>
            <w:tcBorders>
              <w:top w:val="single" w:sz="4" w:space="0" w:color="auto"/>
              <w:left w:val="single" w:sz="4" w:space="0" w:color="auto"/>
              <w:bottom w:val="single" w:sz="4" w:space="0" w:color="auto"/>
              <w:right w:val="single" w:sz="4" w:space="0" w:color="auto"/>
            </w:tcBorders>
          </w:tcPr>
          <w:p w14:paraId="34A632C8"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c>
          <w:tcPr>
            <w:tcW w:w="3097" w:type="pct"/>
            <w:tcBorders>
              <w:top w:val="single" w:sz="4" w:space="0" w:color="auto"/>
              <w:left w:val="single" w:sz="4" w:space="0" w:color="auto"/>
              <w:bottom w:val="single" w:sz="4" w:space="0" w:color="auto"/>
              <w:right w:val="single" w:sz="4" w:space="0" w:color="auto"/>
            </w:tcBorders>
          </w:tcPr>
          <w:p w14:paraId="66F6E890"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r>
      <w:tr w:rsidR="00821E21" w14:paraId="3481758B" w14:textId="77777777" w:rsidTr="00C5190D">
        <w:trPr>
          <w:trHeight w:val="242"/>
        </w:trPr>
        <w:tc>
          <w:tcPr>
            <w:tcW w:w="1469" w:type="pct"/>
            <w:tcBorders>
              <w:top w:val="single" w:sz="4" w:space="0" w:color="auto"/>
              <w:left w:val="single" w:sz="4" w:space="0" w:color="auto"/>
              <w:bottom w:val="single" w:sz="4" w:space="0" w:color="auto"/>
              <w:right w:val="single" w:sz="4" w:space="0" w:color="auto"/>
            </w:tcBorders>
            <w:hideMark/>
          </w:tcPr>
          <w:p w14:paraId="4EC188AC"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r w:rsidRPr="00BB1099">
              <w:rPr>
                <w:rFonts w:ascii="Calibri" w:eastAsia="Times New Roman" w:hAnsi="Calibri" w:cs="Calibri"/>
                <w:sz w:val="20"/>
                <w:szCs w:val="20"/>
              </w:rPr>
              <w:t>Leaf sampling</w:t>
            </w:r>
          </w:p>
        </w:tc>
        <w:tc>
          <w:tcPr>
            <w:tcW w:w="434" w:type="pct"/>
            <w:tcBorders>
              <w:top w:val="single" w:sz="4" w:space="0" w:color="auto"/>
              <w:left w:val="single" w:sz="4" w:space="0" w:color="auto"/>
              <w:bottom w:val="single" w:sz="4" w:space="0" w:color="auto"/>
              <w:right w:val="single" w:sz="4" w:space="0" w:color="auto"/>
            </w:tcBorders>
          </w:tcPr>
          <w:p w14:paraId="71A50C24"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c>
          <w:tcPr>
            <w:tcW w:w="3097" w:type="pct"/>
            <w:tcBorders>
              <w:top w:val="single" w:sz="4" w:space="0" w:color="auto"/>
              <w:left w:val="single" w:sz="4" w:space="0" w:color="auto"/>
              <w:bottom w:val="single" w:sz="4" w:space="0" w:color="auto"/>
              <w:right w:val="single" w:sz="4" w:space="0" w:color="auto"/>
            </w:tcBorders>
          </w:tcPr>
          <w:p w14:paraId="63CFC33A"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r>
      <w:tr w:rsidR="00821E21" w14:paraId="5E966799" w14:textId="77777777" w:rsidTr="00C5190D">
        <w:trPr>
          <w:trHeight w:val="260"/>
        </w:trPr>
        <w:tc>
          <w:tcPr>
            <w:tcW w:w="1469" w:type="pct"/>
            <w:tcBorders>
              <w:top w:val="single" w:sz="4" w:space="0" w:color="auto"/>
              <w:left w:val="single" w:sz="4" w:space="0" w:color="auto"/>
              <w:bottom w:val="single" w:sz="4" w:space="0" w:color="auto"/>
              <w:right w:val="single" w:sz="4" w:space="0" w:color="auto"/>
            </w:tcBorders>
            <w:hideMark/>
          </w:tcPr>
          <w:p w14:paraId="6587176E"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r w:rsidRPr="00BB1099">
              <w:rPr>
                <w:rFonts w:ascii="Calibri" w:eastAsia="Times New Roman" w:hAnsi="Calibri" w:cs="Calibri"/>
                <w:sz w:val="20"/>
                <w:szCs w:val="20"/>
              </w:rPr>
              <w:t>Other:</w:t>
            </w:r>
          </w:p>
        </w:tc>
        <w:tc>
          <w:tcPr>
            <w:tcW w:w="434" w:type="pct"/>
            <w:tcBorders>
              <w:top w:val="single" w:sz="4" w:space="0" w:color="auto"/>
              <w:left w:val="single" w:sz="4" w:space="0" w:color="auto"/>
              <w:bottom w:val="single" w:sz="4" w:space="0" w:color="auto"/>
              <w:right w:val="single" w:sz="4" w:space="0" w:color="auto"/>
            </w:tcBorders>
          </w:tcPr>
          <w:p w14:paraId="0A9AD12C"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c>
          <w:tcPr>
            <w:tcW w:w="3097" w:type="pct"/>
            <w:tcBorders>
              <w:top w:val="single" w:sz="4" w:space="0" w:color="auto"/>
              <w:left w:val="single" w:sz="4" w:space="0" w:color="auto"/>
              <w:bottom w:val="single" w:sz="4" w:space="0" w:color="auto"/>
              <w:right w:val="single" w:sz="4" w:space="0" w:color="auto"/>
            </w:tcBorders>
          </w:tcPr>
          <w:p w14:paraId="70574246" w14:textId="77777777" w:rsidR="00821E21" w:rsidRPr="00BB1099" w:rsidRDefault="00821E21" w:rsidP="00C5190D">
            <w:pPr>
              <w:spacing w:line="240" w:lineRule="auto"/>
              <w:contextualSpacing/>
              <w:textAlignment w:val="baseline"/>
              <w:rPr>
                <w:rFonts w:ascii="Calibri" w:eastAsia="Times New Roman" w:hAnsi="Calibri" w:cs="Calibri"/>
                <w:sz w:val="20"/>
                <w:szCs w:val="20"/>
              </w:rPr>
            </w:pPr>
          </w:p>
        </w:tc>
      </w:tr>
    </w:tbl>
    <w:p w14:paraId="29AE5F0E" w14:textId="10EE8D1F" w:rsidR="00821E21" w:rsidRPr="00821E21" w:rsidRDefault="00821E21" w:rsidP="00525513">
      <w:pPr>
        <w:rPr>
          <w:rFonts w:ascii="Calibri" w:eastAsia="Times New Roman" w:hAnsi="Calibri" w:cs="Calibri"/>
          <w:b/>
          <w:bCs/>
        </w:rPr>
      </w:pPr>
    </w:p>
    <w:sectPr w:rsidR="00821E21" w:rsidRPr="00821E21" w:rsidSect="000D3842">
      <w:pgSz w:w="12240" w:h="15840"/>
      <w:pgMar w:top="1440" w:right="720" w:bottom="1440" w:left="720" w:header="346" w:footer="1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10AC44" w14:textId="77777777" w:rsidR="002764F5" w:rsidRDefault="002764F5" w:rsidP="00CC1930">
      <w:pPr>
        <w:spacing w:after="0" w:line="240" w:lineRule="auto"/>
      </w:pPr>
      <w:r>
        <w:separator/>
      </w:r>
    </w:p>
  </w:endnote>
  <w:endnote w:type="continuationSeparator" w:id="0">
    <w:p w14:paraId="5F3941BB" w14:textId="77777777" w:rsidR="002764F5" w:rsidRDefault="002764F5" w:rsidP="00CC1930">
      <w:pPr>
        <w:spacing w:after="0" w:line="240" w:lineRule="auto"/>
      </w:pPr>
      <w:r>
        <w:continuationSeparator/>
      </w:r>
    </w:p>
  </w:endnote>
  <w:endnote w:type="continuationNotice" w:id="1">
    <w:p w14:paraId="15B79F72" w14:textId="77777777" w:rsidR="002764F5" w:rsidRDefault="00276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08F88" w14:textId="1BC34586" w:rsidR="00A739BC" w:rsidRPr="00B34936" w:rsidRDefault="007358C1" w:rsidP="007358C1">
    <w:pPr>
      <w:pStyle w:val="Footer"/>
      <w:tabs>
        <w:tab w:val="left" w:pos="3673"/>
        <w:tab w:val="center" w:pos="5400"/>
      </w:tabs>
      <w:rPr>
        <w:color w:val="2F5496" w:themeColor="accent1" w:themeShade="BF"/>
      </w:rPr>
    </w:pPr>
    <w:r>
      <w:rPr>
        <w:color w:val="2F5496" w:themeColor="accent1" w:themeShade="BF"/>
      </w:rPr>
      <w:tab/>
    </w:r>
    <w:r>
      <w:rPr>
        <w:color w:val="2F5496" w:themeColor="accent1" w:themeShade="BF"/>
      </w:rPr>
      <w:tab/>
    </w:r>
    <w:r w:rsidR="00A739BC" w:rsidRPr="00B34936">
      <w:rPr>
        <w:color w:val="2F5496" w:themeColor="accent1" w:themeShade="BF"/>
      </w:rPr>
      <w:t>©202</w:t>
    </w:r>
    <w:r w:rsidR="007B70F8">
      <w:rPr>
        <w:color w:val="2F5496" w:themeColor="accent1" w:themeShade="BF"/>
      </w:rPr>
      <w:t>4</w:t>
    </w:r>
    <w:r w:rsidR="00A739BC" w:rsidRPr="00B34936">
      <w:rPr>
        <w:color w:val="2F5496" w:themeColor="accent1" w:themeShade="BF"/>
      </w:rPr>
      <w:t xml:space="preserve"> American Farmland Trust</w:t>
    </w:r>
  </w:p>
  <w:sdt>
    <w:sdtPr>
      <w:id w:val="592440021"/>
      <w:docPartObj>
        <w:docPartGallery w:val="Page Numbers (Bottom of Page)"/>
        <w:docPartUnique/>
      </w:docPartObj>
    </w:sdtPr>
    <w:sdtEndPr>
      <w:rPr>
        <w:noProof/>
      </w:rPr>
    </w:sdtEndPr>
    <w:sdtContent>
      <w:p w14:paraId="05CD8AB4" w14:textId="15CC913B" w:rsidR="00DE624A" w:rsidRDefault="00DE624A" w:rsidP="0001698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EBCE3" w14:textId="77777777" w:rsidR="002764F5" w:rsidRDefault="002764F5" w:rsidP="00CC1930">
      <w:pPr>
        <w:spacing w:after="0" w:line="240" w:lineRule="auto"/>
      </w:pPr>
      <w:r>
        <w:separator/>
      </w:r>
    </w:p>
  </w:footnote>
  <w:footnote w:type="continuationSeparator" w:id="0">
    <w:p w14:paraId="417C9EC3" w14:textId="77777777" w:rsidR="002764F5" w:rsidRDefault="002764F5" w:rsidP="00CC1930">
      <w:pPr>
        <w:spacing w:after="0" w:line="240" w:lineRule="auto"/>
      </w:pPr>
      <w:r>
        <w:continuationSeparator/>
      </w:r>
    </w:p>
  </w:footnote>
  <w:footnote w:type="continuationNotice" w:id="1">
    <w:p w14:paraId="05E43986" w14:textId="77777777" w:rsidR="002764F5" w:rsidRDefault="002764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523CB" w14:textId="02CBE369" w:rsidR="00DE624A" w:rsidRDefault="003E2B1D">
    <w:pPr>
      <w:spacing w:after="0" w:line="200" w:lineRule="exact"/>
      <w:rPr>
        <w:sz w:val="20"/>
        <w:szCs w:val="20"/>
      </w:rPr>
    </w:pPr>
    <w:r>
      <w:rPr>
        <w:noProof/>
      </w:rPr>
      <w:drawing>
        <wp:anchor distT="0" distB="0" distL="114300" distR="114300" simplePos="0" relativeHeight="251658240" behindDoc="1" locked="0" layoutInCell="1" allowOverlap="1" wp14:anchorId="6CABFBDB" wp14:editId="5431F83E">
          <wp:simplePos x="0" y="0"/>
          <wp:positionH relativeFrom="margin">
            <wp:align>center</wp:align>
          </wp:positionH>
          <wp:positionV relativeFrom="paragraph">
            <wp:posOffset>7095</wp:posOffset>
          </wp:positionV>
          <wp:extent cx="2110740" cy="520700"/>
          <wp:effectExtent l="0" t="0" r="3810" b="0"/>
          <wp:wrapTight wrapText="bothSides">
            <wp:wrapPolygon edited="0">
              <wp:start x="9942" y="0"/>
              <wp:lineTo x="0" y="4741"/>
              <wp:lineTo x="0" y="20546"/>
              <wp:lineTo x="21444" y="20546"/>
              <wp:lineTo x="21444" y="790"/>
              <wp:lineTo x="12477" y="0"/>
              <wp:lineTo x="9942" y="0"/>
            </wp:wrapPolygon>
          </wp:wrapTight>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0740" cy="520700"/>
                  </a:xfrm>
                  <a:prstGeom prst="rect">
                    <a:avLst/>
                  </a:prstGeom>
                </pic:spPr>
              </pic:pic>
            </a:graphicData>
          </a:graphic>
          <wp14:sizeRelH relativeFrom="margin">
            <wp14:pctWidth>0</wp14:pctWidth>
          </wp14:sizeRelH>
          <wp14:sizeRelV relativeFrom="margin">
            <wp14:pctHeight>0</wp14:pctHeight>
          </wp14:sizeRelV>
        </wp:anchor>
      </w:drawing>
    </w:r>
  </w:p>
  <w:p w14:paraId="56AF37DE" w14:textId="4BD3435B" w:rsidR="00DE624A" w:rsidRDefault="00DE624A"/>
  <w:p w14:paraId="149D97F2" w14:textId="77777777" w:rsidR="00DE624A" w:rsidRDefault="00DE62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2472B"/>
    <w:multiLevelType w:val="multilevel"/>
    <w:tmpl w:val="94A4BF24"/>
    <w:lvl w:ilvl="0">
      <w:start w:val="30"/>
      <w:numFmt w:val="decimal"/>
      <w:lvlText w:val="%1."/>
      <w:lvlJc w:val="left"/>
      <w:pPr>
        <w:tabs>
          <w:tab w:val="num" w:pos="720"/>
        </w:tabs>
        <w:ind w:left="720" w:hanging="360"/>
      </w:pPr>
      <w:rPr>
        <w:rFonts w:hint="default"/>
        <w:b w:val="0"/>
        <w:bCs/>
        <w:i w:val="0"/>
        <w:strike w:val="0"/>
        <w:dstrike w:val="0"/>
        <w:color w:val="auto"/>
        <w:u w:val="none"/>
        <w:effect w:val="none"/>
      </w:rPr>
    </w:lvl>
    <w:lvl w:ilvl="1">
      <w:start w:val="1"/>
      <w:numFmt w:val="lowerLetter"/>
      <w:lvlText w:val="%2."/>
      <w:lvlJc w:val="left"/>
      <w:pPr>
        <w:tabs>
          <w:tab w:val="num" w:pos="1440"/>
        </w:tabs>
        <w:ind w:left="1440" w:hanging="360"/>
      </w:pPr>
      <w:rPr>
        <w:rFonts w:hint="default"/>
        <w:b w:val="0"/>
        <w:bCs w:val="0"/>
      </w:rPr>
    </w:lvl>
    <w:lvl w:ilvl="2">
      <w:start w:val="1"/>
      <w:numFmt w:val="lowerRoman"/>
      <w:lvlText w:val="%3."/>
      <w:lvlJc w:val="left"/>
      <w:pPr>
        <w:ind w:left="2160" w:hanging="360"/>
      </w:pPr>
      <w:rPr>
        <w:rFonts w:hint="default"/>
        <w:b w:val="0"/>
        <w:bCs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B9203EA"/>
    <w:multiLevelType w:val="hybridMultilevel"/>
    <w:tmpl w:val="E936555C"/>
    <w:lvl w:ilvl="0" w:tplc="7BC80C86">
      <w:start w:val="4"/>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262ED"/>
    <w:multiLevelType w:val="hybridMultilevel"/>
    <w:tmpl w:val="13A03F32"/>
    <w:lvl w:ilvl="0" w:tplc="AC26A1A8">
      <w:start w:val="5"/>
      <w:numFmt w:val="decimal"/>
      <w:lvlText w:val="%1."/>
      <w:lvlJc w:val="left"/>
      <w:pPr>
        <w:ind w:left="720" w:hanging="360"/>
      </w:pPr>
      <w:rPr>
        <w:rFonts w:hint="default"/>
        <w:b w:val="0"/>
        <w:i w:val="0"/>
      </w:rPr>
    </w:lvl>
    <w:lvl w:ilvl="1" w:tplc="F384A2B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277F2"/>
    <w:multiLevelType w:val="hybridMultilevel"/>
    <w:tmpl w:val="5C48ACD6"/>
    <w:lvl w:ilvl="0" w:tplc="24F8B1E2">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319CB592">
      <w:start w:val="1"/>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30B29"/>
    <w:multiLevelType w:val="hybridMultilevel"/>
    <w:tmpl w:val="9F1C7ED0"/>
    <w:lvl w:ilvl="0" w:tplc="D33E76A2">
      <w:start w:val="3"/>
      <w:numFmt w:val="upperRoman"/>
      <w:lvlText w:val="%1."/>
      <w:lvlJc w:val="left"/>
      <w:pPr>
        <w:ind w:left="1080" w:hanging="72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36C15"/>
    <w:multiLevelType w:val="hybridMultilevel"/>
    <w:tmpl w:val="D950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75A4B"/>
    <w:multiLevelType w:val="multilevel"/>
    <w:tmpl w:val="3536B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val="0"/>
      </w:rPr>
    </w:lvl>
    <w:lvl w:ilvl="2">
      <w:start w:val="1"/>
      <w:numFmt w:val="lowerLetter"/>
      <w:lvlText w:val="%3."/>
      <w:lvlJc w:val="left"/>
      <w:pPr>
        <w:ind w:left="2160" w:hanging="360"/>
      </w:pPr>
      <w:rPr>
        <w:b w:val="0"/>
        <w:bCs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915376E"/>
    <w:multiLevelType w:val="hybridMultilevel"/>
    <w:tmpl w:val="7662F2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12473"/>
    <w:multiLevelType w:val="hybridMultilevel"/>
    <w:tmpl w:val="DEA04BD8"/>
    <w:lvl w:ilvl="0" w:tplc="091CFAC4">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755FA"/>
    <w:multiLevelType w:val="hybridMultilevel"/>
    <w:tmpl w:val="AE4ACA04"/>
    <w:lvl w:ilvl="0" w:tplc="040ED712">
      <w:start w:val="1"/>
      <w:numFmt w:val="decimal"/>
      <w:lvlText w:val="%1."/>
      <w:lvlJc w:val="left"/>
      <w:pPr>
        <w:ind w:left="720" w:hanging="360"/>
      </w:pPr>
      <w:rPr>
        <w:rFonts w:asciiTheme="minorHAnsi" w:eastAsiaTheme="minorHAnsi" w:hAnsiTheme="minorHAnsi" w:cstheme="minorBidi" w:hint="default"/>
        <w:b w:val="0"/>
        <w:bCs/>
        <w:strike w:val="0"/>
        <w:dstrike w:val="0"/>
        <w:u w:val="none"/>
        <w:effect w:val="none"/>
      </w:rPr>
    </w:lvl>
    <w:lvl w:ilvl="1" w:tplc="0409001B">
      <w:start w:val="1"/>
      <w:numFmt w:val="lowerRoman"/>
      <w:lvlText w:val="%2."/>
      <w:lvlJc w:val="right"/>
      <w:pPr>
        <w:ind w:left="1440" w:hanging="360"/>
      </w:pPr>
      <w:rPr>
        <w:b w:val="0"/>
        <w:bCs w:val="0"/>
        <w:color w:val="auto"/>
      </w:rPr>
    </w:lvl>
    <w:lvl w:ilvl="2" w:tplc="E8046CFC">
      <w:start w:val="1"/>
      <w:numFmt w:val="lowerLetter"/>
      <w:lvlText w:val="%3."/>
      <w:lvlJc w:val="left"/>
      <w:pPr>
        <w:ind w:left="2160" w:hanging="180"/>
      </w:pPr>
      <w:rPr>
        <w:rFonts w:hint="default"/>
        <w:b w:val="0"/>
        <w:i w:val="0"/>
      </w:rPr>
    </w:lvl>
    <w:lvl w:ilvl="3" w:tplc="E682A876">
      <w:start w:val="1"/>
      <w:numFmt w:val="decimal"/>
      <w:lvlText w:val="%4."/>
      <w:lvlJc w:val="left"/>
      <w:pPr>
        <w:ind w:left="2880" w:hanging="360"/>
      </w:pPr>
      <w:rPr>
        <w:b w:val="0"/>
        <w:bCs/>
        <w:i w:val="0"/>
        <w:i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9621FD4"/>
    <w:multiLevelType w:val="hybridMultilevel"/>
    <w:tmpl w:val="2EB41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A3864"/>
    <w:multiLevelType w:val="hybridMultilevel"/>
    <w:tmpl w:val="3BA8E6B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0309A"/>
    <w:multiLevelType w:val="hybridMultilevel"/>
    <w:tmpl w:val="D2966120"/>
    <w:lvl w:ilvl="0" w:tplc="7B5C0A1A">
      <w:start w:val="1"/>
      <w:numFmt w:val="decimal"/>
      <w:lvlText w:val="%1."/>
      <w:lvlJc w:val="left"/>
      <w:pPr>
        <w:ind w:left="720" w:hanging="360"/>
      </w:pPr>
      <w:rPr>
        <w:rFonts w:hint="default"/>
        <w:b w:val="0"/>
        <w:i w:val="0"/>
      </w:rPr>
    </w:lvl>
    <w:lvl w:ilvl="1" w:tplc="821864B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E72F2"/>
    <w:multiLevelType w:val="hybridMultilevel"/>
    <w:tmpl w:val="D864347A"/>
    <w:lvl w:ilvl="0" w:tplc="AC26A1A8">
      <w:start w:val="5"/>
      <w:numFmt w:val="decimal"/>
      <w:lvlText w:val="%1."/>
      <w:lvlJc w:val="left"/>
      <w:pPr>
        <w:ind w:left="720" w:hanging="360"/>
      </w:pPr>
      <w:rPr>
        <w:rFonts w:hint="default"/>
        <w:b w:val="0"/>
        <w:i w:val="0"/>
      </w:rPr>
    </w:lvl>
    <w:lvl w:ilvl="1" w:tplc="4EEE67EE">
      <w:start w:val="1"/>
      <w:numFmt w:val="lowerLetter"/>
      <w:lvlText w:val="%2."/>
      <w:lvlJc w:val="left"/>
      <w:pPr>
        <w:ind w:left="1440" w:hanging="360"/>
      </w:pPr>
      <w:rPr>
        <w:rFonts w:hint="default"/>
      </w:rPr>
    </w:lvl>
    <w:lvl w:ilvl="2" w:tplc="9E1E6292">
      <w:start w:val="13"/>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806E2"/>
    <w:multiLevelType w:val="hybridMultilevel"/>
    <w:tmpl w:val="D8F49698"/>
    <w:lvl w:ilvl="0" w:tplc="AC26A1A8">
      <w:start w:val="5"/>
      <w:numFmt w:val="decimal"/>
      <w:lvlText w:val="%1."/>
      <w:lvlJc w:val="left"/>
      <w:pPr>
        <w:ind w:left="720" w:hanging="360"/>
      </w:pPr>
      <w:rPr>
        <w:rFonts w:hint="default"/>
        <w:b w:val="0"/>
        <w:i w:val="0"/>
      </w:rPr>
    </w:lvl>
    <w:lvl w:ilvl="1" w:tplc="DBD4CD38">
      <w:start w:val="1"/>
      <w:numFmt w:val="lowerLetter"/>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26720"/>
    <w:multiLevelType w:val="hybridMultilevel"/>
    <w:tmpl w:val="6B3EAE22"/>
    <w:lvl w:ilvl="0" w:tplc="7BC80C86">
      <w:start w:val="4"/>
      <w:numFmt w:val="decimal"/>
      <w:lvlText w:val="%1."/>
      <w:lvlJc w:val="left"/>
      <w:pPr>
        <w:ind w:left="720" w:hanging="360"/>
      </w:pPr>
      <w:rPr>
        <w:rFonts w:hint="default"/>
        <w:b w:val="0"/>
        <w:i w:val="0"/>
      </w:rPr>
    </w:lvl>
    <w:lvl w:ilvl="1" w:tplc="E8046CFC">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9201B"/>
    <w:multiLevelType w:val="hybridMultilevel"/>
    <w:tmpl w:val="217C1686"/>
    <w:lvl w:ilvl="0" w:tplc="61AEBF48">
      <w:start w:val="1"/>
      <w:numFmt w:val="lowerLetter"/>
      <w:lvlText w:val="%1."/>
      <w:lvlJc w:val="left"/>
      <w:pPr>
        <w:ind w:left="1800" w:hanging="360"/>
      </w:pPr>
      <w:rPr>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556C9F"/>
    <w:multiLevelType w:val="hybridMultilevel"/>
    <w:tmpl w:val="B41045EC"/>
    <w:lvl w:ilvl="0" w:tplc="AC26A1A8">
      <w:start w:val="5"/>
      <w:numFmt w:val="decimal"/>
      <w:lvlText w:val="%1."/>
      <w:lvlJc w:val="left"/>
      <w:pPr>
        <w:ind w:left="720" w:hanging="360"/>
      </w:pPr>
      <w:rPr>
        <w:rFonts w:hint="default"/>
        <w:b w:val="0"/>
        <w:i w:val="0"/>
      </w:rPr>
    </w:lvl>
    <w:lvl w:ilvl="1" w:tplc="531A86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33C8B"/>
    <w:multiLevelType w:val="hybridMultilevel"/>
    <w:tmpl w:val="A69AE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F27171"/>
    <w:multiLevelType w:val="hybridMultilevel"/>
    <w:tmpl w:val="C9D2399E"/>
    <w:lvl w:ilvl="0" w:tplc="28ACA0A6">
      <w:start w:val="1"/>
      <w:numFmt w:val="upperRoman"/>
      <w:lvlText w:val="%1."/>
      <w:lvlJc w:val="left"/>
      <w:pPr>
        <w:ind w:left="720" w:hanging="360"/>
      </w:pPr>
      <w:rPr>
        <w:rFonts w:hint="default"/>
      </w:rPr>
    </w:lvl>
    <w:lvl w:ilvl="1" w:tplc="28ACA0A6">
      <w:start w:val="1"/>
      <w:numFmt w:val="upperRoman"/>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22445"/>
    <w:multiLevelType w:val="hybridMultilevel"/>
    <w:tmpl w:val="5130E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5233BA"/>
    <w:multiLevelType w:val="hybridMultilevel"/>
    <w:tmpl w:val="6A4C550E"/>
    <w:lvl w:ilvl="0" w:tplc="ADBA2CC8">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7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C1654AE"/>
    <w:multiLevelType w:val="hybridMultilevel"/>
    <w:tmpl w:val="B178F78A"/>
    <w:lvl w:ilvl="0" w:tplc="04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rFonts w:hint="default"/>
        <w:b w:val="0"/>
        <w:bCs w:val="0"/>
        <w:color w:val="auto"/>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1F645FD"/>
    <w:multiLevelType w:val="hybridMultilevel"/>
    <w:tmpl w:val="57B2A428"/>
    <w:lvl w:ilvl="0" w:tplc="5DC0F75E">
      <w:start w:val="1"/>
      <w:numFmt w:val="decimal"/>
      <w:lvlText w:val="%1."/>
      <w:lvlJc w:val="left"/>
      <w:pPr>
        <w:ind w:left="720" w:hanging="360"/>
      </w:pPr>
      <w:rPr>
        <w:rFonts w:hint="default"/>
        <w:b w:val="0"/>
        <w:i w:val="0"/>
      </w:rPr>
    </w:lvl>
    <w:lvl w:ilvl="1" w:tplc="01A80642">
      <w:start w:val="1"/>
      <w:numFmt w:val="lowerLetter"/>
      <w:lvlText w:val="%2."/>
      <w:lvlJc w:val="left"/>
      <w:pPr>
        <w:ind w:left="1440" w:hanging="360"/>
      </w:pPr>
      <w:rPr>
        <w:rFonts w:hint="default"/>
        <w:b w:val="0"/>
        <w:b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37842"/>
    <w:multiLevelType w:val="hybridMultilevel"/>
    <w:tmpl w:val="0A6AE962"/>
    <w:lvl w:ilvl="0" w:tplc="7B5C0A1A">
      <w:start w:val="1"/>
      <w:numFmt w:val="decimal"/>
      <w:lvlText w:val="%1."/>
      <w:lvlJc w:val="left"/>
      <w:pPr>
        <w:ind w:left="720" w:hanging="360"/>
      </w:pPr>
      <w:rPr>
        <w:rFonts w:hint="default"/>
        <w:b w:val="0"/>
        <w:i w:val="0"/>
      </w:rPr>
    </w:lvl>
    <w:lvl w:ilvl="1" w:tplc="821864B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36EEC"/>
    <w:multiLevelType w:val="hybridMultilevel"/>
    <w:tmpl w:val="19088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8642159">
    <w:abstractNumId w:val="19"/>
  </w:num>
  <w:num w:numId="2" w16cid:durableId="1226263864">
    <w:abstractNumId w:val="24"/>
  </w:num>
  <w:num w:numId="3" w16cid:durableId="533542602">
    <w:abstractNumId w:val="2"/>
  </w:num>
  <w:num w:numId="4" w16cid:durableId="53446818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9257549">
    <w:abstractNumId w:val="9"/>
  </w:num>
  <w:num w:numId="6" w16cid:durableId="19056053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27076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9358103">
    <w:abstractNumId w:val="13"/>
  </w:num>
  <w:num w:numId="9" w16cid:durableId="291138195">
    <w:abstractNumId w:val="14"/>
  </w:num>
  <w:num w:numId="10" w16cid:durableId="2002923124">
    <w:abstractNumId w:val="15"/>
  </w:num>
  <w:num w:numId="11" w16cid:durableId="1114062081">
    <w:abstractNumId w:val="12"/>
  </w:num>
  <w:num w:numId="12" w16cid:durableId="335231730">
    <w:abstractNumId w:val="8"/>
  </w:num>
  <w:num w:numId="13" w16cid:durableId="358088752">
    <w:abstractNumId w:val="7"/>
  </w:num>
  <w:num w:numId="14" w16cid:durableId="991561160">
    <w:abstractNumId w:val="17"/>
  </w:num>
  <w:num w:numId="15" w16cid:durableId="2115588617">
    <w:abstractNumId w:val="1"/>
  </w:num>
  <w:num w:numId="16" w16cid:durableId="1901095450">
    <w:abstractNumId w:val="11"/>
  </w:num>
  <w:num w:numId="17" w16cid:durableId="768549807">
    <w:abstractNumId w:val="16"/>
  </w:num>
  <w:num w:numId="18" w16cid:durableId="509367827">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0810069">
    <w:abstractNumId w:val="5"/>
  </w:num>
  <w:num w:numId="20" w16cid:durableId="1647587139">
    <w:abstractNumId w:val="22"/>
  </w:num>
  <w:num w:numId="21" w16cid:durableId="818110856">
    <w:abstractNumId w:val="20"/>
  </w:num>
  <w:num w:numId="22" w16cid:durableId="223487373">
    <w:abstractNumId w:val="18"/>
  </w:num>
  <w:num w:numId="23" w16cid:durableId="1706296453">
    <w:abstractNumId w:val="25"/>
  </w:num>
  <w:num w:numId="24" w16cid:durableId="11496362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1260254">
    <w:abstractNumId w:val="10"/>
  </w:num>
  <w:num w:numId="26" w16cid:durableId="1696076701">
    <w:abstractNumId w:val="3"/>
  </w:num>
  <w:num w:numId="27" w16cid:durableId="153750644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1A"/>
    <w:rsid w:val="00000581"/>
    <w:rsid w:val="0000213C"/>
    <w:rsid w:val="00002C8E"/>
    <w:rsid w:val="000031B2"/>
    <w:rsid w:val="00003C1A"/>
    <w:rsid w:val="000049CD"/>
    <w:rsid w:val="00005963"/>
    <w:rsid w:val="000061EC"/>
    <w:rsid w:val="00006C0C"/>
    <w:rsid w:val="000070A6"/>
    <w:rsid w:val="0001005C"/>
    <w:rsid w:val="000102B8"/>
    <w:rsid w:val="000102CC"/>
    <w:rsid w:val="00011210"/>
    <w:rsid w:val="000112C9"/>
    <w:rsid w:val="000114B7"/>
    <w:rsid w:val="0001177A"/>
    <w:rsid w:val="00011A69"/>
    <w:rsid w:val="00011F67"/>
    <w:rsid w:val="000137D9"/>
    <w:rsid w:val="00013835"/>
    <w:rsid w:val="0001396C"/>
    <w:rsid w:val="000140E9"/>
    <w:rsid w:val="00014336"/>
    <w:rsid w:val="000146B4"/>
    <w:rsid w:val="000149D2"/>
    <w:rsid w:val="0001502F"/>
    <w:rsid w:val="0001698A"/>
    <w:rsid w:val="00016CD8"/>
    <w:rsid w:val="000172C0"/>
    <w:rsid w:val="0002042A"/>
    <w:rsid w:val="000209BD"/>
    <w:rsid w:val="000212B2"/>
    <w:rsid w:val="00021B01"/>
    <w:rsid w:val="00022569"/>
    <w:rsid w:val="00022DA8"/>
    <w:rsid w:val="00025461"/>
    <w:rsid w:val="0002558C"/>
    <w:rsid w:val="0002578C"/>
    <w:rsid w:val="00030660"/>
    <w:rsid w:val="00030FF7"/>
    <w:rsid w:val="00031666"/>
    <w:rsid w:val="000330DF"/>
    <w:rsid w:val="00033EA6"/>
    <w:rsid w:val="0003413B"/>
    <w:rsid w:val="00036109"/>
    <w:rsid w:val="00036953"/>
    <w:rsid w:val="00036F1A"/>
    <w:rsid w:val="00037E47"/>
    <w:rsid w:val="00037E50"/>
    <w:rsid w:val="00037EFA"/>
    <w:rsid w:val="0004126F"/>
    <w:rsid w:val="00041BBC"/>
    <w:rsid w:val="00042E64"/>
    <w:rsid w:val="00046BC3"/>
    <w:rsid w:val="00046D45"/>
    <w:rsid w:val="0004736C"/>
    <w:rsid w:val="00047E7B"/>
    <w:rsid w:val="0005016C"/>
    <w:rsid w:val="00050603"/>
    <w:rsid w:val="000506F5"/>
    <w:rsid w:val="000507E5"/>
    <w:rsid w:val="00050C19"/>
    <w:rsid w:val="00051A1A"/>
    <w:rsid w:val="00052CF2"/>
    <w:rsid w:val="000530AC"/>
    <w:rsid w:val="000534DD"/>
    <w:rsid w:val="000538DA"/>
    <w:rsid w:val="00053C4B"/>
    <w:rsid w:val="00053F63"/>
    <w:rsid w:val="00054F30"/>
    <w:rsid w:val="00055544"/>
    <w:rsid w:val="00055563"/>
    <w:rsid w:val="00056E05"/>
    <w:rsid w:val="00057364"/>
    <w:rsid w:val="000575F6"/>
    <w:rsid w:val="000601E6"/>
    <w:rsid w:val="00060F4E"/>
    <w:rsid w:val="00061006"/>
    <w:rsid w:val="00061310"/>
    <w:rsid w:val="0006132A"/>
    <w:rsid w:val="00061C97"/>
    <w:rsid w:val="00061E10"/>
    <w:rsid w:val="00062529"/>
    <w:rsid w:val="000625E5"/>
    <w:rsid w:val="000629C0"/>
    <w:rsid w:val="00062AEB"/>
    <w:rsid w:val="00062E83"/>
    <w:rsid w:val="00062FA4"/>
    <w:rsid w:val="000633C0"/>
    <w:rsid w:val="000634C7"/>
    <w:rsid w:val="0006387B"/>
    <w:rsid w:val="00064CCA"/>
    <w:rsid w:val="00064FEF"/>
    <w:rsid w:val="00065096"/>
    <w:rsid w:val="000654FA"/>
    <w:rsid w:val="0006721C"/>
    <w:rsid w:val="00067C05"/>
    <w:rsid w:val="00071746"/>
    <w:rsid w:val="00071AD0"/>
    <w:rsid w:val="0007212A"/>
    <w:rsid w:val="00072B56"/>
    <w:rsid w:val="00074000"/>
    <w:rsid w:val="00074639"/>
    <w:rsid w:val="00074A22"/>
    <w:rsid w:val="0007614B"/>
    <w:rsid w:val="0007643F"/>
    <w:rsid w:val="000764B7"/>
    <w:rsid w:val="000777FA"/>
    <w:rsid w:val="0008007C"/>
    <w:rsid w:val="0008062C"/>
    <w:rsid w:val="00080CE3"/>
    <w:rsid w:val="000817C1"/>
    <w:rsid w:val="0008197A"/>
    <w:rsid w:val="000825C0"/>
    <w:rsid w:val="0008273F"/>
    <w:rsid w:val="00082C7C"/>
    <w:rsid w:val="0008381A"/>
    <w:rsid w:val="0008397A"/>
    <w:rsid w:val="00083C69"/>
    <w:rsid w:val="0008522D"/>
    <w:rsid w:val="00085C7D"/>
    <w:rsid w:val="00086397"/>
    <w:rsid w:val="000900C8"/>
    <w:rsid w:val="00090E97"/>
    <w:rsid w:val="00091F05"/>
    <w:rsid w:val="0009204D"/>
    <w:rsid w:val="00092BFD"/>
    <w:rsid w:val="00094B8A"/>
    <w:rsid w:val="00096E25"/>
    <w:rsid w:val="000A0287"/>
    <w:rsid w:val="000A038F"/>
    <w:rsid w:val="000A0640"/>
    <w:rsid w:val="000A06AB"/>
    <w:rsid w:val="000A1FD1"/>
    <w:rsid w:val="000A3BF9"/>
    <w:rsid w:val="000A4135"/>
    <w:rsid w:val="000A4880"/>
    <w:rsid w:val="000A5BD5"/>
    <w:rsid w:val="000A62F7"/>
    <w:rsid w:val="000A7C51"/>
    <w:rsid w:val="000B0BC6"/>
    <w:rsid w:val="000B174F"/>
    <w:rsid w:val="000B1A9B"/>
    <w:rsid w:val="000B2F1D"/>
    <w:rsid w:val="000B48DD"/>
    <w:rsid w:val="000B54DB"/>
    <w:rsid w:val="000B6307"/>
    <w:rsid w:val="000B6C30"/>
    <w:rsid w:val="000B7B57"/>
    <w:rsid w:val="000C08B8"/>
    <w:rsid w:val="000C0B24"/>
    <w:rsid w:val="000C1CED"/>
    <w:rsid w:val="000C1D3B"/>
    <w:rsid w:val="000C386F"/>
    <w:rsid w:val="000C3A44"/>
    <w:rsid w:val="000C42D1"/>
    <w:rsid w:val="000C4348"/>
    <w:rsid w:val="000C4470"/>
    <w:rsid w:val="000C4A4F"/>
    <w:rsid w:val="000C4B09"/>
    <w:rsid w:val="000C5CDB"/>
    <w:rsid w:val="000D04CF"/>
    <w:rsid w:val="000D0701"/>
    <w:rsid w:val="000D2A80"/>
    <w:rsid w:val="000D3842"/>
    <w:rsid w:val="000D38D7"/>
    <w:rsid w:val="000D43C4"/>
    <w:rsid w:val="000D4ACC"/>
    <w:rsid w:val="000D4C73"/>
    <w:rsid w:val="000D5B12"/>
    <w:rsid w:val="000D5CDB"/>
    <w:rsid w:val="000D6A59"/>
    <w:rsid w:val="000D7784"/>
    <w:rsid w:val="000E0324"/>
    <w:rsid w:val="000E06EF"/>
    <w:rsid w:val="000E0762"/>
    <w:rsid w:val="000E22FD"/>
    <w:rsid w:val="000E301A"/>
    <w:rsid w:val="000E3931"/>
    <w:rsid w:val="000E55D9"/>
    <w:rsid w:val="000E59FB"/>
    <w:rsid w:val="000E5D98"/>
    <w:rsid w:val="000E63C6"/>
    <w:rsid w:val="000E6405"/>
    <w:rsid w:val="000E67E7"/>
    <w:rsid w:val="000E702A"/>
    <w:rsid w:val="000E757A"/>
    <w:rsid w:val="000E7A69"/>
    <w:rsid w:val="000F0104"/>
    <w:rsid w:val="000F046E"/>
    <w:rsid w:val="000F0870"/>
    <w:rsid w:val="000F0DA6"/>
    <w:rsid w:val="000F3050"/>
    <w:rsid w:val="000F3306"/>
    <w:rsid w:val="000F3FE3"/>
    <w:rsid w:val="000F4435"/>
    <w:rsid w:val="000F4634"/>
    <w:rsid w:val="000F4972"/>
    <w:rsid w:val="000F5031"/>
    <w:rsid w:val="000F59F8"/>
    <w:rsid w:val="000F67E2"/>
    <w:rsid w:val="000F7AD4"/>
    <w:rsid w:val="000F7CD0"/>
    <w:rsid w:val="00100B95"/>
    <w:rsid w:val="001015D9"/>
    <w:rsid w:val="00101A09"/>
    <w:rsid w:val="001033FE"/>
    <w:rsid w:val="001046FC"/>
    <w:rsid w:val="00104A30"/>
    <w:rsid w:val="001050C1"/>
    <w:rsid w:val="001053CD"/>
    <w:rsid w:val="001063FB"/>
    <w:rsid w:val="00107392"/>
    <w:rsid w:val="00107D0B"/>
    <w:rsid w:val="001102BD"/>
    <w:rsid w:val="00111C5A"/>
    <w:rsid w:val="00112BED"/>
    <w:rsid w:val="00114F67"/>
    <w:rsid w:val="001164EA"/>
    <w:rsid w:val="00117196"/>
    <w:rsid w:val="00120C9E"/>
    <w:rsid w:val="001217E7"/>
    <w:rsid w:val="00121B5B"/>
    <w:rsid w:val="0012282A"/>
    <w:rsid w:val="00122D49"/>
    <w:rsid w:val="001234B2"/>
    <w:rsid w:val="001246A6"/>
    <w:rsid w:val="0012474D"/>
    <w:rsid w:val="00124979"/>
    <w:rsid w:val="0012674E"/>
    <w:rsid w:val="001275A4"/>
    <w:rsid w:val="001277AB"/>
    <w:rsid w:val="00130CA5"/>
    <w:rsid w:val="0013232E"/>
    <w:rsid w:val="00135A46"/>
    <w:rsid w:val="00135F5E"/>
    <w:rsid w:val="001363A7"/>
    <w:rsid w:val="00136A8A"/>
    <w:rsid w:val="00136B24"/>
    <w:rsid w:val="00137918"/>
    <w:rsid w:val="00137D68"/>
    <w:rsid w:val="00140165"/>
    <w:rsid w:val="00140FCD"/>
    <w:rsid w:val="001412A4"/>
    <w:rsid w:val="00141676"/>
    <w:rsid w:val="00141D2C"/>
    <w:rsid w:val="00142290"/>
    <w:rsid w:val="00143803"/>
    <w:rsid w:val="0014387C"/>
    <w:rsid w:val="0014405A"/>
    <w:rsid w:val="00146692"/>
    <w:rsid w:val="0014784A"/>
    <w:rsid w:val="00147DFE"/>
    <w:rsid w:val="00147EAA"/>
    <w:rsid w:val="0015110F"/>
    <w:rsid w:val="00152287"/>
    <w:rsid w:val="00152D3E"/>
    <w:rsid w:val="00152EB1"/>
    <w:rsid w:val="00155EC7"/>
    <w:rsid w:val="0015689E"/>
    <w:rsid w:val="00156D52"/>
    <w:rsid w:val="00157554"/>
    <w:rsid w:val="001578BC"/>
    <w:rsid w:val="00157A49"/>
    <w:rsid w:val="001605BB"/>
    <w:rsid w:val="0016133E"/>
    <w:rsid w:val="00161E42"/>
    <w:rsid w:val="00162A70"/>
    <w:rsid w:val="00163E7A"/>
    <w:rsid w:val="00163F6D"/>
    <w:rsid w:val="00164D64"/>
    <w:rsid w:val="00164FE9"/>
    <w:rsid w:val="00165395"/>
    <w:rsid w:val="001663D7"/>
    <w:rsid w:val="00166734"/>
    <w:rsid w:val="00166740"/>
    <w:rsid w:val="0016733B"/>
    <w:rsid w:val="00167FA6"/>
    <w:rsid w:val="001708E4"/>
    <w:rsid w:val="001712F3"/>
    <w:rsid w:val="00171DB5"/>
    <w:rsid w:val="00173B24"/>
    <w:rsid w:val="001742C8"/>
    <w:rsid w:val="00174E46"/>
    <w:rsid w:val="0017523F"/>
    <w:rsid w:val="00175A84"/>
    <w:rsid w:val="0017606B"/>
    <w:rsid w:val="0017639D"/>
    <w:rsid w:val="0018016E"/>
    <w:rsid w:val="00180B30"/>
    <w:rsid w:val="00180F81"/>
    <w:rsid w:val="00182C5D"/>
    <w:rsid w:val="0018359D"/>
    <w:rsid w:val="001836F3"/>
    <w:rsid w:val="00183836"/>
    <w:rsid w:val="00184207"/>
    <w:rsid w:val="00185567"/>
    <w:rsid w:val="001855F4"/>
    <w:rsid w:val="0018615E"/>
    <w:rsid w:val="00186CFD"/>
    <w:rsid w:val="001875EC"/>
    <w:rsid w:val="00187898"/>
    <w:rsid w:val="00187ADE"/>
    <w:rsid w:val="00191F34"/>
    <w:rsid w:val="00193209"/>
    <w:rsid w:val="001947D5"/>
    <w:rsid w:val="001951D0"/>
    <w:rsid w:val="0019548E"/>
    <w:rsid w:val="00197612"/>
    <w:rsid w:val="001A17FC"/>
    <w:rsid w:val="001A2904"/>
    <w:rsid w:val="001A2D57"/>
    <w:rsid w:val="001A3F07"/>
    <w:rsid w:val="001A495A"/>
    <w:rsid w:val="001A4CC7"/>
    <w:rsid w:val="001A5DA9"/>
    <w:rsid w:val="001A5EE4"/>
    <w:rsid w:val="001B05DB"/>
    <w:rsid w:val="001B09F4"/>
    <w:rsid w:val="001B1A2A"/>
    <w:rsid w:val="001B29B3"/>
    <w:rsid w:val="001B4DC7"/>
    <w:rsid w:val="001B5171"/>
    <w:rsid w:val="001B5C2D"/>
    <w:rsid w:val="001B7B1C"/>
    <w:rsid w:val="001B7DD3"/>
    <w:rsid w:val="001C0199"/>
    <w:rsid w:val="001C0949"/>
    <w:rsid w:val="001C28AC"/>
    <w:rsid w:val="001C34E0"/>
    <w:rsid w:val="001C54BF"/>
    <w:rsid w:val="001C6FCF"/>
    <w:rsid w:val="001C765D"/>
    <w:rsid w:val="001D0ADF"/>
    <w:rsid w:val="001D12EB"/>
    <w:rsid w:val="001D2818"/>
    <w:rsid w:val="001D4CE4"/>
    <w:rsid w:val="001D513A"/>
    <w:rsid w:val="001D791F"/>
    <w:rsid w:val="001D7B78"/>
    <w:rsid w:val="001D7E07"/>
    <w:rsid w:val="001E05DE"/>
    <w:rsid w:val="001E0D51"/>
    <w:rsid w:val="001E40A1"/>
    <w:rsid w:val="001E6A71"/>
    <w:rsid w:val="001E71E9"/>
    <w:rsid w:val="001F03A3"/>
    <w:rsid w:val="001F0545"/>
    <w:rsid w:val="001F173F"/>
    <w:rsid w:val="001F1838"/>
    <w:rsid w:val="001F1880"/>
    <w:rsid w:val="001F1CA9"/>
    <w:rsid w:val="001F2000"/>
    <w:rsid w:val="001F3CB7"/>
    <w:rsid w:val="001F413D"/>
    <w:rsid w:val="001F505F"/>
    <w:rsid w:val="001F62EA"/>
    <w:rsid w:val="001F6E11"/>
    <w:rsid w:val="001F741C"/>
    <w:rsid w:val="001F7F88"/>
    <w:rsid w:val="00200541"/>
    <w:rsid w:val="00200823"/>
    <w:rsid w:val="00200993"/>
    <w:rsid w:val="00201FD8"/>
    <w:rsid w:val="002028CD"/>
    <w:rsid w:val="00202A76"/>
    <w:rsid w:val="00203244"/>
    <w:rsid w:val="002045F8"/>
    <w:rsid w:val="00204C12"/>
    <w:rsid w:val="00205435"/>
    <w:rsid w:val="00205DED"/>
    <w:rsid w:val="00206F62"/>
    <w:rsid w:val="002071F8"/>
    <w:rsid w:val="0021071C"/>
    <w:rsid w:val="002110C6"/>
    <w:rsid w:val="00211831"/>
    <w:rsid w:val="00211AAE"/>
    <w:rsid w:val="002123A4"/>
    <w:rsid w:val="0021255E"/>
    <w:rsid w:val="00212C87"/>
    <w:rsid w:val="00213465"/>
    <w:rsid w:val="00213765"/>
    <w:rsid w:val="00214862"/>
    <w:rsid w:val="00214BA8"/>
    <w:rsid w:val="00215AD7"/>
    <w:rsid w:val="00215DD6"/>
    <w:rsid w:val="00215E5B"/>
    <w:rsid w:val="00217977"/>
    <w:rsid w:val="0022026D"/>
    <w:rsid w:val="00222A67"/>
    <w:rsid w:val="00222F61"/>
    <w:rsid w:val="00223177"/>
    <w:rsid w:val="00225A90"/>
    <w:rsid w:val="00226F20"/>
    <w:rsid w:val="002271E2"/>
    <w:rsid w:val="00227D06"/>
    <w:rsid w:val="002305FF"/>
    <w:rsid w:val="00230B23"/>
    <w:rsid w:val="00231099"/>
    <w:rsid w:val="00233B8F"/>
    <w:rsid w:val="002346B7"/>
    <w:rsid w:val="00234EE2"/>
    <w:rsid w:val="00235709"/>
    <w:rsid w:val="00236507"/>
    <w:rsid w:val="00236C23"/>
    <w:rsid w:val="00236C4B"/>
    <w:rsid w:val="002371EA"/>
    <w:rsid w:val="002371FA"/>
    <w:rsid w:val="00240340"/>
    <w:rsid w:val="00240AA1"/>
    <w:rsid w:val="00240FB1"/>
    <w:rsid w:val="00242D60"/>
    <w:rsid w:val="00243803"/>
    <w:rsid w:val="00243A51"/>
    <w:rsid w:val="0024480E"/>
    <w:rsid w:val="00244A68"/>
    <w:rsid w:val="00245626"/>
    <w:rsid w:val="00245E03"/>
    <w:rsid w:val="0024621C"/>
    <w:rsid w:val="002479AC"/>
    <w:rsid w:val="002503E8"/>
    <w:rsid w:val="00251141"/>
    <w:rsid w:val="00251474"/>
    <w:rsid w:val="00251891"/>
    <w:rsid w:val="00251F4D"/>
    <w:rsid w:val="00252521"/>
    <w:rsid w:val="00252E17"/>
    <w:rsid w:val="00254B34"/>
    <w:rsid w:val="00255818"/>
    <w:rsid w:val="002558A0"/>
    <w:rsid w:val="00255985"/>
    <w:rsid w:val="00255A5C"/>
    <w:rsid w:val="0025763F"/>
    <w:rsid w:val="00257C30"/>
    <w:rsid w:val="00257FE4"/>
    <w:rsid w:val="00261756"/>
    <w:rsid w:val="00262233"/>
    <w:rsid w:val="00262CE4"/>
    <w:rsid w:val="0026351B"/>
    <w:rsid w:val="002638B4"/>
    <w:rsid w:val="00263A4A"/>
    <w:rsid w:val="00263CFA"/>
    <w:rsid w:val="002641EE"/>
    <w:rsid w:val="0026450E"/>
    <w:rsid w:val="00264DF0"/>
    <w:rsid w:val="00264FB0"/>
    <w:rsid w:val="0026696C"/>
    <w:rsid w:val="00267877"/>
    <w:rsid w:val="002701B0"/>
    <w:rsid w:val="002702EC"/>
    <w:rsid w:val="00270FF6"/>
    <w:rsid w:val="00271577"/>
    <w:rsid w:val="00273569"/>
    <w:rsid w:val="00273DF8"/>
    <w:rsid w:val="00273FF0"/>
    <w:rsid w:val="00274713"/>
    <w:rsid w:val="00274AFB"/>
    <w:rsid w:val="00274C16"/>
    <w:rsid w:val="002764F5"/>
    <w:rsid w:val="0027719E"/>
    <w:rsid w:val="0027774E"/>
    <w:rsid w:val="00277E4A"/>
    <w:rsid w:val="00280243"/>
    <w:rsid w:val="00280677"/>
    <w:rsid w:val="00281887"/>
    <w:rsid w:val="00281C38"/>
    <w:rsid w:val="002820AA"/>
    <w:rsid w:val="002823AE"/>
    <w:rsid w:val="00282823"/>
    <w:rsid w:val="00284128"/>
    <w:rsid w:val="002842FD"/>
    <w:rsid w:val="00284EFF"/>
    <w:rsid w:val="00285202"/>
    <w:rsid w:val="0028599E"/>
    <w:rsid w:val="002865A7"/>
    <w:rsid w:val="0028695B"/>
    <w:rsid w:val="00286F39"/>
    <w:rsid w:val="00286FCC"/>
    <w:rsid w:val="0028796F"/>
    <w:rsid w:val="00290BB0"/>
    <w:rsid w:val="00291F2D"/>
    <w:rsid w:val="00293D0B"/>
    <w:rsid w:val="00295D0A"/>
    <w:rsid w:val="0029634B"/>
    <w:rsid w:val="00297B14"/>
    <w:rsid w:val="002A0334"/>
    <w:rsid w:val="002A0495"/>
    <w:rsid w:val="002A0557"/>
    <w:rsid w:val="002A0788"/>
    <w:rsid w:val="002A126B"/>
    <w:rsid w:val="002A12D2"/>
    <w:rsid w:val="002A162F"/>
    <w:rsid w:val="002A165F"/>
    <w:rsid w:val="002A18FD"/>
    <w:rsid w:val="002A2078"/>
    <w:rsid w:val="002A5598"/>
    <w:rsid w:val="002A5DFE"/>
    <w:rsid w:val="002A605A"/>
    <w:rsid w:val="002A6202"/>
    <w:rsid w:val="002A651C"/>
    <w:rsid w:val="002A6B5A"/>
    <w:rsid w:val="002A6EBC"/>
    <w:rsid w:val="002A70DC"/>
    <w:rsid w:val="002B0779"/>
    <w:rsid w:val="002B0C65"/>
    <w:rsid w:val="002B1D28"/>
    <w:rsid w:val="002B28E8"/>
    <w:rsid w:val="002B30C0"/>
    <w:rsid w:val="002B3C5E"/>
    <w:rsid w:val="002B468B"/>
    <w:rsid w:val="002B48C3"/>
    <w:rsid w:val="002B546E"/>
    <w:rsid w:val="002B54C9"/>
    <w:rsid w:val="002B6F12"/>
    <w:rsid w:val="002B7130"/>
    <w:rsid w:val="002B7308"/>
    <w:rsid w:val="002B769B"/>
    <w:rsid w:val="002C1198"/>
    <w:rsid w:val="002C131A"/>
    <w:rsid w:val="002C2B55"/>
    <w:rsid w:val="002C3921"/>
    <w:rsid w:val="002C6AB6"/>
    <w:rsid w:val="002C6B67"/>
    <w:rsid w:val="002C6FAD"/>
    <w:rsid w:val="002C755E"/>
    <w:rsid w:val="002C761A"/>
    <w:rsid w:val="002C7834"/>
    <w:rsid w:val="002C7B10"/>
    <w:rsid w:val="002C7ED2"/>
    <w:rsid w:val="002D06F1"/>
    <w:rsid w:val="002D2A05"/>
    <w:rsid w:val="002D3612"/>
    <w:rsid w:val="002D3625"/>
    <w:rsid w:val="002D47F2"/>
    <w:rsid w:val="002D4C05"/>
    <w:rsid w:val="002D60BC"/>
    <w:rsid w:val="002E0D05"/>
    <w:rsid w:val="002E155B"/>
    <w:rsid w:val="002E2D3E"/>
    <w:rsid w:val="002E334D"/>
    <w:rsid w:val="002E3382"/>
    <w:rsid w:val="002E354A"/>
    <w:rsid w:val="002E37FF"/>
    <w:rsid w:val="002E3B2F"/>
    <w:rsid w:val="002E508A"/>
    <w:rsid w:val="002E56CA"/>
    <w:rsid w:val="002E59D8"/>
    <w:rsid w:val="002E693A"/>
    <w:rsid w:val="002E785F"/>
    <w:rsid w:val="002F0097"/>
    <w:rsid w:val="002F0D37"/>
    <w:rsid w:val="002F1600"/>
    <w:rsid w:val="002F1FBC"/>
    <w:rsid w:val="002F2057"/>
    <w:rsid w:val="002F28AF"/>
    <w:rsid w:val="002F31B3"/>
    <w:rsid w:val="002F3F85"/>
    <w:rsid w:val="002F4550"/>
    <w:rsid w:val="002F49F7"/>
    <w:rsid w:val="002F6B76"/>
    <w:rsid w:val="002F6CDA"/>
    <w:rsid w:val="002F6EAF"/>
    <w:rsid w:val="002F7305"/>
    <w:rsid w:val="00300749"/>
    <w:rsid w:val="003008E4"/>
    <w:rsid w:val="00300D40"/>
    <w:rsid w:val="003012E0"/>
    <w:rsid w:val="00302655"/>
    <w:rsid w:val="0030299C"/>
    <w:rsid w:val="00302A81"/>
    <w:rsid w:val="00302CBC"/>
    <w:rsid w:val="00303D0B"/>
    <w:rsid w:val="00303E0E"/>
    <w:rsid w:val="00304211"/>
    <w:rsid w:val="003055C3"/>
    <w:rsid w:val="003059D3"/>
    <w:rsid w:val="00307A6C"/>
    <w:rsid w:val="00310263"/>
    <w:rsid w:val="00311B62"/>
    <w:rsid w:val="00312CF8"/>
    <w:rsid w:val="0031498A"/>
    <w:rsid w:val="00314F49"/>
    <w:rsid w:val="0031575B"/>
    <w:rsid w:val="00317C11"/>
    <w:rsid w:val="0032016D"/>
    <w:rsid w:val="00320928"/>
    <w:rsid w:val="00323CA9"/>
    <w:rsid w:val="00325EC7"/>
    <w:rsid w:val="00325F01"/>
    <w:rsid w:val="00326A92"/>
    <w:rsid w:val="0032713D"/>
    <w:rsid w:val="003302BF"/>
    <w:rsid w:val="00330EB4"/>
    <w:rsid w:val="00331B2A"/>
    <w:rsid w:val="00331B7B"/>
    <w:rsid w:val="00334CE6"/>
    <w:rsid w:val="00335512"/>
    <w:rsid w:val="00336D0C"/>
    <w:rsid w:val="003371EF"/>
    <w:rsid w:val="00337526"/>
    <w:rsid w:val="00337AA9"/>
    <w:rsid w:val="003409E6"/>
    <w:rsid w:val="0034219E"/>
    <w:rsid w:val="00343D08"/>
    <w:rsid w:val="00344113"/>
    <w:rsid w:val="00344316"/>
    <w:rsid w:val="00344B26"/>
    <w:rsid w:val="00344F89"/>
    <w:rsid w:val="003450BB"/>
    <w:rsid w:val="003459C4"/>
    <w:rsid w:val="00345ED7"/>
    <w:rsid w:val="003461B4"/>
    <w:rsid w:val="00346F54"/>
    <w:rsid w:val="00346F79"/>
    <w:rsid w:val="003471E1"/>
    <w:rsid w:val="00347498"/>
    <w:rsid w:val="00350080"/>
    <w:rsid w:val="0035063F"/>
    <w:rsid w:val="00350838"/>
    <w:rsid w:val="003529AA"/>
    <w:rsid w:val="003537FB"/>
    <w:rsid w:val="00353E76"/>
    <w:rsid w:val="00354161"/>
    <w:rsid w:val="0035436F"/>
    <w:rsid w:val="00354642"/>
    <w:rsid w:val="00355352"/>
    <w:rsid w:val="00355C4E"/>
    <w:rsid w:val="00356A91"/>
    <w:rsid w:val="00356FF3"/>
    <w:rsid w:val="00357273"/>
    <w:rsid w:val="0035758A"/>
    <w:rsid w:val="00357F9C"/>
    <w:rsid w:val="0036011D"/>
    <w:rsid w:val="00361BD5"/>
    <w:rsid w:val="00361EC6"/>
    <w:rsid w:val="0036363C"/>
    <w:rsid w:val="00363984"/>
    <w:rsid w:val="0036558E"/>
    <w:rsid w:val="003666A3"/>
    <w:rsid w:val="00367728"/>
    <w:rsid w:val="00371415"/>
    <w:rsid w:val="00373F3A"/>
    <w:rsid w:val="00375966"/>
    <w:rsid w:val="00375F4E"/>
    <w:rsid w:val="00376805"/>
    <w:rsid w:val="0037689F"/>
    <w:rsid w:val="00377F99"/>
    <w:rsid w:val="00381225"/>
    <w:rsid w:val="00381D8E"/>
    <w:rsid w:val="00382BBE"/>
    <w:rsid w:val="00383BA9"/>
    <w:rsid w:val="00384591"/>
    <w:rsid w:val="00385E42"/>
    <w:rsid w:val="003864DD"/>
    <w:rsid w:val="00386D24"/>
    <w:rsid w:val="00390E7D"/>
    <w:rsid w:val="00392062"/>
    <w:rsid w:val="003927A4"/>
    <w:rsid w:val="00393A91"/>
    <w:rsid w:val="003940C5"/>
    <w:rsid w:val="00394238"/>
    <w:rsid w:val="003956FD"/>
    <w:rsid w:val="003969CC"/>
    <w:rsid w:val="00397148"/>
    <w:rsid w:val="003A0CF3"/>
    <w:rsid w:val="003A15C0"/>
    <w:rsid w:val="003A1797"/>
    <w:rsid w:val="003A26BD"/>
    <w:rsid w:val="003A2E26"/>
    <w:rsid w:val="003A30C4"/>
    <w:rsid w:val="003A32B3"/>
    <w:rsid w:val="003A3D4C"/>
    <w:rsid w:val="003A3D68"/>
    <w:rsid w:val="003A3E39"/>
    <w:rsid w:val="003A4049"/>
    <w:rsid w:val="003A43FA"/>
    <w:rsid w:val="003A5123"/>
    <w:rsid w:val="003A5F5A"/>
    <w:rsid w:val="003A6508"/>
    <w:rsid w:val="003A6857"/>
    <w:rsid w:val="003B18E2"/>
    <w:rsid w:val="003B297D"/>
    <w:rsid w:val="003B4C1B"/>
    <w:rsid w:val="003B5CC6"/>
    <w:rsid w:val="003B6FB9"/>
    <w:rsid w:val="003C1BD2"/>
    <w:rsid w:val="003C27A1"/>
    <w:rsid w:val="003C2942"/>
    <w:rsid w:val="003C3C95"/>
    <w:rsid w:val="003C7BED"/>
    <w:rsid w:val="003D0C11"/>
    <w:rsid w:val="003D0DE8"/>
    <w:rsid w:val="003D14BE"/>
    <w:rsid w:val="003D1789"/>
    <w:rsid w:val="003D1BF0"/>
    <w:rsid w:val="003D2137"/>
    <w:rsid w:val="003D2A99"/>
    <w:rsid w:val="003D2D06"/>
    <w:rsid w:val="003D34B3"/>
    <w:rsid w:val="003D45C4"/>
    <w:rsid w:val="003D4806"/>
    <w:rsid w:val="003D53F1"/>
    <w:rsid w:val="003D66E8"/>
    <w:rsid w:val="003E0107"/>
    <w:rsid w:val="003E073C"/>
    <w:rsid w:val="003E089A"/>
    <w:rsid w:val="003E1264"/>
    <w:rsid w:val="003E1740"/>
    <w:rsid w:val="003E17E9"/>
    <w:rsid w:val="003E1C85"/>
    <w:rsid w:val="003E23E5"/>
    <w:rsid w:val="003E2B1D"/>
    <w:rsid w:val="003E2F62"/>
    <w:rsid w:val="003E33C1"/>
    <w:rsid w:val="003E3E3A"/>
    <w:rsid w:val="003E4DDA"/>
    <w:rsid w:val="003E4EFB"/>
    <w:rsid w:val="003E55BC"/>
    <w:rsid w:val="003E5FD3"/>
    <w:rsid w:val="003E69BA"/>
    <w:rsid w:val="003E6B85"/>
    <w:rsid w:val="003E6F70"/>
    <w:rsid w:val="003E72F1"/>
    <w:rsid w:val="003F0100"/>
    <w:rsid w:val="003F02BA"/>
    <w:rsid w:val="003F0E22"/>
    <w:rsid w:val="003F196E"/>
    <w:rsid w:val="003F1D0A"/>
    <w:rsid w:val="003F2E30"/>
    <w:rsid w:val="003F34DB"/>
    <w:rsid w:val="003F4329"/>
    <w:rsid w:val="003F43EC"/>
    <w:rsid w:val="003F4B8D"/>
    <w:rsid w:val="003F4D5F"/>
    <w:rsid w:val="003F4EF9"/>
    <w:rsid w:val="003F4FE2"/>
    <w:rsid w:val="003F5055"/>
    <w:rsid w:val="003F7865"/>
    <w:rsid w:val="004012CE"/>
    <w:rsid w:val="00401DB9"/>
    <w:rsid w:val="00402117"/>
    <w:rsid w:val="00402D65"/>
    <w:rsid w:val="00402EFA"/>
    <w:rsid w:val="00403BC7"/>
    <w:rsid w:val="00404087"/>
    <w:rsid w:val="00404D78"/>
    <w:rsid w:val="00404F48"/>
    <w:rsid w:val="0040508C"/>
    <w:rsid w:val="004051BB"/>
    <w:rsid w:val="00405B99"/>
    <w:rsid w:val="00406986"/>
    <w:rsid w:val="00410784"/>
    <w:rsid w:val="00410A94"/>
    <w:rsid w:val="0041102A"/>
    <w:rsid w:val="004112A1"/>
    <w:rsid w:val="0041130A"/>
    <w:rsid w:val="00411BF4"/>
    <w:rsid w:val="00411F69"/>
    <w:rsid w:val="00414451"/>
    <w:rsid w:val="00414531"/>
    <w:rsid w:val="00415383"/>
    <w:rsid w:val="00415AD6"/>
    <w:rsid w:val="00415F1C"/>
    <w:rsid w:val="00416619"/>
    <w:rsid w:val="0041668F"/>
    <w:rsid w:val="00417817"/>
    <w:rsid w:val="00420297"/>
    <w:rsid w:val="00420483"/>
    <w:rsid w:val="00420816"/>
    <w:rsid w:val="00422161"/>
    <w:rsid w:val="004225A3"/>
    <w:rsid w:val="004228B2"/>
    <w:rsid w:val="004229DD"/>
    <w:rsid w:val="00425D27"/>
    <w:rsid w:val="004271A7"/>
    <w:rsid w:val="00427A47"/>
    <w:rsid w:val="004307C0"/>
    <w:rsid w:val="00430B67"/>
    <w:rsid w:val="004311D7"/>
    <w:rsid w:val="0043203C"/>
    <w:rsid w:val="004327BF"/>
    <w:rsid w:val="00433037"/>
    <w:rsid w:val="00433935"/>
    <w:rsid w:val="00434BFA"/>
    <w:rsid w:val="00435A2C"/>
    <w:rsid w:val="00435BBC"/>
    <w:rsid w:val="00436124"/>
    <w:rsid w:val="004369AD"/>
    <w:rsid w:val="00437FD5"/>
    <w:rsid w:val="00440880"/>
    <w:rsid w:val="00440896"/>
    <w:rsid w:val="00440F3F"/>
    <w:rsid w:val="00440F96"/>
    <w:rsid w:val="00441361"/>
    <w:rsid w:val="00441B62"/>
    <w:rsid w:val="0044205D"/>
    <w:rsid w:val="00442A4C"/>
    <w:rsid w:val="0044404F"/>
    <w:rsid w:val="00444D98"/>
    <w:rsid w:val="004456F6"/>
    <w:rsid w:val="00446D5B"/>
    <w:rsid w:val="004514FD"/>
    <w:rsid w:val="004530B3"/>
    <w:rsid w:val="004539E1"/>
    <w:rsid w:val="004544DA"/>
    <w:rsid w:val="00454B89"/>
    <w:rsid w:val="004558BC"/>
    <w:rsid w:val="00456EDF"/>
    <w:rsid w:val="00457E8B"/>
    <w:rsid w:val="00457EDC"/>
    <w:rsid w:val="00460470"/>
    <w:rsid w:val="00460CB8"/>
    <w:rsid w:val="00460F7E"/>
    <w:rsid w:val="004623BD"/>
    <w:rsid w:val="004625C9"/>
    <w:rsid w:val="00463640"/>
    <w:rsid w:val="004640B2"/>
    <w:rsid w:val="00464130"/>
    <w:rsid w:val="00464DBB"/>
    <w:rsid w:val="0046524F"/>
    <w:rsid w:val="00465297"/>
    <w:rsid w:val="00465A52"/>
    <w:rsid w:val="00465E64"/>
    <w:rsid w:val="0046794F"/>
    <w:rsid w:val="00470087"/>
    <w:rsid w:val="00470FD6"/>
    <w:rsid w:val="00471440"/>
    <w:rsid w:val="00473A83"/>
    <w:rsid w:val="00475DF0"/>
    <w:rsid w:val="004765D2"/>
    <w:rsid w:val="004779C0"/>
    <w:rsid w:val="00477C23"/>
    <w:rsid w:val="00477CFB"/>
    <w:rsid w:val="004802BF"/>
    <w:rsid w:val="00481619"/>
    <w:rsid w:val="0048185D"/>
    <w:rsid w:val="00482490"/>
    <w:rsid w:val="00483CE1"/>
    <w:rsid w:val="0048541F"/>
    <w:rsid w:val="00485789"/>
    <w:rsid w:val="0048666A"/>
    <w:rsid w:val="00490475"/>
    <w:rsid w:val="00490A3B"/>
    <w:rsid w:val="00491193"/>
    <w:rsid w:val="00491563"/>
    <w:rsid w:val="0049160A"/>
    <w:rsid w:val="0049196D"/>
    <w:rsid w:val="00491C62"/>
    <w:rsid w:val="00492612"/>
    <w:rsid w:val="004938A6"/>
    <w:rsid w:val="00493CF3"/>
    <w:rsid w:val="004959A2"/>
    <w:rsid w:val="00495F77"/>
    <w:rsid w:val="0049614F"/>
    <w:rsid w:val="004966D7"/>
    <w:rsid w:val="00496EA0"/>
    <w:rsid w:val="004A0625"/>
    <w:rsid w:val="004A1065"/>
    <w:rsid w:val="004A1488"/>
    <w:rsid w:val="004A33A1"/>
    <w:rsid w:val="004A3AB6"/>
    <w:rsid w:val="004A4BD3"/>
    <w:rsid w:val="004A4E11"/>
    <w:rsid w:val="004A66A5"/>
    <w:rsid w:val="004A7728"/>
    <w:rsid w:val="004A7A81"/>
    <w:rsid w:val="004B00F8"/>
    <w:rsid w:val="004B05BA"/>
    <w:rsid w:val="004B05EE"/>
    <w:rsid w:val="004B08FD"/>
    <w:rsid w:val="004B0B56"/>
    <w:rsid w:val="004B0FB0"/>
    <w:rsid w:val="004B1276"/>
    <w:rsid w:val="004B1AD5"/>
    <w:rsid w:val="004B30F9"/>
    <w:rsid w:val="004B36EA"/>
    <w:rsid w:val="004B3D51"/>
    <w:rsid w:val="004B42A6"/>
    <w:rsid w:val="004B4346"/>
    <w:rsid w:val="004B46BF"/>
    <w:rsid w:val="004B4807"/>
    <w:rsid w:val="004B5745"/>
    <w:rsid w:val="004B5C86"/>
    <w:rsid w:val="004B696F"/>
    <w:rsid w:val="004B71E1"/>
    <w:rsid w:val="004B7536"/>
    <w:rsid w:val="004B75D9"/>
    <w:rsid w:val="004B7EF7"/>
    <w:rsid w:val="004C0685"/>
    <w:rsid w:val="004C1C6C"/>
    <w:rsid w:val="004C1D31"/>
    <w:rsid w:val="004C267D"/>
    <w:rsid w:val="004C3711"/>
    <w:rsid w:val="004C413A"/>
    <w:rsid w:val="004C439A"/>
    <w:rsid w:val="004C4B61"/>
    <w:rsid w:val="004C4FFD"/>
    <w:rsid w:val="004C5C9E"/>
    <w:rsid w:val="004C6DB2"/>
    <w:rsid w:val="004C7773"/>
    <w:rsid w:val="004C79A5"/>
    <w:rsid w:val="004C7B76"/>
    <w:rsid w:val="004D04DB"/>
    <w:rsid w:val="004D0A0B"/>
    <w:rsid w:val="004D0A3E"/>
    <w:rsid w:val="004D1152"/>
    <w:rsid w:val="004D1264"/>
    <w:rsid w:val="004D2E26"/>
    <w:rsid w:val="004D4302"/>
    <w:rsid w:val="004D454C"/>
    <w:rsid w:val="004D5F48"/>
    <w:rsid w:val="004D68E8"/>
    <w:rsid w:val="004D6A9C"/>
    <w:rsid w:val="004D6E62"/>
    <w:rsid w:val="004D7016"/>
    <w:rsid w:val="004D7A72"/>
    <w:rsid w:val="004E173E"/>
    <w:rsid w:val="004E20C3"/>
    <w:rsid w:val="004E28B6"/>
    <w:rsid w:val="004E3AEC"/>
    <w:rsid w:val="004E3CDB"/>
    <w:rsid w:val="004E415C"/>
    <w:rsid w:val="004E4E8A"/>
    <w:rsid w:val="004E5BED"/>
    <w:rsid w:val="004E667C"/>
    <w:rsid w:val="004E7C1F"/>
    <w:rsid w:val="004E7D05"/>
    <w:rsid w:val="004E7D56"/>
    <w:rsid w:val="004E7DFE"/>
    <w:rsid w:val="004F02F5"/>
    <w:rsid w:val="004F125C"/>
    <w:rsid w:val="004F2BCC"/>
    <w:rsid w:val="004F375F"/>
    <w:rsid w:val="004F38C9"/>
    <w:rsid w:val="004F3CC8"/>
    <w:rsid w:val="004F47B5"/>
    <w:rsid w:val="004F4D57"/>
    <w:rsid w:val="004F5036"/>
    <w:rsid w:val="004F5132"/>
    <w:rsid w:val="004F52A7"/>
    <w:rsid w:val="004F5480"/>
    <w:rsid w:val="005010DD"/>
    <w:rsid w:val="00501710"/>
    <w:rsid w:val="00501CEF"/>
    <w:rsid w:val="00502BEC"/>
    <w:rsid w:val="00504293"/>
    <w:rsid w:val="00505CD0"/>
    <w:rsid w:val="00505CEA"/>
    <w:rsid w:val="00505DB5"/>
    <w:rsid w:val="00507EEB"/>
    <w:rsid w:val="00507FB8"/>
    <w:rsid w:val="0051394A"/>
    <w:rsid w:val="00513FB5"/>
    <w:rsid w:val="005141EF"/>
    <w:rsid w:val="005174A8"/>
    <w:rsid w:val="00517C3C"/>
    <w:rsid w:val="00520C03"/>
    <w:rsid w:val="00521A5E"/>
    <w:rsid w:val="005237C4"/>
    <w:rsid w:val="00524232"/>
    <w:rsid w:val="005246D0"/>
    <w:rsid w:val="00524B7F"/>
    <w:rsid w:val="00524E6B"/>
    <w:rsid w:val="00525513"/>
    <w:rsid w:val="00525868"/>
    <w:rsid w:val="005263A0"/>
    <w:rsid w:val="0052648F"/>
    <w:rsid w:val="0052671E"/>
    <w:rsid w:val="005267B6"/>
    <w:rsid w:val="00526EC9"/>
    <w:rsid w:val="0052748B"/>
    <w:rsid w:val="00527C0A"/>
    <w:rsid w:val="005316CE"/>
    <w:rsid w:val="00531E22"/>
    <w:rsid w:val="00533391"/>
    <w:rsid w:val="005333D7"/>
    <w:rsid w:val="00533C02"/>
    <w:rsid w:val="00533D19"/>
    <w:rsid w:val="00533D6C"/>
    <w:rsid w:val="00534136"/>
    <w:rsid w:val="00534251"/>
    <w:rsid w:val="00535D22"/>
    <w:rsid w:val="005364E2"/>
    <w:rsid w:val="00536807"/>
    <w:rsid w:val="00536A94"/>
    <w:rsid w:val="005374F9"/>
    <w:rsid w:val="0054145F"/>
    <w:rsid w:val="0054194D"/>
    <w:rsid w:val="005419D5"/>
    <w:rsid w:val="005421B8"/>
    <w:rsid w:val="00543082"/>
    <w:rsid w:val="00543136"/>
    <w:rsid w:val="00543530"/>
    <w:rsid w:val="00545A1C"/>
    <w:rsid w:val="005463CB"/>
    <w:rsid w:val="00546ADE"/>
    <w:rsid w:val="0054715F"/>
    <w:rsid w:val="00550AED"/>
    <w:rsid w:val="00550B9A"/>
    <w:rsid w:val="00550C39"/>
    <w:rsid w:val="00550C5A"/>
    <w:rsid w:val="005512C5"/>
    <w:rsid w:val="00554052"/>
    <w:rsid w:val="005546D8"/>
    <w:rsid w:val="005552E6"/>
    <w:rsid w:val="00555DAD"/>
    <w:rsid w:val="00556D5A"/>
    <w:rsid w:val="0056171C"/>
    <w:rsid w:val="0056173D"/>
    <w:rsid w:val="0056223A"/>
    <w:rsid w:val="00562416"/>
    <w:rsid w:val="00563BD9"/>
    <w:rsid w:val="00563F50"/>
    <w:rsid w:val="00564D7D"/>
    <w:rsid w:val="00564F65"/>
    <w:rsid w:val="00566075"/>
    <w:rsid w:val="0056652F"/>
    <w:rsid w:val="00566F46"/>
    <w:rsid w:val="005674DA"/>
    <w:rsid w:val="00567BAA"/>
    <w:rsid w:val="005708AD"/>
    <w:rsid w:val="00571751"/>
    <w:rsid w:val="0057201E"/>
    <w:rsid w:val="005729C9"/>
    <w:rsid w:val="00572B0B"/>
    <w:rsid w:val="00573203"/>
    <w:rsid w:val="0057320C"/>
    <w:rsid w:val="005738F3"/>
    <w:rsid w:val="00574880"/>
    <w:rsid w:val="00574D30"/>
    <w:rsid w:val="00575AD5"/>
    <w:rsid w:val="00576D81"/>
    <w:rsid w:val="005810E9"/>
    <w:rsid w:val="00581E4A"/>
    <w:rsid w:val="005826B3"/>
    <w:rsid w:val="0058385B"/>
    <w:rsid w:val="0058396D"/>
    <w:rsid w:val="00583985"/>
    <w:rsid w:val="00584E43"/>
    <w:rsid w:val="00585F0F"/>
    <w:rsid w:val="00586676"/>
    <w:rsid w:val="00586779"/>
    <w:rsid w:val="005870BD"/>
    <w:rsid w:val="0058794C"/>
    <w:rsid w:val="00587B90"/>
    <w:rsid w:val="00587D86"/>
    <w:rsid w:val="005929DE"/>
    <w:rsid w:val="005930F2"/>
    <w:rsid w:val="0059427D"/>
    <w:rsid w:val="00594911"/>
    <w:rsid w:val="00595A5F"/>
    <w:rsid w:val="0059647A"/>
    <w:rsid w:val="00597433"/>
    <w:rsid w:val="00597D02"/>
    <w:rsid w:val="005A038C"/>
    <w:rsid w:val="005A101B"/>
    <w:rsid w:val="005A14F1"/>
    <w:rsid w:val="005A2BFB"/>
    <w:rsid w:val="005A33B7"/>
    <w:rsid w:val="005A34D6"/>
    <w:rsid w:val="005A5E71"/>
    <w:rsid w:val="005A5F70"/>
    <w:rsid w:val="005A6222"/>
    <w:rsid w:val="005A6A3A"/>
    <w:rsid w:val="005A7307"/>
    <w:rsid w:val="005A7BB3"/>
    <w:rsid w:val="005B0511"/>
    <w:rsid w:val="005B0AE5"/>
    <w:rsid w:val="005B125E"/>
    <w:rsid w:val="005B27DF"/>
    <w:rsid w:val="005B7E51"/>
    <w:rsid w:val="005C0236"/>
    <w:rsid w:val="005C04F3"/>
    <w:rsid w:val="005C05FC"/>
    <w:rsid w:val="005C2317"/>
    <w:rsid w:val="005C3B4D"/>
    <w:rsid w:val="005C44A7"/>
    <w:rsid w:val="005C4828"/>
    <w:rsid w:val="005C4CC1"/>
    <w:rsid w:val="005C4EFF"/>
    <w:rsid w:val="005C5C1C"/>
    <w:rsid w:val="005C7967"/>
    <w:rsid w:val="005D0314"/>
    <w:rsid w:val="005D0832"/>
    <w:rsid w:val="005D15F5"/>
    <w:rsid w:val="005D21E8"/>
    <w:rsid w:val="005D2464"/>
    <w:rsid w:val="005D28CC"/>
    <w:rsid w:val="005D3186"/>
    <w:rsid w:val="005D31A9"/>
    <w:rsid w:val="005D4FFF"/>
    <w:rsid w:val="005D59E5"/>
    <w:rsid w:val="005D71AA"/>
    <w:rsid w:val="005D7E80"/>
    <w:rsid w:val="005E1399"/>
    <w:rsid w:val="005E197F"/>
    <w:rsid w:val="005E2A16"/>
    <w:rsid w:val="005E3263"/>
    <w:rsid w:val="005E3667"/>
    <w:rsid w:val="005E42B0"/>
    <w:rsid w:val="005E4805"/>
    <w:rsid w:val="005E5D3A"/>
    <w:rsid w:val="005E60A0"/>
    <w:rsid w:val="005E6F63"/>
    <w:rsid w:val="005E704D"/>
    <w:rsid w:val="005F0886"/>
    <w:rsid w:val="005F194B"/>
    <w:rsid w:val="005F3255"/>
    <w:rsid w:val="005F39FC"/>
    <w:rsid w:val="005F3D71"/>
    <w:rsid w:val="005F637F"/>
    <w:rsid w:val="00600096"/>
    <w:rsid w:val="00600292"/>
    <w:rsid w:val="00601235"/>
    <w:rsid w:val="00601733"/>
    <w:rsid w:val="00602D5F"/>
    <w:rsid w:val="006041CB"/>
    <w:rsid w:val="0060553A"/>
    <w:rsid w:val="006076C4"/>
    <w:rsid w:val="00607A5F"/>
    <w:rsid w:val="006100A0"/>
    <w:rsid w:val="006102A8"/>
    <w:rsid w:val="00610350"/>
    <w:rsid w:val="00612FF4"/>
    <w:rsid w:val="00613A71"/>
    <w:rsid w:val="00613F7F"/>
    <w:rsid w:val="00613FF4"/>
    <w:rsid w:val="00615ABD"/>
    <w:rsid w:val="00615C59"/>
    <w:rsid w:val="0062003C"/>
    <w:rsid w:val="00620F84"/>
    <w:rsid w:val="00621E29"/>
    <w:rsid w:val="006248D9"/>
    <w:rsid w:val="006249DA"/>
    <w:rsid w:val="0062528A"/>
    <w:rsid w:val="0062538B"/>
    <w:rsid w:val="006254E4"/>
    <w:rsid w:val="00632D0C"/>
    <w:rsid w:val="006340BD"/>
    <w:rsid w:val="0063507F"/>
    <w:rsid w:val="0063534A"/>
    <w:rsid w:val="00637B3C"/>
    <w:rsid w:val="00640013"/>
    <w:rsid w:val="00640995"/>
    <w:rsid w:val="00641423"/>
    <w:rsid w:val="00643B97"/>
    <w:rsid w:val="006440CE"/>
    <w:rsid w:val="00644708"/>
    <w:rsid w:val="00644CAF"/>
    <w:rsid w:val="00645D12"/>
    <w:rsid w:val="00645ECF"/>
    <w:rsid w:val="006474E7"/>
    <w:rsid w:val="00647D8C"/>
    <w:rsid w:val="00650388"/>
    <w:rsid w:val="00650470"/>
    <w:rsid w:val="00651018"/>
    <w:rsid w:val="00651A04"/>
    <w:rsid w:val="006520AA"/>
    <w:rsid w:val="006533CB"/>
    <w:rsid w:val="00654BFC"/>
    <w:rsid w:val="006553F8"/>
    <w:rsid w:val="00655824"/>
    <w:rsid w:val="00656347"/>
    <w:rsid w:val="00656659"/>
    <w:rsid w:val="00657EC9"/>
    <w:rsid w:val="006606C3"/>
    <w:rsid w:val="00660F32"/>
    <w:rsid w:val="006621E6"/>
    <w:rsid w:val="00662907"/>
    <w:rsid w:val="00662916"/>
    <w:rsid w:val="00663B52"/>
    <w:rsid w:val="00664364"/>
    <w:rsid w:val="006655AA"/>
    <w:rsid w:val="006656CD"/>
    <w:rsid w:val="006666D4"/>
    <w:rsid w:val="006671B5"/>
    <w:rsid w:val="0066740F"/>
    <w:rsid w:val="006700C1"/>
    <w:rsid w:val="006716AC"/>
    <w:rsid w:val="00671AB8"/>
    <w:rsid w:val="00671ED5"/>
    <w:rsid w:val="00672398"/>
    <w:rsid w:val="00672567"/>
    <w:rsid w:val="006726C8"/>
    <w:rsid w:val="00672745"/>
    <w:rsid w:val="00672B2B"/>
    <w:rsid w:val="00673257"/>
    <w:rsid w:val="0067477A"/>
    <w:rsid w:val="00675879"/>
    <w:rsid w:val="00675A32"/>
    <w:rsid w:val="0067626F"/>
    <w:rsid w:val="0067645C"/>
    <w:rsid w:val="006779CD"/>
    <w:rsid w:val="00677B6E"/>
    <w:rsid w:val="00680265"/>
    <w:rsid w:val="00680473"/>
    <w:rsid w:val="00680C0F"/>
    <w:rsid w:val="00681AF3"/>
    <w:rsid w:val="00683181"/>
    <w:rsid w:val="00683482"/>
    <w:rsid w:val="00683884"/>
    <w:rsid w:val="0068447A"/>
    <w:rsid w:val="00684B15"/>
    <w:rsid w:val="006851B7"/>
    <w:rsid w:val="006853B4"/>
    <w:rsid w:val="0068555D"/>
    <w:rsid w:val="00685A3F"/>
    <w:rsid w:val="006870DE"/>
    <w:rsid w:val="00687617"/>
    <w:rsid w:val="00687619"/>
    <w:rsid w:val="006879CA"/>
    <w:rsid w:val="006912C2"/>
    <w:rsid w:val="006916DC"/>
    <w:rsid w:val="006917ED"/>
    <w:rsid w:val="00691B06"/>
    <w:rsid w:val="00691C42"/>
    <w:rsid w:val="006921F2"/>
    <w:rsid w:val="00692381"/>
    <w:rsid w:val="006924BF"/>
    <w:rsid w:val="00692C5A"/>
    <w:rsid w:val="00692D79"/>
    <w:rsid w:val="00692F56"/>
    <w:rsid w:val="00693130"/>
    <w:rsid w:val="00694EE1"/>
    <w:rsid w:val="0069558B"/>
    <w:rsid w:val="006959F4"/>
    <w:rsid w:val="00695DB5"/>
    <w:rsid w:val="0069603D"/>
    <w:rsid w:val="00696585"/>
    <w:rsid w:val="006A1839"/>
    <w:rsid w:val="006A2FE0"/>
    <w:rsid w:val="006A4407"/>
    <w:rsid w:val="006A496C"/>
    <w:rsid w:val="006A5D9C"/>
    <w:rsid w:val="006A7384"/>
    <w:rsid w:val="006A7A8D"/>
    <w:rsid w:val="006A7D81"/>
    <w:rsid w:val="006B0F2B"/>
    <w:rsid w:val="006B2240"/>
    <w:rsid w:val="006B3598"/>
    <w:rsid w:val="006B39F7"/>
    <w:rsid w:val="006B4525"/>
    <w:rsid w:val="006B4777"/>
    <w:rsid w:val="006B4B48"/>
    <w:rsid w:val="006B5376"/>
    <w:rsid w:val="006B68DE"/>
    <w:rsid w:val="006B7F91"/>
    <w:rsid w:val="006C0464"/>
    <w:rsid w:val="006C0B53"/>
    <w:rsid w:val="006C0C3B"/>
    <w:rsid w:val="006C228D"/>
    <w:rsid w:val="006C247F"/>
    <w:rsid w:val="006C2C71"/>
    <w:rsid w:val="006C3772"/>
    <w:rsid w:val="006C3C54"/>
    <w:rsid w:val="006C42E4"/>
    <w:rsid w:val="006C482F"/>
    <w:rsid w:val="006C53D3"/>
    <w:rsid w:val="006C5AA8"/>
    <w:rsid w:val="006C5AF7"/>
    <w:rsid w:val="006C6922"/>
    <w:rsid w:val="006C6E15"/>
    <w:rsid w:val="006C7164"/>
    <w:rsid w:val="006C7D7B"/>
    <w:rsid w:val="006D00B9"/>
    <w:rsid w:val="006D068D"/>
    <w:rsid w:val="006D0FC2"/>
    <w:rsid w:val="006D16A6"/>
    <w:rsid w:val="006D1F5D"/>
    <w:rsid w:val="006D2576"/>
    <w:rsid w:val="006D4942"/>
    <w:rsid w:val="006D4FAF"/>
    <w:rsid w:val="006D5350"/>
    <w:rsid w:val="006E07B8"/>
    <w:rsid w:val="006E07FF"/>
    <w:rsid w:val="006E1355"/>
    <w:rsid w:val="006E1800"/>
    <w:rsid w:val="006E2547"/>
    <w:rsid w:val="006E308C"/>
    <w:rsid w:val="006E30BD"/>
    <w:rsid w:val="006E33F7"/>
    <w:rsid w:val="006E3CB7"/>
    <w:rsid w:val="006E551D"/>
    <w:rsid w:val="006E659C"/>
    <w:rsid w:val="006E71BE"/>
    <w:rsid w:val="006F0867"/>
    <w:rsid w:val="006F08C8"/>
    <w:rsid w:val="006F0A5F"/>
    <w:rsid w:val="006F0F9E"/>
    <w:rsid w:val="006F295D"/>
    <w:rsid w:val="006F560E"/>
    <w:rsid w:val="006F64C0"/>
    <w:rsid w:val="006F7282"/>
    <w:rsid w:val="0070025F"/>
    <w:rsid w:val="007008CD"/>
    <w:rsid w:val="00702854"/>
    <w:rsid w:val="00703420"/>
    <w:rsid w:val="0070395F"/>
    <w:rsid w:val="007043FA"/>
    <w:rsid w:val="007048E0"/>
    <w:rsid w:val="0070491F"/>
    <w:rsid w:val="00704C97"/>
    <w:rsid w:val="007056BC"/>
    <w:rsid w:val="007079A7"/>
    <w:rsid w:val="00711535"/>
    <w:rsid w:val="00711EA6"/>
    <w:rsid w:val="00712492"/>
    <w:rsid w:val="00712D50"/>
    <w:rsid w:val="00713015"/>
    <w:rsid w:val="00714600"/>
    <w:rsid w:val="0071498B"/>
    <w:rsid w:val="007151C4"/>
    <w:rsid w:val="0071582D"/>
    <w:rsid w:val="00715A04"/>
    <w:rsid w:val="00715ED4"/>
    <w:rsid w:val="007160D7"/>
    <w:rsid w:val="007163AB"/>
    <w:rsid w:val="00716599"/>
    <w:rsid w:val="00716B02"/>
    <w:rsid w:val="0071717A"/>
    <w:rsid w:val="00717C16"/>
    <w:rsid w:val="00722262"/>
    <w:rsid w:val="00722E88"/>
    <w:rsid w:val="00722EB8"/>
    <w:rsid w:val="00724CDF"/>
    <w:rsid w:val="007250FC"/>
    <w:rsid w:val="00725766"/>
    <w:rsid w:val="00725F39"/>
    <w:rsid w:val="00726463"/>
    <w:rsid w:val="0072704C"/>
    <w:rsid w:val="00727381"/>
    <w:rsid w:val="00727D08"/>
    <w:rsid w:val="007302A3"/>
    <w:rsid w:val="00731E14"/>
    <w:rsid w:val="0073245C"/>
    <w:rsid w:val="00733403"/>
    <w:rsid w:val="00733DCE"/>
    <w:rsid w:val="00734154"/>
    <w:rsid w:val="0073487E"/>
    <w:rsid w:val="007358C1"/>
    <w:rsid w:val="007360BA"/>
    <w:rsid w:val="00736ADE"/>
    <w:rsid w:val="00736EE0"/>
    <w:rsid w:val="00737409"/>
    <w:rsid w:val="00741634"/>
    <w:rsid w:val="00741BA5"/>
    <w:rsid w:val="0074254D"/>
    <w:rsid w:val="007429D6"/>
    <w:rsid w:val="00745DC4"/>
    <w:rsid w:val="00746C1E"/>
    <w:rsid w:val="00747F57"/>
    <w:rsid w:val="00750165"/>
    <w:rsid w:val="00750B3C"/>
    <w:rsid w:val="00751C87"/>
    <w:rsid w:val="00752B14"/>
    <w:rsid w:val="00753ACC"/>
    <w:rsid w:val="00753B9A"/>
    <w:rsid w:val="00754169"/>
    <w:rsid w:val="0075459D"/>
    <w:rsid w:val="00754B86"/>
    <w:rsid w:val="00754EE9"/>
    <w:rsid w:val="0075584E"/>
    <w:rsid w:val="007562A0"/>
    <w:rsid w:val="007575EB"/>
    <w:rsid w:val="007578C2"/>
    <w:rsid w:val="00757A51"/>
    <w:rsid w:val="007604FB"/>
    <w:rsid w:val="00760713"/>
    <w:rsid w:val="00760CA9"/>
    <w:rsid w:val="007629F3"/>
    <w:rsid w:val="00763223"/>
    <w:rsid w:val="00764171"/>
    <w:rsid w:val="00765083"/>
    <w:rsid w:val="007663E5"/>
    <w:rsid w:val="00766891"/>
    <w:rsid w:val="007671E9"/>
    <w:rsid w:val="007674A0"/>
    <w:rsid w:val="0076793C"/>
    <w:rsid w:val="0077036D"/>
    <w:rsid w:val="007705A0"/>
    <w:rsid w:val="007706A7"/>
    <w:rsid w:val="00772BCC"/>
    <w:rsid w:val="00773E75"/>
    <w:rsid w:val="007742FF"/>
    <w:rsid w:val="00774ABC"/>
    <w:rsid w:val="00775EEF"/>
    <w:rsid w:val="0077640D"/>
    <w:rsid w:val="00776478"/>
    <w:rsid w:val="007815AF"/>
    <w:rsid w:val="00782B2F"/>
    <w:rsid w:val="007838AE"/>
    <w:rsid w:val="0078485F"/>
    <w:rsid w:val="00784876"/>
    <w:rsid w:val="0078569B"/>
    <w:rsid w:val="00786246"/>
    <w:rsid w:val="0078676E"/>
    <w:rsid w:val="00786B4D"/>
    <w:rsid w:val="00787501"/>
    <w:rsid w:val="00790228"/>
    <w:rsid w:val="007904DA"/>
    <w:rsid w:val="0079077A"/>
    <w:rsid w:val="007907F3"/>
    <w:rsid w:val="007915D2"/>
    <w:rsid w:val="00792F6C"/>
    <w:rsid w:val="00794B76"/>
    <w:rsid w:val="00795049"/>
    <w:rsid w:val="007952AA"/>
    <w:rsid w:val="007961CC"/>
    <w:rsid w:val="00796345"/>
    <w:rsid w:val="007969C5"/>
    <w:rsid w:val="00796DC5"/>
    <w:rsid w:val="007971A8"/>
    <w:rsid w:val="00797BC2"/>
    <w:rsid w:val="007A0C7A"/>
    <w:rsid w:val="007A0F52"/>
    <w:rsid w:val="007A19AB"/>
    <w:rsid w:val="007A1C02"/>
    <w:rsid w:val="007A1F01"/>
    <w:rsid w:val="007A2DA3"/>
    <w:rsid w:val="007A3EA0"/>
    <w:rsid w:val="007A3F23"/>
    <w:rsid w:val="007A402F"/>
    <w:rsid w:val="007A429B"/>
    <w:rsid w:val="007A4DBD"/>
    <w:rsid w:val="007A4E74"/>
    <w:rsid w:val="007A6D82"/>
    <w:rsid w:val="007A7578"/>
    <w:rsid w:val="007A77F2"/>
    <w:rsid w:val="007B0CAB"/>
    <w:rsid w:val="007B0D93"/>
    <w:rsid w:val="007B1EA9"/>
    <w:rsid w:val="007B1F5A"/>
    <w:rsid w:val="007B1F7F"/>
    <w:rsid w:val="007B205E"/>
    <w:rsid w:val="007B2392"/>
    <w:rsid w:val="007B2D72"/>
    <w:rsid w:val="007B377D"/>
    <w:rsid w:val="007B37A2"/>
    <w:rsid w:val="007B3C8D"/>
    <w:rsid w:val="007B3D7A"/>
    <w:rsid w:val="007B401A"/>
    <w:rsid w:val="007B463B"/>
    <w:rsid w:val="007B4B5D"/>
    <w:rsid w:val="007B4F4F"/>
    <w:rsid w:val="007B5995"/>
    <w:rsid w:val="007B5A6F"/>
    <w:rsid w:val="007B6CBF"/>
    <w:rsid w:val="007B70F8"/>
    <w:rsid w:val="007B723B"/>
    <w:rsid w:val="007B7721"/>
    <w:rsid w:val="007B7964"/>
    <w:rsid w:val="007C17F5"/>
    <w:rsid w:val="007C1C2E"/>
    <w:rsid w:val="007C1E5D"/>
    <w:rsid w:val="007C2FD2"/>
    <w:rsid w:val="007C3195"/>
    <w:rsid w:val="007C3AD3"/>
    <w:rsid w:val="007C3D45"/>
    <w:rsid w:val="007C4549"/>
    <w:rsid w:val="007C4606"/>
    <w:rsid w:val="007C4DF7"/>
    <w:rsid w:val="007C666E"/>
    <w:rsid w:val="007C6E2A"/>
    <w:rsid w:val="007C7669"/>
    <w:rsid w:val="007C7976"/>
    <w:rsid w:val="007D0BC8"/>
    <w:rsid w:val="007D1F13"/>
    <w:rsid w:val="007D2C80"/>
    <w:rsid w:val="007D2CC1"/>
    <w:rsid w:val="007D2E17"/>
    <w:rsid w:val="007D30A9"/>
    <w:rsid w:val="007D39FB"/>
    <w:rsid w:val="007D3C0E"/>
    <w:rsid w:val="007D3DCD"/>
    <w:rsid w:val="007D4913"/>
    <w:rsid w:val="007D4D30"/>
    <w:rsid w:val="007E0047"/>
    <w:rsid w:val="007E0089"/>
    <w:rsid w:val="007E04BA"/>
    <w:rsid w:val="007E11E2"/>
    <w:rsid w:val="007E217A"/>
    <w:rsid w:val="007E2ACB"/>
    <w:rsid w:val="007E311D"/>
    <w:rsid w:val="007E3764"/>
    <w:rsid w:val="007E3CB3"/>
    <w:rsid w:val="007E5A4C"/>
    <w:rsid w:val="007E61CD"/>
    <w:rsid w:val="007E63A1"/>
    <w:rsid w:val="007E683A"/>
    <w:rsid w:val="007F10C3"/>
    <w:rsid w:val="007F13F5"/>
    <w:rsid w:val="007F1986"/>
    <w:rsid w:val="007F26AF"/>
    <w:rsid w:val="007F2738"/>
    <w:rsid w:val="007F30D1"/>
    <w:rsid w:val="007F3432"/>
    <w:rsid w:val="007F3619"/>
    <w:rsid w:val="007F3823"/>
    <w:rsid w:val="007F4511"/>
    <w:rsid w:val="007F5381"/>
    <w:rsid w:val="007F6A50"/>
    <w:rsid w:val="007F7211"/>
    <w:rsid w:val="00800FC3"/>
    <w:rsid w:val="008041C3"/>
    <w:rsid w:val="00804427"/>
    <w:rsid w:val="008048D8"/>
    <w:rsid w:val="00804979"/>
    <w:rsid w:val="00804EF2"/>
    <w:rsid w:val="00805621"/>
    <w:rsid w:val="00805953"/>
    <w:rsid w:val="008060F1"/>
    <w:rsid w:val="008065B1"/>
    <w:rsid w:val="00806749"/>
    <w:rsid w:val="00806CBB"/>
    <w:rsid w:val="0080741F"/>
    <w:rsid w:val="00807E30"/>
    <w:rsid w:val="00810099"/>
    <w:rsid w:val="0081044C"/>
    <w:rsid w:val="008104BC"/>
    <w:rsid w:val="00814718"/>
    <w:rsid w:val="00814735"/>
    <w:rsid w:val="008147F0"/>
    <w:rsid w:val="008150FF"/>
    <w:rsid w:val="00816239"/>
    <w:rsid w:val="008167BC"/>
    <w:rsid w:val="0081777B"/>
    <w:rsid w:val="00817DF5"/>
    <w:rsid w:val="00820C45"/>
    <w:rsid w:val="0082185B"/>
    <w:rsid w:val="00821E21"/>
    <w:rsid w:val="00823F29"/>
    <w:rsid w:val="00824049"/>
    <w:rsid w:val="00824866"/>
    <w:rsid w:val="00824F97"/>
    <w:rsid w:val="00825012"/>
    <w:rsid w:val="008251F2"/>
    <w:rsid w:val="00825E6D"/>
    <w:rsid w:val="0082607F"/>
    <w:rsid w:val="0082611B"/>
    <w:rsid w:val="00827552"/>
    <w:rsid w:val="008277C6"/>
    <w:rsid w:val="00832B70"/>
    <w:rsid w:val="00833C23"/>
    <w:rsid w:val="008347FC"/>
    <w:rsid w:val="00834AB5"/>
    <w:rsid w:val="00835A2B"/>
    <w:rsid w:val="00835E7B"/>
    <w:rsid w:val="00836B21"/>
    <w:rsid w:val="00836F94"/>
    <w:rsid w:val="0083732F"/>
    <w:rsid w:val="008375CB"/>
    <w:rsid w:val="008407A2"/>
    <w:rsid w:val="00841509"/>
    <w:rsid w:val="00841C4F"/>
    <w:rsid w:val="00841F9F"/>
    <w:rsid w:val="0084293A"/>
    <w:rsid w:val="008452D1"/>
    <w:rsid w:val="00845B03"/>
    <w:rsid w:val="00846FBB"/>
    <w:rsid w:val="008473EA"/>
    <w:rsid w:val="00850339"/>
    <w:rsid w:val="008508AB"/>
    <w:rsid w:val="008519F6"/>
    <w:rsid w:val="008525B7"/>
    <w:rsid w:val="00853F13"/>
    <w:rsid w:val="00855923"/>
    <w:rsid w:val="00855C0E"/>
    <w:rsid w:val="00855FD8"/>
    <w:rsid w:val="008566E4"/>
    <w:rsid w:val="008577B3"/>
    <w:rsid w:val="00860328"/>
    <w:rsid w:val="00860477"/>
    <w:rsid w:val="008620DA"/>
    <w:rsid w:val="008626EF"/>
    <w:rsid w:val="008633D2"/>
    <w:rsid w:val="00863997"/>
    <w:rsid w:val="0086457C"/>
    <w:rsid w:val="00864EB5"/>
    <w:rsid w:val="0086566B"/>
    <w:rsid w:val="008657C0"/>
    <w:rsid w:val="00865F54"/>
    <w:rsid w:val="00866FEA"/>
    <w:rsid w:val="00870152"/>
    <w:rsid w:val="00870174"/>
    <w:rsid w:val="008706F6"/>
    <w:rsid w:val="00871B1F"/>
    <w:rsid w:val="00872728"/>
    <w:rsid w:val="00872E01"/>
    <w:rsid w:val="00873040"/>
    <w:rsid w:val="008741D5"/>
    <w:rsid w:val="00874DDE"/>
    <w:rsid w:val="00876777"/>
    <w:rsid w:val="00876EE2"/>
    <w:rsid w:val="00877162"/>
    <w:rsid w:val="008805A5"/>
    <w:rsid w:val="0088174F"/>
    <w:rsid w:val="0088352C"/>
    <w:rsid w:val="008843A4"/>
    <w:rsid w:val="008862D9"/>
    <w:rsid w:val="00886D89"/>
    <w:rsid w:val="0088722F"/>
    <w:rsid w:val="00887A53"/>
    <w:rsid w:val="00890622"/>
    <w:rsid w:val="008906E4"/>
    <w:rsid w:val="00891EF1"/>
    <w:rsid w:val="00892333"/>
    <w:rsid w:val="00892C56"/>
    <w:rsid w:val="0089335E"/>
    <w:rsid w:val="00894485"/>
    <w:rsid w:val="008968CE"/>
    <w:rsid w:val="00897427"/>
    <w:rsid w:val="00897483"/>
    <w:rsid w:val="00897703"/>
    <w:rsid w:val="008978BD"/>
    <w:rsid w:val="008A1BE3"/>
    <w:rsid w:val="008A1F89"/>
    <w:rsid w:val="008A20AA"/>
    <w:rsid w:val="008A2BAF"/>
    <w:rsid w:val="008A30E1"/>
    <w:rsid w:val="008A3878"/>
    <w:rsid w:val="008A4697"/>
    <w:rsid w:val="008A4E66"/>
    <w:rsid w:val="008A58A0"/>
    <w:rsid w:val="008A5BB6"/>
    <w:rsid w:val="008A62CC"/>
    <w:rsid w:val="008A7F03"/>
    <w:rsid w:val="008B0DF0"/>
    <w:rsid w:val="008B25D6"/>
    <w:rsid w:val="008B3C8C"/>
    <w:rsid w:val="008B3CE4"/>
    <w:rsid w:val="008B45BF"/>
    <w:rsid w:val="008B4A3A"/>
    <w:rsid w:val="008B5D8C"/>
    <w:rsid w:val="008B6557"/>
    <w:rsid w:val="008B678F"/>
    <w:rsid w:val="008C043D"/>
    <w:rsid w:val="008C150E"/>
    <w:rsid w:val="008C2E0D"/>
    <w:rsid w:val="008C3207"/>
    <w:rsid w:val="008C4331"/>
    <w:rsid w:val="008C4AFE"/>
    <w:rsid w:val="008C518C"/>
    <w:rsid w:val="008C5EF3"/>
    <w:rsid w:val="008C60D9"/>
    <w:rsid w:val="008C7677"/>
    <w:rsid w:val="008C7C61"/>
    <w:rsid w:val="008C7E91"/>
    <w:rsid w:val="008D11AC"/>
    <w:rsid w:val="008D22DA"/>
    <w:rsid w:val="008D2678"/>
    <w:rsid w:val="008D49FB"/>
    <w:rsid w:val="008D5500"/>
    <w:rsid w:val="008D7759"/>
    <w:rsid w:val="008D7795"/>
    <w:rsid w:val="008D7B0E"/>
    <w:rsid w:val="008D7ED8"/>
    <w:rsid w:val="008E079F"/>
    <w:rsid w:val="008E1312"/>
    <w:rsid w:val="008E1708"/>
    <w:rsid w:val="008E1C9A"/>
    <w:rsid w:val="008E2A54"/>
    <w:rsid w:val="008E3613"/>
    <w:rsid w:val="008E3656"/>
    <w:rsid w:val="008E390A"/>
    <w:rsid w:val="008E46C9"/>
    <w:rsid w:val="008E5369"/>
    <w:rsid w:val="008E5B4A"/>
    <w:rsid w:val="008E7189"/>
    <w:rsid w:val="008E760D"/>
    <w:rsid w:val="008E78FA"/>
    <w:rsid w:val="008F00F1"/>
    <w:rsid w:val="008F0277"/>
    <w:rsid w:val="008F03DC"/>
    <w:rsid w:val="008F0982"/>
    <w:rsid w:val="008F0C6C"/>
    <w:rsid w:val="008F1B8D"/>
    <w:rsid w:val="008F2520"/>
    <w:rsid w:val="008F35E3"/>
    <w:rsid w:val="008F4002"/>
    <w:rsid w:val="008F4A9C"/>
    <w:rsid w:val="008F4C75"/>
    <w:rsid w:val="008F566C"/>
    <w:rsid w:val="008F6253"/>
    <w:rsid w:val="008F63D9"/>
    <w:rsid w:val="008F6874"/>
    <w:rsid w:val="008F72A1"/>
    <w:rsid w:val="00902AD4"/>
    <w:rsid w:val="009037D1"/>
    <w:rsid w:val="00903AF1"/>
    <w:rsid w:val="009052EB"/>
    <w:rsid w:val="0090549A"/>
    <w:rsid w:val="0090633C"/>
    <w:rsid w:val="009063FD"/>
    <w:rsid w:val="009073EC"/>
    <w:rsid w:val="009074FE"/>
    <w:rsid w:val="0090794B"/>
    <w:rsid w:val="00907E90"/>
    <w:rsid w:val="009101AF"/>
    <w:rsid w:val="00910FC1"/>
    <w:rsid w:val="00911D06"/>
    <w:rsid w:val="0091297C"/>
    <w:rsid w:val="00912C85"/>
    <w:rsid w:val="009141BD"/>
    <w:rsid w:val="009148BB"/>
    <w:rsid w:val="00914C18"/>
    <w:rsid w:val="00914F3E"/>
    <w:rsid w:val="00915608"/>
    <w:rsid w:val="00915B0E"/>
    <w:rsid w:val="00916829"/>
    <w:rsid w:val="00916D0D"/>
    <w:rsid w:val="009211ED"/>
    <w:rsid w:val="009213BA"/>
    <w:rsid w:val="00921A33"/>
    <w:rsid w:val="00922CCB"/>
    <w:rsid w:val="0092301E"/>
    <w:rsid w:val="009246D9"/>
    <w:rsid w:val="009255D2"/>
    <w:rsid w:val="00926E6E"/>
    <w:rsid w:val="00930399"/>
    <w:rsid w:val="00932E2D"/>
    <w:rsid w:val="00933071"/>
    <w:rsid w:val="00933737"/>
    <w:rsid w:val="00933C16"/>
    <w:rsid w:val="009341D1"/>
    <w:rsid w:val="00934826"/>
    <w:rsid w:val="00935698"/>
    <w:rsid w:val="009357FA"/>
    <w:rsid w:val="00936C2A"/>
    <w:rsid w:val="00937B2B"/>
    <w:rsid w:val="0094387D"/>
    <w:rsid w:val="00943F4C"/>
    <w:rsid w:val="0094570E"/>
    <w:rsid w:val="00947F42"/>
    <w:rsid w:val="00951AE7"/>
    <w:rsid w:val="00951B84"/>
    <w:rsid w:val="00952276"/>
    <w:rsid w:val="009522CE"/>
    <w:rsid w:val="00954B4D"/>
    <w:rsid w:val="009554EF"/>
    <w:rsid w:val="009556BA"/>
    <w:rsid w:val="009565E4"/>
    <w:rsid w:val="00957186"/>
    <w:rsid w:val="009604E2"/>
    <w:rsid w:val="00963179"/>
    <w:rsid w:val="0096395F"/>
    <w:rsid w:val="0096461A"/>
    <w:rsid w:val="0096478E"/>
    <w:rsid w:val="00965211"/>
    <w:rsid w:val="00965EA3"/>
    <w:rsid w:val="009666FF"/>
    <w:rsid w:val="009679C3"/>
    <w:rsid w:val="00970636"/>
    <w:rsid w:val="00970C65"/>
    <w:rsid w:val="0097193E"/>
    <w:rsid w:val="00971FF3"/>
    <w:rsid w:val="00972D48"/>
    <w:rsid w:val="0097492D"/>
    <w:rsid w:val="00974E28"/>
    <w:rsid w:val="00974F9C"/>
    <w:rsid w:val="00976472"/>
    <w:rsid w:val="00980B38"/>
    <w:rsid w:val="00981283"/>
    <w:rsid w:val="00982643"/>
    <w:rsid w:val="00984133"/>
    <w:rsid w:val="009844E3"/>
    <w:rsid w:val="009859CE"/>
    <w:rsid w:val="00986335"/>
    <w:rsid w:val="00986507"/>
    <w:rsid w:val="009867FB"/>
    <w:rsid w:val="00987AA3"/>
    <w:rsid w:val="00987C9B"/>
    <w:rsid w:val="0099032B"/>
    <w:rsid w:val="00990756"/>
    <w:rsid w:val="00990C3B"/>
    <w:rsid w:val="00990CA5"/>
    <w:rsid w:val="0099163E"/>
    <w:rsid w:val="0099215D"/>
    <w:rsid w:val="0099277E"/>
    <w:rsid w:val="00992AD7"/>
    <w:rsid w:val="00992DD7"/>
    <w:rsid w:val="00994324"/>
    <w:rsid w:val="0099515D"/>
    <w:rsid w:val="009956E1"/>
    <w:rsid w:val="0099712F"/>
    <w:rsid w:val="00997B6C"/>
    <w:rsid w:val="00997D82"/>
    <w:rsid w:val="009A0AA4"/>
    <w:rsid w:val="009A0C10"/>
    <w:rsid w:val="009A11DB"/>
    <w:rsid w:val="009A228D"/>
    <w:rsid w:val="009A2566"/>
    <w:rsid w:val="009A3FB0"/>
    <w:rsid w:val="009A47B6"/>
    <w:rsid w:val="009A6F81"/>
    <w:rsid w:val="009A7A51"/>
    <w:rsid w:val="009B0A76"/>
    <w:rsid w:val="009B0CE2"/>
    <w:rsid w:val="009B1AF8"/>
    <w:rsid w:val="009B2179"/>
    <w:rsid w:val="009B263C"/>
    <w:rsid w:val="009B2AFF"/>
    <w:rsid w:val="009B3B02"/>
    <w:rsid w:val="009B4B43"/>
    <w:rsid w:val="009B4BB8"/>
    <w:rsid w:val="009B5124"/>
    <w:rsid w:val="009B5779"/>
    <w:rsid w:val="009B6EAF"/>
    <w:rsid w:val="009B7C75"/>
    <w:rsid w:val="009C1382"/>
    <w:rsid w:val="009C20A8"/>
    <w:rsid w:val="009C3265"/>
    <w:rsid w:val="009C4614"/>
    <w:rsid w:val="009C5097"/>
    <w:rsid w:val="009C51A1"/>
    <w:rsid w:val="009C6E3F"/>
    <w:rsid w:val="009C7608"/>
    <w:rsid w:val="009C770D"/>
    <w:rsid w:val="009C7FDB"/>
    <w:rsid w:val="009D021A"/>
    <w:rsid w:val="009D071A"/>
    <w:rsid w:val="009D0D64"/>
    <w:rsid w:val="009D1398"/>
    <w:rsid w:val="009D13F4"/>
    <w:rsid w:val="009D1650"/>
    <w:rsid w:val="009D20E2"/>
    <w:rsid w:val="009D2185"/>
    <w:rsid w:val="009D25E9"/>
    <w:rsid w:val="009D2AC8"/>
    <w:rsid w:val="009D3DD2"/>
    <w:rsid w:val="009D44FB"/>
    <w:rsid w:val="009D54E8"/>
    <w:rsid w:val="009D59B6"/>
    <w:rsid w:val="009D5C37"/>
    <w:rsid w:val="009D7DBB"/>
    <w:rsid w:val="009E0CD1"/>
    <w:rsid w:val="009E1ABA"/>
    <w:rsid w:val="009E1C03"/>
    <w:rsid w:val="009E246C"/>
    <w:rsid w:val="009E2F6B"/>
    <w:rsid w:val="009E4028"/>
    <w:rsid w:val="009E4151"/>
    <w:rsid w:val="009E455B"/>
    <w:rsid w:val="009E58B7"/>
    <w:rsid w:val="009E7871"/>
    <w:rsid w:val="009F03D3"/>
    <w:rsid w:val="009F075D"/>
    <w:rsid w:val="009F0CB1"/>
    <w:rsid w:val="009F1971"/>
    <w:rsid w:val="009F1CB3"/>
    <w:rsid w:val="009F5CEF"/>
    <w:rsid w:val="009F66EF"/>
    <w:rsid w:val="009F7C08"/>
    <w:rsid w:val="00A000F9"/>
    <w:rsid w:val="00A002E5"/>
    <w:rsid w:val="00A01D4D"/>
    <w:rsid w:val="00A02790"/>
    <w:rsid w:val="00A039A8"/>
    <w:rsid w:val="00A06583"/>
    <w:rsid w:val="00A0676B"/>
    <w:rsid w:val="00A07C1F"/>
    <w:rsid w:val="00A10E46"/>
    <w:rsid w:val="00A11273"/>
    <w:rsid w:val="00A120F7"/>
    <w:rsid w:val="00A12928"/>
    <w:rsid w:val="00A12EBB"/>
    <w:rsid w:val="00A13308"/>
    <w:rsid w:val="00A13903"/>
    <w:rsid w:val="00A148BE"/>
    <w:rsid w:val="00A14ABE"/>
    <w:rsid w:val="00A157A1"/>
    <w:rsid w:val="00A1584A"/>
    <w:rsid w:val="00A16361"/>
    <w:rsid w:val="00A219C6"/>
    <w:rsid w:val="00A230E3"/>
    <w:rsid w:val="00A2406F"/>
    <w:rsid w:val="00A254FB"/>
    <w:rsid w:val="00A2565F"/>
    <w:rsid w:val="00A26273"/>
    <w:rsid w:val="00A265EF"/>
    <w:rsid w:val="00A2662A"/>
    <w:rsid w:val="00A26E31"/>
    <w:rsid w:val="00A26E9D"/>
    <w:rsid w:val="00A27C2F"/>
    <w:rsid w:val="00A30485"/>
    <w:rsid w:val="00A31720"/>
    <w:rsid w:val="00A31D70"/>
    <w:rsid w:val="00A3230A"/>
    <w:rsid w:val="00A3328A"/>
    <w:rsid w:val="00A33B6A"/>
    <w:rsid w:val="00A33FEB"/>
    <w:rsid w:val="00A34DEC"/>
    <w:rsid w:val="00A3551A"/>
    <w:rsid w:val="00A35EF8"/>
    <w:rsid w:val="00A362B9"/>
    <w:rsid w:val="00A36DF6"/>
    <w:rsid w:val="00A40F62"/>
    <w:rsid w:val="00A41234"/>
    <w:rsid w:val="00A42073"/>
    <w:rsid w:val="00A42F08"/>
    <w:rsid w:val="00A434F1"/>
    <w:rsid w:val="00A44C03"/>
    <w:rsid w:val="00A4555D"/>
    <w:rsid w:val="00A46AF3"/>
    <w:rsid w:val="00A4751B"/>
    <w:rsid w:val="00A47790"/>
    <w:rsid w:val="00A47D81"/>
    <w:rsid w:val="00A502B6"/>
    <w:rsid w:val="00A50B4E"/>
    <w:rsid w:val="00A515C6"/>
    <w:rsid w:val="00A52EB5"/>
    <w:rsid w:val="00A53A1A"/>
    <w:rsid w:val="00A549B8"/>
    <w:rsid w:val="00A549C9"/>
    <w:rsid w:val="00A56B0A"/>
    <w:rsid w:val="00A56F84"/>
    <w:rsid w:val="00A571EB"/>
    <w:rsid w:val="00A60A9A"/>
    <w:rsid w:val="00A60CE2"/>
    <w:rsid w:val="00A60D73"/>
    <w:rsid w:val="00A60D8F"/>
    <w:rsid w:val="00A61281"/>
    <w:rsid w:val="00A62408"/>
    <w:rsid w:val="00A661E0"/>
    <w:rsid w:val="00A6710B"/>
    <w:rsid w:val="00A6735C"/>
    <w:rsid w:val="00A713AA"/>
    <w:rsid w:val="00A7289E"/>
    <w:rsid w:val="00A7290F"/>
    <w:rsid w:val="00A72F3C"/>
    <w:rsid w:val="00A739BC"/>
    <w:rsid w:val="00A73BFC"/>
    <w:rsid w:val="00A750CD"/>
    <w:rsid w:val="00A7645F"/>
    <w:rsid w:val="00A7647F"/>
    <w:rsid w:val="00A76BA7"/>
    <w:rsid w:val="00A77D02"/>
    <w:rsid w:val="00A77D0D"/>
    <w:rsid w:val="00A805F9"/>
    <w:rsid w:val="00A8093D"/>
    <w:rsid w:val="00A80ADB"/>
    <w:rsid w:val="00A817AA"/>
    <w:rsid w:val="00A827C8"/>
    <w:rsid w:val="00A832E9"/>
    <w:rsid w:val="00A84745"/>
    <w:rsid w:val="00A84C47"/>
    <w:rsid w:val="00A85854"/>
    <w:rsid w:val="00A87778"/>
    <w:rsid w:val="00A87EDA"/>
    <w:rsid w:val="00A90184"/>
    <w:rsid w:val="00A91540"/>
    <w:rsid w:val="00A91E2F"/>
    <w:rsid w:val="00A94811"/>
    <w:rsid w:val="00A94F1F"/>
    <w:rsid w:val="00A952DF"/>
    <w:rsid w:val="00A9569A"/>
    <w:rsid w:val="00AA0740"/>
    <w:rsid w:val="00AA0C69"/>
    <w:rsid w:val="00AA1692"/>
    <w:rsid w:val="00AA2985"/>
    <w:rsid w:val="00AA2DA7"/>
    <w:rsid w:val="00AA3CA3"/>
    <w:rsid w:val="00AA4A92"/>
    <w:rsid w:val="00AA4B0A"/>
    <w:rsid w:val="00AA614C"/>
    <w:rsid w:val="00AA6370"/>
    <w:rsid w:val="00AA6ABB"/>
    <w:rsid w:val="00AA738C"/>
    <w:rsid w:val="00AA78A4"/>
    <w:rsid w:val="00AA794A"/>
    <w:rsid w:val="00AB06A8"/>
    <w:rsid w:val="00AB073F"/>
    <w:rsid w:val="00AB1A87"/>
    <w:rsid w:val="00AB2161"/>
    <w:rsid w:val="00AB232A"/>
    <w:rsid w:val="00AB2BC2"/>
    <w:rsid w:val="00AB3C01"/>
    <w:rsid w:val="00AB5FC5"/>
    <w:rsid w:val="00AB65A4"/>
    <w:rsid w:val="00AB65F6"/>
    <w:rsid w:val="00AB6E38"/>
    <w:rsid w:val="00AC1171"/>
    <w:rsid w:val="00AC2950"/>
    <w:rsid w:val="00AC350B"/>
    <w:rsid w:val="00AC41BC"/>
    <w:rsid w:val="00AC466E"/>
    <w:rsid w:val="00AC4760"/>
    <w:rsid w:val="00AC5914"/>
    <w:rsid w:val="00AC6799"/>
    <w:rsid w:val="00AC7D43"/>
    <w:rsid w:val="00AD0377"/>
    <w:rsid w:val="00AD0E8B"/>
    <w:rsid w:val="00AD1479"/>
    <w:rsid w:val="00AD1AF9"/>
    <w:rsid w:val="00AD1E02"/>
    <w:rsid w:val="00AD2086"/>
    <w:rsid w:val="00AD24CD"/>
    <w:rsid w:val="00AD2506"/>
    <w:rsid w:val="00AD2C58"/>
    <w:rsid w:val="00AD4C27"/>
    <w:rsid w:val="00AD5A7D"/>
    <w:rsid w:val="00AD6579"/>
    <w:rsid w:val="00AD6B1B"/>
    <w:rsid w:val="00AD6BBE"/>
    <w:rsid w:val="00AD6D49"/>
    <w:rsid w:val="00AD7204"/>
    <w:rsid w:val="00AE2D32"/>
    <w:rsid w:val="00AE3425"/>
    <w:rsid w:val="00AE3A27"/>
    <w:rsid w:val="00AE3E15"/>
    <w:rsid w:val="00AE4C49"/>
    <w:rsid w:val="00AE546C"/>
    <w:rsid w:val="00AE7344"/>
    <w:rsid w:val="00AE779D"/>
    <w:rsid w:val="00AF0156"/>
    <w:rsid w:val="00AF12A6"/>
    <w:rsid w:val="00AF1413"/>
    <w:rsid w:val="00AF1736"/>
    <w:rsid w:val="00AF23C2"/>
    <w:rsid w:val="00AF275A"/>
    <w:rsid w:val="00AF368F"/>
    <w:rsid w:val="00AF4127"/>
    <w:rsid w:val="00AF532D"/>
    <w:rsid w:val="00AF536C"/>
    <w:rsid w:val="00AF5E12"/>
    <w:rsid w:val="00AF62C3"/>
    <w:rsid w:val="00B00A93"/>
    <w:rsid w:val="00B01477"/>
    <w:rsid w:val="00B01526"/>
    <w:rsid w:val="00B017C1"/>
    <w:rsid w:val="00B03E1A"/>
    <w:rsid w:val="00B05216"/>
    <w:rsid w:val="00B05929"/>
    <w:rsid w:val="00B06720"/>
    <w:rsid w:val="00B07BFE"/>
    <w:rsid w:val="00B100BE"/>
    <w:rsid w:val="00B108B0"/>
    <w:rsid w:val="00B10BBB"/>
    <w:rsid w:val="00B10C1A"/>
    <w:rsid w:val="00B11B30"/>
    <w:rsid w:val="00B13AEC"/>
    <w:rsid w:val="00B1470C"/>
    <w:rsid w:val="00B15169"/>
    <w:rsid w:val="00B151DA"/>
    <w:rsid w:val="00B154A0"/>
    <w:rsid w:val="00B17039"/>
    <w:rsid w:val="00B17492"/>
    <w:rsid w:val="00B1760E"/>
    <w:rsid w:val="00B204A6"/>
    <w:rsid w:val="00B205DD"/>
    <w:rsid w:val="00B21488"/>
    <w:rsid w:val="00B217CB"/>
    <w:rsid w:val="00B225E2"/>
    <w:rsid w:val="00B225ED"/>
    <w:rsid w:val="00B22C79"/>
    <w:rsid w:val="00B22FFC"/>
    <w:rsid w:val="00B23705"/>
    <w:rsid w:val="00B26522"/>
    <w:rsid w:val="00B2745D"/>
    <w:rsid w:val="00B278F2"/>
    <w:rsid w:val="00B27A47"/>
    <w:rsid w:val="00B31218"/>
    <w:rsid w:val="00B32F92"/>
    <w:rsid w:val="00B34936"/>
    <w:rsid w:val="00B34B14"/>
    <w:rsid w:val="00B35A68"/>
    <w:rsid w:val="00B36254"/>
    <w:rsid w:val="00B36723"/>
    <w:rsid w:val="00B369FD"/>
    <w:rsid w:val="00B37435"/>
    <w:rsid w:val="00B4072E"/>
    <w:rsid w:val="00B40937"/>
    <w:rsid w:val="00B411B2"/>
    <w:rsid w:val="00B42107"/>
    <w:rsid w:val="00B42254"/>
    <w:rsid w:val="00B43D70"/>
    <w:rsid w:val="00B4486E"/>
    <w:rsid w:val="00B44881"/>
    <w:rsid w:val="00B44A34"/>
    <w:rsid w:val="00B44DFF"/>
    <w:rsid w:val="00B45983"/>
    <w:rsid w:val="00B45D37"/>
    <w:rsid w:val="00B46018"/>
    <w:rsid w:val="00B505A1"/>
    <w:rsid w:val="00B50988"/>
    <w:rsid w:val="00B51482"/>
    <w:rsid w:val="00B51A8E"/>
    <w:rsid w:val="00B5203A"/>
    <w:rsid w:val="00B5405F"/>
    <w:rsid w:val="00B55B8C"/>
    <w:rsid w:val="00B578B0"/>
    <w:rsid w:val="00B57909"/>
    <w:rsid w:val="00B600CB"/>
    <w:rsid w:val="00B63711"/>
    <w:rsid w:val="00B63B0C"/>
    <w:rsid w:val="00B63C9F"/>
    <w:rsid w:val="00B6451D"/>
    <w:rsid w:val="00B64837"/>
    <w:rsid w:val="00B64D2E"/>
    <w:rsid w:val="00B6501D"/>
    <w:rsid w:val="00B65740"/>
    <w:rsid w:val="00B66008"/>
    <w:rsid w:val="00B71B66"/>
    <w:rsid w:val="00B72280"/>
    <w:rsid w:val="00B72A69"/>
    <w:rsid w:val="00B72AA0"/>
    <w:rsid w:val="00B72CFD"/>
    <w:rsid w:val="00B7464E"/>
    <w:rsid w:val="00B752E0"/>
    <w:rsid w:val="00B77C33"/>
    <w:rsid w:val="00B77DBC"/>
    <w:rsid w:val="00B8137E"/>
    <w:rsid w:val="00B82284"/>
    <w:rsid w:val="00B83834"/>
    <w:rsid w:val="00B83AD5"/>
    <w:rsid w:val="00B8609A"/>
    <w:rsid w:val="00B87BE2"/>
    <w:rsid w:val="00B903C0"/>
    <w:rsid w:val="00B91651"/>
    <w:rsid w:val="00B938CA"/>
    <w:rsid w:val="00B9396B"/>
    <w:rsid w:val="00B93BD0"/>
    <w:rsid w:val="00B93CFC"/>
    <w:rsid w:val="00B93DF4"/>
    <w:rsid w:val="00B95457"/>
    <w:rsid w:val="00B964F9"/>
    <w:rsid w:val="00B9673D"/>
    <w:rsid w:val="00B97364"/>
    <w:rsid w:val="00B97F0F"/>
    <w:rsid w:val="00BA0345"/>
    <w:rsid w:val="00BA2C61"/>
    <w:rsid w:val="00BA31F1"/>
    <w:rsid w:val="00BA3567"/>
    <w:rsid w:val="00BA435C"/>
    <w:rsid w:val="00BA4DBE"/>
    <w:rsid w:val="00BA4FF7"/>
    <w:rsid w:val="00BA58DC"/>
    <w:rsid w:val="00BA6568"/>
    <w:rsid w:val="00BA742F"/>
    <w:rsid w:val="00BA7E31"/>
    <w:rsid w:val="00BB1099"/>
    <w:rsid w:val="00BB13B5"/>
    <w:rsid w:val="00BB22BB"/>
    <w:rsid w:val="00BB2710"/>
    <w:rsid w:val="00BB4530"/>
    <w:rsid w:val="00BB456A"/>
    <w:rsid w:val="00BB4AEB"/>
    <w:rsid w:val="00BB5DB4"/>
    <w:rsid w:val="00BB64D7"/>
    <w:rsid w:val="00BB659F"/>
    <w:rsid w:val="00BB763F"/>
    <w:rsid w:val="00BC1A68"/>
    <w:rsid w:val="00BC1C72"/>
    <w:rsid w:val="00BC35EA"/>
    <w:rsid w:val="00BC6F2F"/>
    <w:rsid w:val="00BC7B11"/>
    <w:rsid w:val="00BD0323"/>
    <w:rsid w:val="00BD0CD5"/>
    <w:rsid w:val="00BD1922"/>
    <w:rsid w:val="00BD28FA"/>
    <w:rsid w:val="00BD29AF"/>
    <w:rsid w:val="00BD3177"/>
    <w:rsid w:val="00BD43C4"/>
    <w:rsid w:val="00BD4E62"/>
    <w:rsid w:val="00BD5273"/>
    <w:rsid w:val="00BD578C"/>
    <w:rsid w:val="00BD6432"/>
    <w:rsid w:val="00BD6AF2"/>
    <w:rsid w:val="00BD6DFF"/>
    <w:rsid w:val="00BD7EF7"/>
    <w:rsid w:val="00BE0178"/>
    <w:rsid w:val="00BE06F0"/>
    <w:rsid w:val="00BE0BB1"/>
    <w:rsid w:val="00BE0DB3"/>
    <w:rsid w:val="00BE1B06"/>
    <w:rsid w:val="00BE206D"/>
    <w:rsid w:val="00BE26A4"/>
    <w:rsid w:val="00BE2DDB"/>
    <w:rsid w:val="00BE3709"/>
    <w:rsid w:val="00BE3A9E"/>
    <w:rsid w:val="00BE4D76"/>
    <w:rsid w:val="00BE59BE"/>
    <w:rsid w:val="00BE6011"/>
    <w:rsid w:val="00BE66D6"/>
    <w:rsid w:val="00BE67E2"/>
    <w:rsid w:val="00BE709A"/>
    <w:rsid w:val="00BE76E1"/>
    <w:rsid w:val="00BE77CA"/>
    <w:rsid w:val="00BE7CA3"/>
    <w:rsid w:val="00BE7EA6"/>
    <w:rsid w:val="00BF0023"/>
    <w:rsid w:val="00BF0849"/>
    <w:rsid w:val="00BF193C"/>
    <w:rsid w:val="00BF2621"/>
    <w:rsid w:val="00BF2759"/>
    <w:rsid w:val="00BF3071"/>
    <w:rsid w:val="00BF51FB"/>
    <w:rsid w:val="00BF678D"/>
    <w:rsid w:val="00BF6AEF"/>
    <w:rsid w:val="00BF6ECB"/>
    <w:rsid w:val="00BF7139"/>
    <w:rsid w:val="00BF7B36"/>
    <w:rsid w:val="00C00453"/>
    <w:rsid w:val="00C00476"/>
    <w:rsid w:val="00C00D71"/>
    <w:rsid w:val="00C013F1"/>
    <w:rsid w:val="00C016C4"/>
    <w:rsid w:val="00C021A2"/>
    <w:rsid w:val="00C02BCA"/>
    <w:rsid w:val="00C03BA4"/>
    <w:rsid w:val="00C03DF8"/>
    <w:rsid w:val="00C04284"/>
    <w:rsid w:val="00C05129"/>
    <w:rsid w:val="00C06F4D"/>
    <w:rsid w:val="00C07F06"/>
    <w:rsid w:val="00C100FD"/>
    <w:rsid w:val="00C10AA9"/>
    <w:rsid w:val="00C1285D"/>
    <w:rsid w:val="00C13F39"/>
    <w:rsid w:val="00C163C5"/>
    <w:rsid w:val="00C164A2"/>
    <w:rsid w:val="00C16822"/>
    <w:rsid w:val="00C16AAB"/>
    <w:rsid w:val="00C16CCD"/>
    <w:rsid w:val="00C16EEE"/>
    <w:rsid w:val="00C17DA6"/>
    <w:rsid w:val="00C2000E"/>
    <w:rsid w:val="00C200B6"/>
    <w:rsid w:val="00C20339"/>
    <w:rsid w:val="00C20AEF"/>
    <w:rsid w:val="00C22F82"/>
    <w:rsid w:val="00C242F2"/>
    <w:rsid w:val="00C246C2"/>
    <w:rsid w:val="00C24744"/>
    <w:rsid w:val="00C251CC"/>
    <w:rsid w:val="00C257B0"/>
    <w:rsid w:val="00C26A2C"/>
    <w:rsid w:val="00C26D6B"/>
    <w:rsid w:val="00C26EBA"/>
    <w:rsid w:val="00C2741F"/>
    <w:rsid w:val="00C27AEC"/>
    <w:rsid w:val="00C27F8A"/>
    <w:rsid w:val="00C27FF0"/>
    <w:rsid w:val="00C302BF"/>
    <w:rsid w:val="00C309FA"/>
    <w:rsid w:val="00C32307"/>
    <w:rsid w:val="00C32721"/>
    <w:rsid w:val="00C32A40"/>
    <w:rsid w:val="00C32D64"/>
    <w:rsid w:val="00C33EC0"/>
    <w:rsid w:val="00C3437F"/>
    <w:rsid w:val="00C34A93"/>
    <w:rsid w:val="00C357C8"/>
    <w:rsid w:val="00C36D2D"/>
    <w:rsid w:val="00C37A9D"/>
    <w:rsid w:val="00C37F27"/>
    <w:rsid w:val="00C40FA0"/>
    <w:rsid w:val="00C41260"/>
    <w:rsid w:val="00C41797"/>
    <w:rsid w:val="00C42AA8"/>
    <w:rsid w:val="00C430E3"/>
    <w:rsid w:val="00C43BDE"/>
    <w:rsid w:val="00C43D0A"/>
    <w:rsid w:val="00C442E8"/>
    <w:rsid w:val="00C44505"/>
    <w:rsid w:val="00C447DC"/>
    <w:rsid w:val="00C44BA6"/>
    <w:rsid w:val="00C4513A"/>
    <w:rsid w:val="00C46280"/>
    <w:rsid w:val="00C52094"/>
    <w:rsid w:val="00C5209D"/>
    <w:rsid w:val="00C5236F"/>
    <w:rsid w:val="00C54BA6"/>
    <w:rsid w:val="00C55BC9"/>
    <w:rsid w:val="00C56A66"/>
    <w:rsid w:val="00C57D0D"/>
    <w:rsid w:val="00C603C0"/>
    <w:rsid w:val="00C60D8F"/>
    <w:rsid w:val="00C6118F"/>
    <w:rsid w:val="00C6175C"/>
    <w:rsid w:val="00C62721"/>
    <w:rsid w:val="00C646FA"/>
    <w:rsid w:val="00C64D68"/>
    <w:rsid w:val="00C64E51"/>
    <w:rsid w:val="00C6607D"/>
    <w:rsid w:val="00C66FA2"/>
    <w:rsid w:val="00C70BEE"/>
    <w:rsid w:val="00C7169D"/>
    <w:rsid w:val="00C718C3"/>
    <w:rsid w:val="00C71BB4"/>
    <w:rsid w:val="00C71E0E"/>
    <w:rsid w:val="00C720F6"/>
    <w:rsid w:val="00C72B87"/>
    <w:rsid w:val="00C7307E"/>
    <w:rsid w:val="00C73A11"/>
    <w:rsid w:val="00C742BC"/>
    <w:rsid w:val="00C74AB8"/>
    <w:rsid w:val="00C74F2D"/>
    <w:rsid w:val="00C75938"/>
    <w:rsid w:val="00C75F90"/>
    <w:rsid w:val="00C80638"/>
    <w:rsid w:val="00C818D7"/>
    <w:rsid w:val="00C82010"/>
    <w:rsid w:val="00C823E4"/>
    <w:rsid w:val="00C82DD4"/>
    <w:rsid w:val="00C85844"/>
    <w:rsid w:val="00C873BC"/>
    <w:rsid w:val="00C9006D"/>
    <w:rsid w:val="00C9063B"/>
    <w:rsid w:val="00C9170B"/>
    <w:rsid w:val="00C9327D"/>
    <w:rsid w:val="00C95195"/>
    <w:rsid w:val="00C966D7"/>
    <w:rsid w:val="00C969F0"/>
    <w:rsid w:val="00C9742B"/>
    <w:rsid w:val="00C9799B"/>
    <w:rsid w:val="00C97E31"/>
    <w:rsid w:val="00CA03D4"/>
    <w:rsid w:val="00CA0C4A"/>
    <w:rsid w:val="00CA2481"/>
    <w:rsid w:val="00CA3C31"/>
    <w:rsid w:val="00CA4025"/>
    <w:rsid w:val="00CA42D9"/>
    <w:rsid w:val="00CA43D7"/>
    <w:rsid w:val="00CA4FDD"/>
    <w:rsid w:val="00CA5FDD"/>
    <w:rsid w:val="00CA60AD"/>
    <w:rsid w:val="00CA77DD"/>
    <w:rsid w:val="00CB1361"/>
    <w:rsid w:val="00CB1F28"/>
    <w:rsid w:val="00CB2831"/>
    <w:rsid w:val="00CB2DA3"/>
    <w:rsid w:val="00CB3973"/>
    <w:rsid w:val="00CB47AB"/>
    <w:rsid w:val="00CB51FD"/>
    <w:rsid w:val="00CB618F"/>
    <w:rsid w:val="00CB6F5B"/>
    <w:rsid w:val="00CB7F6F"/>
    <w:rsid w:val="00CC1930"/>
    <w:rsid w:val="00CC355A"/>
    <w:rsid w:val="00CC53F2"/>
    <w:rsid w:val="00CC55FB"/>
    <w:rsid w:val="00CC73E9"/>
    <w:rsid w:val="00CC77D8"/>
    <w:rsid w:val="00CD0971"/>
    <w:rsid w:val="00CD0AC5"/>
    <w:rsid w:val="00CD1F0A"/>
    <w:rsid w:val="00CD2046"/>
    <w:rsid w:val="00CD22E1"/>
    <w:rsid w:val="00CD3628"/>
    <w:rsid w:val="00CD46F8"/>
    <w:rsid w:val="00CE09EF"/>
    <w:rsid w:val="00CE1517"/>
    <w:rsid w:val="00CE2A25"/>
    <w:rsid w:val="00CE3420"/>
    <w:rsid w:val="00CE3B78"/>
    <w:rsid w:val="00CE4FB9"/>
    <w:rsid w:val="00CE507E"/>
    <w:rsid w:val="00CE50C0"/>
    <w:rsid w:val="00CE6177"/>
    <w:rsid w:val="00CE6C2D"/>
    <w:rsid w:val="00CE786B"/>
    <w:rsid w:val="00CE7F11"/>
    <w:rsid w:val="00CF0A31"/>
    <w:rsid w:val="00CF0FDE"/>
    <w:rsid w:val="00CF1C8F"/>
    <w:rsid w:val="00CF2FE6"/>
    <w:rsid w:val="00CF3C47"/>
    <w:rsid w:val="00CF410A"/>
    <w:rsid w:val="00CF4C43"/>
    <w:rsid w:val="00CF59DA"/>
    <w:rsid w:val="00CF5E7B"/>
    <w:rsid w:val="00CF6B84"/>
    <w:rsid w:val="00CF703D"/>
    <w:rsid w:val="00CF732B"/>
    <w:rsid w:val="00D016C1"/>
    <w:rsid w:val="00D01D30"/>
    <w:rsid w:val="00D028AA"/>
    <w:rsid w:val="00D03066"/>
    <w:rsid w:val="00D0414A"/>
    <w:rsid w:val="00D04319"/>
    <w:rsid w:val="00D0465B"/>
    <w:rsid w:val="00D04BCE"/>
    <w:rsid w:val="00D0615D"/>
    <w:rsid w:val="00D07485"/>
    <w:rsid w:val="00D07609"/>
    <w:rsid w:val="00D17A03"/>
    <w:rsid w:val="00D17B9D"/>
    <w:rsid w:val="00D2015A"/>
    <w:rsid w:val="00D2039C"/>
    <w:rsid w:val="00D20DE0"/>
    <w:rsid w:val="00D21FD3"/>
    <w:rsid w:val="00D2209A"/>
    <w:rsid w:val="00D22642"/>
    <w:rsid w:val="00D23629"/>
    <w:rsid w:val="00D23A0F"/>
    <w:rsid w:val="00D254C2"/>
    <w:rsid w:val="00D2588E"/>
    <w:rsid w:val="00D2798C"/>
    <w:rsid w:val="00D27E4E"/>
    <w:rsid w:val="00D31ACF"/>
    <w:rsid w:val="00D3211B"/>
    <w:rsid w:val="00D32D96"/>
    <w:rsid w:val="00D33A35"/>
    <w:rsid w:val="00D33C60"/>
    <w:rsid w:val="00D3622D"/>
    <w:rsid w:val="00D36CDE"/>
    <w:rsid w:val="00D374D5"/>
    <w:rsid w:val="00D37B03"/>
    <w:rsid w:val="00D37D7A"/>
    <w:rsid w:val="00D4026D"/>
    <w:rsid w:val="00D407A0"/>
    <w:rsid w:val="00D41221"/>
    <w:rsid w:val="00D4173F"/>
    <w:rsid w:val="00D42F17"/>
    <w:rsid w:val="00D4339E"/>
    <w:rsid w:val="00D43E15"/>
    <w:rsid w:val="00D4401D"/>
    <w:rsid w:val="00D445DF"/>
    <w:rsid w:val="00D45237"/>
    <w:rsid w:val="00D453F9"/>
    <w:rsid w:val="00D45742"/>
    <w:rsid w:val="00D45FFC"/>
    <w:rsid w:val="00D46354"/>
    <w:rsid w:val="00D4678B"/>
    <w:rsid w:val="00D469AC"/>
    <w:rsid w:val="00D4704B"/>
    <w:rsid w:val="00D50158"/>
    <w:rsid w:val="00D501DA"/>
    <w:rsid w:val="00D50427"/>
    <w:rsid w:val="00D5236D"/>
    <w:rsid w:val="00D530F3"/>
    <w:rsid w:val="00D54352"/>
    <w:rsid w:val="00D544A5"/>
    <w:rsid w:val="00D54AD4"/>
    <w:rsid w:val="00D551AB"/>
    <w:rsid w:val="00D55F94"/>
    <w:rsid w:val="00D56BFE"/>
    <w:rsid w:val="00D6005E"/>
    <w:rsid w:val="00D605D8"/>
    <w:rsid w:val="00D6064A"/>
    <w:rsid w:val="00D606D4"/>
    <w:rsid w:val="00D611C7"/>
    <w:rsid w:val="00D632FE"/>
    <w:rsid w:val="00D65B2E"/>
    <w:rsid w:val="00D661DD"/>
    <w:rsid w:val="00D6791B"/>
    <w:rsid w:val="00D7025A"/>
    <w:rsid w:val="00D70266"/>
    <w:rsid w:val="00D70508"/>
    <w:rsid w:val="00D70836"/>
    <w:rsid w:val="00D70BF5"/>
    <w:rsid w:val="00D70F79"/>
    <w:rsid w:val="00D71FE9"/>
    <w:rsid w:val="00D7280F"/>
    <w:rsid w:val="00D74757"/>
    <w:rsid w:val="00D7482C"/>
    <w:rsid w:val="00D75133"/>
    <w:rsid w:val="00D75378"/>
    <w:rsid w:val="00D7562B"/>
    <w:rsid w:val="00D76856"/>
    <w:rsid w:val="00D76AE6"/>
    <w:rsid w:val="00D772AA"/>
    <w:rsid w:val="00D77A1F"/>
    <w:rsid w:val="00D800C9"/>
    <w:rsid w:val="00D807F1"/>
    <w:rsid w:val="00D80EDE"/>
    <w:rsid w:val="00D81A09"/>
    <w:rsid w:val="00D82EED"/>
    <w:rsid w:val="00D8500A"/>
    <w:rsid w:val="00D854B5"/>
    <w:rsid w:val="00D87661"/>
    <w:rsid w:val="00D878E6"/>
    <w:rsid w:val="00D90612"/>
    <w:rsid w:val="00D9080B"/>
    <w:rsid w:val="00D92147"/>
    <w:rsid w:val="00D92A3B"/>
    <w:rsid w:val="00D92A95"/>
    <w:rsid w:val="00D93CC5"/>
    <w:rsid w:val="00D94F4A"/>
    <w:rsid w:val="00D953E1"/>
    <w:rsid w:val="00D95499"/>
    <w:rsid w:val="00D971F2"/>
    <w:rsid w:val="00D97F0C"/>
    <w:rsid w:val="00DA1E90"/>
    <w:rsid w:val="00DA23B4"/>
    <w:rsid w:val="00DA333D"/>
    <w:rsid w:val="00DA5026"/>
    <w:rsid w:val="00DA53BF"/>
    <w:rsid w:val="00DA54B8"/>
    <w:rsid w:val="00DA58F3"/>
    <w:rsid w:val="00DA5D93"/>
    <w:rsid w:val="00DA600E"/>
    <w:rsid w:val="00DA6683"/>
    <w:rsid w:val="00DA7417"/>
    <w:rsid w:val="00DA7AB3"/>
    <w:rsid w:val="00DA7F16"/>
    <w:rsid w:val="00DB075D"/>
    <w:rsid w:val="00DB1433"/>
    <w:rsid w:val="00DB3032"/>
    <w:rsid w:val="00DB3147"/>
    <w:rsid w:val="00DB34F4"/>
    <w:rsid w:val="00DB36E0"/>
    <w:rsid w:val="00DB3A9A"/>
    <w:rsid w:val="00DB3AD9"/>
    <w:rsid w:val="00DB5737"/>
    <w:rsid w:val="00DB5BFE"/>
    <w:rsid w:val="00DB65DA"/>
    <w:rsid w:val="00DB6AF1"/>
    <w:rsid w:val="00DB6EFF"/>
    <w:rsid w:val="00DB7194"/>
    <w:rsid w:val="00DB7AD7"/>
    <w:rsid w:val="00DB7C97"/>
    <w:rsid w:val="00DB7D50"/>
    <w:rsid w:val="00DC00A9"/>
    <w:rsid w:val="00DC0982"/>
    <w:rsid w:val="00DC2695"/>
    <w:rsid w:val="00DC3498"/>
    <w:rsid w:val="00DC5712"/>
    <w:rsid w:val="00DC6206"/>
    <w:rsid w:val="00DC6954"/>
    <w:rsid w:val="00DC7DDF"/>
    <w:rsid w:val="00DD0750"/>
    <w:rsid w:val="00DD1BF7"/>
    <w:rsid w:val="00DD2069"/>
    <w:rsid w:val="00DD3B37"/>
    <w:rsid w:val="00DD3FED"/>
    <w:rsid w:val="00DD405C"/>
    <w:rsid w:val="00DD4483"/>
    <w:rsid w:val="00DD4571"/>
    <w:rsid w:val="00DD4B7C"/>
    <w:rsid w:val="00DD5CEC"/>
    <w:rsid w:val="00DD6486"/>
    <w:rsid w:val="00DD7340"/>
    <w:rsid w:val="00DD7752"/>
    <w:rsid w:val="00DE0629"/>
    <w:rsid w:val="00DE19E6"/>
    <w:rsid w:val="00DE5701"/>
    <w:rsid w:val="00DE624A"/>
    <w:rsid w:val="00DE64BD"/>
    <w:rsid w:val="00DE67AC"/>
    <w:rsid w:val="00DE7C78"/>
    <w:rsid w:val="00DF1512"/>
    <w:rsid w:val="00DF2654"/>
    <w:rsid w:val="00DF3002"/>
    <w:rsid w:val="00DF317D"/>
    <w:rsid w:val="00DF4483"/>
    <w:rsid w:val="00DF593E"/>
    <w:rsid w:val="00E00239"/>
    <w:rsid w:val="00E00B6C"/>
    <w:rsid w:val="00E018B1"/>
    <w:rsid w:val="00E038CA"/>
    <w:rsid w:val="00E04093"/>
    <w:rsid w:val="00E04AAD"/>
    <w:rsid w:val="00E05C5E"/>
    <w:rsid w:val="00E06C3E"/>
    <w:rsid w:val="00E06FC6"/>
    <w:rsid w:val="00E10582"/>
    <w:rsid w:val="00E107A3"/>
    <w:rsid w:val="00E1098F"/>
    <w:rsid w:val="00E10B89"/>
    <w:rsid w:val="00E11364"/>
    <w:rsid w:val="00E11473"/>
    <w:rsid w:val="00E11717"/>
    <w:rsid w:val="00E11821"/>
    <w:rsid w:val="00E11D1D"/>
    <w:rsid w:val="00E136DC"/>
    <w:rsid w:val="00E1437F"/>
    <w:rsid w:val="00E14553"/>
    <w:rsid w:val="00E15A82"/>
    <w:rsid w:val="00E17392"/>
    <w:rsid w:val="00E21172"/>
    <w:rsid w:val="00E213E9"/>
    <w:rsid w:val="00E22563"/>
    <w:rsid w:val="00E22B66"/>
    <w:rsid w:val="00E23AD8"/>
    <w:rsid w:val="00E248CE"/>
    <w:rsid w:val="00E25918"/>
    <w:rsid w:val="00E26324"/>
    <w:rsid w:val="00E2691B"/>
    <w:rsid w:val="00E26B8B"/>
    <w:rsid w:val="00E26DE0"/>
    <w:rsid w:val="00E2750D"/>
    <w:rsid w:val="00E27E49"/>
    <w:rsid w:val="00E309AB"/>
    <w:rsid w:val="00E30F3A"/>
    <w:rsid w:val="00E3108C"/>
    <w:rsid w:val="00E3119E"/>
    <w:rsid w:val="00E32DE7"/>
    <w:rsid w:val="00E346E4"/>
    <w:rsid w:val="00E3571F"/>
    <w:rsid w:val="00E35A4D"/>
    <w:rsid w:val="00E37896"/>
    <w:rsid w:val="00E37AB3"/>
    <w:rsid w:val="00E423ED"/>
    <w:rsid w:val="00E45E7B"/>
    <w:rsid w:val="00E46AA3"/>
    <w:rsid w:val="00E500C1"/>
    <w:rsid w:val="00E51484"/>
    <w:rsid w:val="00E5231F"/>
    <w:rsid w:val="00E52408"/>
    <w:rsid w:val="00E53461"/>
    <w:rsid w:val="00E5372E"/>
    <w:rsid w:val="00E54DAC"/>
    <w:rsid w:val="00E55AAC"/>
    <w:rsid w:val="00E56595"/>
    <w:rsid w:val="00E573CE"/>
    <w:rsid w:val="00E57AD9"/>
    <w:rsid w:val="00E57C32"/>
    <w:rsid w:val="00E57D6B"/>
    <w:rsid w:val="00E6078E"/>
    <w:rsid w:val="00E60DCC"/>
    <w:rsid w:val="00E6226D"/>
    <w:rsid w:val="00E62756"/>
    <w:rsid w:val="00E62B38"/>
    <w:rsid w:val="00E657ED"/>
    <w:rsid w:val="00E658BF"/>
    <w:rsid w:val="00E66153"/>
    <w:rsid w:val="00E662D9"/>
    <w:rsid w:val="00E7020F"/>
    <w:rsid w:val="00E70243"/>
    <w:rsid w:val="00E72801"/>
    <w:rsid w:val="00E73140"/>
    <w:rsid w:val="00E73D60"/>
    <w:rsid w:val="00E73EF9"/>
    <w:rsid w:val="00E741F4"/>
    <w:rsid w:val="00E75CA9"/>
    <w:rsid w:val="00E760C9"/>
    <w:rsid w:val="00E7696F"/>
    <w:rsid w:val="00E76A6E"/>
    <w:rsid w:val="00E8048F"/>
    <w:rsid w:val="00E808D5"/>
    <w:rsid w:val="00E81166"/>
    <w:rsid w:val="00E81EA0"/>
    <w:rsid w:val="00E828C1"/>
    <w:rsid w:val="00E82B25"/>
    <w:rsid w:val="00E855C0"/>
    <w:rsid w:val="00E87667"/>
    <w:rsid w:val="00E87D71"/>
    <w:rsid w:val="00E900AD"/>
    <w:rsid w:val="00E90E28"/>
    <w:rsid w:val="00E915FA"/>
    <w:rsid w:val="00E94661"/>
    <w:rsid w:val="00E94DE5"/>
    <w:rsid w:val="00E961E2"/>
    <w:rsid w:val="00E9679F"/>
    <w:rsid w:val="00E976FA"/>
    <w:rsid w:val="00EA0114"/>
    <w:rsid w:val="00EA0AAA"/>
    <w:rsid w:val="00EA0AC2"/>
    <w:rsid w:val="00EA2AB5"/>
    <w:rsid w:val="00EA324E"/>
    <w:rsid w:val="00EA5B9B"/>
    <w:rsid w:val="00EA6581"/>
    <w:rsid w:val="00EB0475"/>
    <w:rsid w:val="00EB0638"/>
    <w:rsid w:val="00EB1132"/>
    <w:rsid w:val="00EB16F2"/>
    <w:rsid w:val="00EB1AD7"/>
    <w:rsid w:val="00EB21A2"/>
    <w:rsid w:val="00EB3408"/>
    <w:rsid w:val="00EB3ED8"/>
    <w:rsid w:val="00EB47C3"/>
    <w:rsid w:val="00EB5428"/>
    <w:rsid w:val="00EB5E5E"/>
    <w:rsid w:val="00EB6B19"/>
    <w:rsid w:val="00EB6FDB"/>
    <w:rsid w:val="00EB7CDF"/>
    <w:rsid w:val="00EC08D0"/>
    <w:rsid w:val="00EC1337"/>
    <w:rsid w:val="00EC17C6"/>
    <w:rsid w:val="00EC2311"/>
    <w:rsid w:val="00EC2D4B"/>
    <w:rsid w:val="00EC44F4"/>
    <w:rsid w:val="00EC5013"/>
    <w:rsid w:val="00EC551C"/>
    <w:rsid w:val="00EC58B9"/>
    <w:rsid w:val="00EC6531"/>
    <w:rsid w:val="00EC67DD"/>
    <w:rsid w:val="00EC6A00"/>
    <w:rsid w:val="00EC7005"/>
    <w:rsid w:val="00EC723F"/>
    <w:rsid w:val="00EC7308"/>
    <w:rsid w:val="00ED048E"/>
    <w:rsid w:val="00ED0FFC"/>
    <w:rsid w:val="00ED1E94"/>
    <w:rsid w:val="00ED23DA"/>
    <w:rsid w:val="00ED3AD9"/>
    <w:rsid w:val="00ED3BCC"/>
    <w:rsid w:val="00ED3EBB"/>
    <w:rsid w:val="00ED4D00"/>
    <w:rsid w:val="00ED5272"/>
    <w:rsid w:val="00ED5CBC"/>
    <w:rsid w:val="00ED6623"/>
    <w:rsid w:val="00ED6B4E"/>
    <w:rsid w:val="00ED77E8"/>
    <w:rsid w:val="00ED7955"/>
    <w:rsid w:val="00EE02C9"/>
    <w:rsid w:val="00EE07D0"/>
    <w:rsid w:val="00EE0E81"/>
    <w:rsid w:val="00EE0FD3"/>
    <w:rsid w:val="00EE2531"/>
    <w:rsid w:val="00EE3BCA"/>
    <w:rsid w:val="00EE3EC4"/>
    <w:rsid w:val="00EE4031"/>
    <w:rsid w:val="00EE47B1"/>
    <w:rsid w:val="00EE537E"/>
    <w:rsid w:val="00EE5C87"/>
    <w:rsid w:val="00EE6F3E"/>
    <w:rsid w:val="00EE7321"/>
    <w:rsid w:val="00EE7774"/>
    <w:rsid w:val="00EF0243"/>
    <w:rsid w:val="00EF1438"/>
    <w:rsid w:val="00EF1CB0"/>
    <w:rsid w:val="00EF30CD"/>
    <w:rsid w:val="00EF3B3D"/>
    <w:rsid w:val="00EF3C2A"/>
    <w:rsid w:val="00EF3C46"/>
    <w:rsid w:val="00EF43E3"/>
    <w:rsid w:val="00EF465A"/>
    <w:rsid w:val="00EF5443"/>
    <w:rsid w:val="00EF5FE8"/>
    <w:rsid w:val="00EF7310"/>
    <w:rsid w:val="00EF74CA"/>
    <w:rsid w:val="00F00283"/>
    <w:rsid w:val="00F010A1"/>
    <w:rsid w:val="00F01D7F"/>
    <w:rsid w:val="00F02065"/>
    <w:rsid w:val="00F02B24"/>
    <w:rsid w:val="00F02CC1"/>
    <w:rsid w:val="00F0349C"/>
    <w:rsid w:val="00F03816"/>
    <w:rsid w:val="00F04446"/>
    <w:rsid w:val="00F04591"/>
    <w:rsid w:val="00F068A9"/>
    <w:rsid w:val="00F068F4"/>
    <w:rsid w:val="00F06E49"/>
    <w:rsid w:val="00F06F07"/>
    <w:rsid w:val="00F07141"/>
    <w:rsid w:val="00F07831"/>
    <w:rsid w:val="00F07FB6"/>
    <w:rsid w:val="00F10447"/>
    <w:rsid w:val="00F11932"/>
    <w:rsid w:val="00F123AB"/>
    <w:rsid w:val="00F12922"/>
    <w:rsid w:val="00F134ED"/>
    <w:rsid w:val="00F136A5"/>
    <w:rsid w:val="00F13A3C"/>
    <w:rsid w:val="00F14417"/>
    <w:rsid w:val="00F162DD"/>
    <w:rsid w:val="00F1663D"/>
    <w:rsid w:val="00F170DE"/>
    <w:rsid w:val="00F17409"/>
    <w:rsid w:val="00F2135C"/>
    <w:rsid w:val="00F2196B"/>
    <w:rsid w:val="00F21B4D"/>
    <w:rsid w:val="00F228A6"/>
    <w:rsid w:val="00F23BCF"/>
    <w:rsid w:val="00F24234"/>
    <w:rsid w:val="00F24498"/>
    <w:rsid w:val="00F24F37"/>
    <w:rsid w:val="00F2540D"/>
    <w:rsid w:val="00F263FF"/>
    <w:rsid w:val="00F273B0"/>
    <w:rsid w:val="00F273D2"/>
    <w:rsid w:val="00F276F1"/>
    <w:rsid w:val="00F27D42"/>
    <w:rsid w:val="00F27D70"/>
    <w:rsid w:val="00F3000D"/>
    <w:rsid w:val="00F30A6F"/>
    <w:rsid w:val="00F31C3D"/>
    <w:rsid w:val="00F32117"/>
    <w:rsid w:val="00F32479"/>
    <w:rsid w:val="00F3275F"/>
    <w:rsid w:val="00F33979"/>
    <w:rsid w:val="00F340DE"/>
    <w:rsid w:val="00F343F9"/>
    <w:rsid w:val="00F3732B"/>
    <w:rsid w:val="00F4099E"/>
    <w:rsid w:val="00F40FE2"/>
    <w:rsid w:val="00F418B3"/>
    <w:rsid w:val="00F41AA7"/>
    <w:rsid w:val="00F4215C"/>
    <w:rsid w:val="00F425E4"/>
    <w:rsid w:val="00F426BC"/>
    <w:rsid w:val="00F45719"/>
    <w:rsid w:val="00F45847"/>
    <w:rsid w:val="00F46394"/>
    <w:rsid w:val="00F471D4"/>
    <w:rsid w:val="00F50182"/>
    <w:rsid w:val="00F5028D"/>
    <w:rsid w:val="00F50B0C"/>
    <w:rsid w:val="00F50E3A"/>
    <w:rsid w:val="00F52F2B"/>
    <w:rsid w:val="00F5486E"/>
    <w:rsid w:val="00F5543A"/>
    <w:rsid w:val="00F55487"/>
    <w:rsid w:val="00F56102"/>
    <w:rsid w:val="00F60DBB"/>
    <w:rsid w:val="00F624A7"/>
    <w:rsid w:val="00F626F9"/>
    <w:rsid w:val="00F63159"/>
    <w:rsid w:val="00F649BB"/>
    <w:rsid w:val="00F64A3B"/>
    <w:rsid w:val="00F654FA"/>
    <w:rsid w:val="00F65596"/>
    <w:rsid w:val="00F65649"/>
    <w:rsid w:val="00F659CD"/>
    <w:rsid w:val="00F66033"/>
    <w:rsid w:val="00F6687E"/>
    <w:rsid w:val="00F66E46"/>
    <w:rsid w:val="00F67034"/>
    <w:rsid w:val="00F67D4C"/>
    <w:rsid w:val="00F71309"/>
    <w:rsid w:val="00F713E8"/>
    <w:rsid w:val="00F71555"/>
    <w:rsid w:val="00F722FC"/>
    <w:rsid w:val="00F734B5"/>
    <w:rsid w:val="00F73D44"/>
    <w:rsid w:val="00F74223"/>
    <w:rsid w:val="00F742B6"/>
    <w:rsid w:val="00F74682"/>
    <w:rsid w:val="00F75246"/>
    <w:rsid w:val="00F75AE0"/>
    <w:rsid w:val="00F76852"/>
    <w:rsid w:val="00F76C94"/>
    <w:rsid w:val="00F77848"/>
    <w:rsid w:val="00F77C7E"/>
    <w:rsid w:val="00F81E1A"/>
    <w:rsid w:val="00F81FEB"/>
    <w:rsid w:val="00F82567"/>
    <w:rsid w:val="00F85D74"/>
    <w:rsid w:val="00F8620D"/>
    <w:rsid w:val="00F86A8A"/>
    <w:rsid w:val="00F86D46"/>
    <w:rsid w:val="00F924C0"/>
    <w:rsid w:val="00F93736"/>
    <w:rsid w:val="00F9596D"/>
    <w:rsid w:val="00F95A2F"/>
    <w:rsid w:val="00F96819"/>
    <w:rsid w:val="00F96AF9"/>
    <w:rsid w:val="00F972F3"/>
    <w:rsid w:val="00F978CD"/>
    <w:rsid w:val="00F97EB7"/>
    <w:rsid w:val="00FA222B"/>
    <w:rsid w:val="00FA30C8"/>
    <w:rsid w:val="00FA31FE"/>
    <w:rsid w:val="00FA321F"/>
    <w:rsid w:val="00FA4334"/>
    <w:rsid w:val="00FA6AF0"/>
    <w:rsid w:val="00FA6FE6"/>
    <w:rsid w:val="00FA707D"/>
    <w:rsid w:val="00FB01AE"/>
    <w:rsid w:val="00FB051A"/>
    <w:rsid w:val="00FB09A8"/>
    <w:rsid w:val="00FB0C08"/>
    <w:rsid w:val="00FB0E3D"/>
    <w:rsid w:val="00FB1751"/>
    <w:rsid w:val="00FB2329"/>
    <w:rsid w:val="00FB29D1"/>
    <w:rsid w:val="00FB3DBB"/>
    <w:rsid w:val="00FB5992"/>
    <w:rsid w:val="00FB7034"/>
    <w:rsid w:val="00FC048E"/>
    <w:rsid w:val="00FC059D"/>
    <w:rsid w:val="00FC0964"/>
    <w:rsid w:val="00FC0FBA"/>
    <w:rsid w:val="00FC13B0"/>
    <w:rsid w:val="00FC1C66"/>
    <w:rsid w:val="00FC1F90"/>
    <w:rsid w:val="00FC36E5"/>
    <w:rsid w:val="00FC3C31"/>
    <w:rsid w:val="00FC4974"/>
    <w:rsid w:val="00FC4F6C"/>
    <w:rsid w:val="00FC500D"/>
    <w:rsid w:val="00FC6380"/>
    <w:rsid w:val="00FC64C2"/>
    <w:rsid w:val="00FC6A0C"/>
    <w:rsid w:val="00FC753D"/>
    <w:rsid w:val="00FD18FC"/>
    <w:rsid w:val="00FD2C13"/>
    <w:rsid w:val="00FD3007"/>
    <w:rsid w:val="00FD3929"/>
    <w:rsid w:val="00FD5B13"/>
    <w:rsid w:val="00FD771A"/>
    <w:rsid w:val="00FE026E"/>
    <w:rsid w:val="00FE061D"/>
    <w:rsid w:val="00FE0D26"/>
    <w:rsid w:val="00FE1AF0"/>
    <w:rsid w:val="00FE287A"/>
    <w:rsid w:val="00FE4189"/>
    <w:rsid w:val="00FE4832"/>
    <w:rsid w:val="00FE4DE5"/>
    <w:rsid w:val="00FE52E6"/>
    <w:rsid w:val="00FE601E"/>
    <w:rsid w:val="00FE6B3A"/>
    <w:rsid w:val="00FE75AD"/>
    <w:rsid w:val="00FF0A25"/>
    <w:rsid w:val="00FF2A41"/>
    <w:rsid w:val="00FF3017"/>
    <w:rsid w:val="00FF436C"/>
    <w:rsid w:val="00FF51AD"/>
    <w:rsid w:val="00FF5CD7"/>
    <w:rsid w:val="0BDB8C48"/>
    <w:rsid w:val="0D0EB2A7"/>
    <w:rsid w:val="0D220BA0"/>
    <w:rsid w:val="105B398F"/>
    <w:rsid w:val="13DC2143"/>
    <w:rsid w:val="1906339E"/>
    <w:rsid w:val="1EAC6D76"/>
    <w:rsid w:val="1ECA0A2B"/>
    <w:rsid w:val="23DAC384"/>
    <w:rsid w:val="271D3C51"/>
    <w:rsid w:val="2720471C"/>
    <w:rsid w:val="2A5FCB3D"/>
    <w:rsid w:val="2B0E85A3"/>
    <w:rsid w:val="2B2D798A"/>
    <w:rsid w:val="2B58966F"/>
    <w:rsid w:val="31473167"/>
    <w:rsid w:val="33282B11"/>
    <w:rsid w:val="34B1A5DE"/>
    <w:rsid w:val="3736F18B"/>
    <w:rsid w:val="3B8E32A7"/>
    <w:rsid w:val="3FB0286C"/>
    <w:rsid w:val="42D07304"/>
    <w:rsid w:val="4353E8F6"/>
    <w:rsid w:val="444055DB"/>
    <w:rsid w:val="486B2C2A"/>
    <w:rsid w:val="4DEE9841"/>
    <w:rsid w:val="4EB97BB7"/>
    <w:rsid w:val="4F169F30"/>
    <w:rsid w:val="4F55C2B2"/>
    <w:rsid w:val="50E548AF"/>
    <w:rsid w:val="51660DA6"/>
    <w:rsid w:val="5483A9F8"/>
    <w:rsid w:val="5A493CA2"/>
    <w:rsid w:val="5AA12AA7"/>
    <w:rsid w:val="60C1694E"/>
    <w:rsid w:val="616CADDE"/>
    <w:rsid w:val="6228D083"/>
    <w:rsid w:val="623979EC"/>
    <w:rsid w:val="6290572A"/>
    <w:rsid w:val="662E6781"/>
    <w:rsid w:val="67534D0F"/>
    <w:rsid w:val="696411DB"/>
    <w:rsid w:val="6A3B4A5F"/>
    <w:rsid w:val="6BABB911"/>
    <w:rsid w:val="76427B43"/>
    <w:rsid w:val="79957B73"/>
    <w:rsid w:val="79A4E309"/>
    <w:rsid w:val="7DC57E4D"/>
    <w:rsid w:val="7E28FA6E"/>
    <w:rsid w:val="7FC7A9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E65D8"/>
  <w15:chartTrackingRefBased/>
  <w15:docId w15:val="{8D31A5C3-3A59-45EA-A976-F1F2CEE5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189"/>
  </w:style>
  <w:style w:type="paragraph" w:styleId="Heading1">
    <w:name w:val="heading 1"/>
    <w:basedOn w:val="Normal"/>
    <w:next w:val="Normal"/>
    <w:link w:val="Heading1Char"/>
    <w:uiPriority w:val="9"/>
    <w:qFormat/>
    <w:rsid w:val="004916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47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7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9160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9160A"/>
    <w:rPr>
      <w:sz w:val="16"/>
      <w:szCs w:val="16"/>
    </w:rPr>
  </w:style>
  <w:style w:type="paragraph" w:styleId="CommentText">
    <w:name w:val="annotation text"/>
    <w:basedOn w:val="Normal"/>
    <w:link w:val="CommentTextChar"/>
    <w:uiPriority w:val="99"/>
    <w:unhideWhenUsed/>
    <w:rsid w:val="0049160A"/>
    <w:pPr>
      <w:spacing w:line="240" w:lineRule="auto"/>
    </w:pPr>
    <w:rPr>
      <w:sz w:val="20"/>
      <w:szCs w:val="20"/>
    </w:rPr>
  </w:style>
  <w:style w:type="character" w:customStyle="1" w:styleId="CommentTextChar">
    <w:name w:val="Comment Text Char"/>
    <w:basedOn w:val="DefaultParagraphFont"/>
    <w:link w:val="CommentText"/>
    <w:uiPriority w:val="99"/>
    <w:rsid w:val="0049160A"/>
    <w:rPr>
      <w:sz w:val="20"/>
      <w:szCs w:val="20"/>
    </w:rPr>
  </w:style>
  <w:style w:type="paragraph" w:styleId="CommentSubject">
    <w:name w:val="annotation subject"/>
    <w:basedOn w:val="CommentText"/>
    <w:next w:val="CommentText"/>
    <w:link w:val="CommentSubjectChar"/>
    <w:uiPriority w:val="99"/>
    <w:semiHidden/>
    <w:unhideWhenUsed/>
    <w:rsid w:val="0049160A"/>
    <w:rPr>
      <w:b/>
      <w:bCs/>
    </w:rPr>
  </w:style>
  <w:style w:type="character" w:customStyle="1" w:styleId="CommentSubjectChar">
    <w:name w:val="Comment Subject Char"/>
    <w:basedOn w:val="CommentTextChar"/>
    <w:link w:val="CommentSubject"/>
    <w:uiPriority w:val="99"/>
    <w:semiHidden/>
    <w:rsid w:val="0049160A"/>
    <w:rPr>
      <w:b/>
      <w:bCs/>
      <w:sz w:val="20"/>
      <w:szCs w:val="20"/>
    </w:rPr>
  </w:style>
  <w:style w:type="paragraph" w:styleId="BalloonText">
    <w:name w:val="Balloon Text"/>
    <w:basedOn w:val="Normal"/>
    <w:link w:val="BalloonTextChar"/>
    <w:uiPriority w:val="99"/>
    <w:semiHidden/>
    <w:unhideWhenUsed/>
    <w:rsid w:val="00491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60A"/>
    <w:rPr>
      <w:rFonts w:ascii="Segoe UI" w:hAnsi="Segoe UI" w:cs="Segoe UI"/>
      <w:sz w:val="18"/>
      <w:szCs w:val="18"/>
    </w:rPr>
  </w:style>
  <w:style w:type="paragraph" w:styleId="ListParagraph">
    <w:name w:val="List Paragraph"/>
    <w:basedOn w:val="Normal"/>
    <w:uiPriority w:val="34"/>
    <w:qFormat/>
    <w:rsid w:val="00615ABD"/>
    <w:pPr>
      <w:spacing w:after="200" w:line="276" w:lineRule="auto"/>
      <w:ind w:left="720"/>
      <w:contextualSpacing/>
    </w:pPr>
  </w:style>
  <w:style w:type="table" w:styleId="TableGrid">
    <w:name w:val="Table Grid"/>
    <w:basedOn w:val="TableNormal"/>
    <w:uiPriority w:val="59"/>
    <w:rsid w:val="00D61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30"/>
  </w:style>
  <w:style w:type="paragraph" w:styleId="Footer">
    <w:name w:val="footer"/>
    <w:basedOn w:val="Normal"/>
    <w:link w:val="FooterChar"/>
    <w:uiPriority w:val="99"/>
    <w:unhideWhenUsed/>
    <w:rsid w:val="00CC1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30"/>
  </w:style>
  <w:style w:type="paragraph" w:customStyle="1" w:styleId="Default">
    <w:name w:val="Default"/>
    <w:rsid w:val="00947F42"/>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pple-converted-space">
    <w:name w:val="apple-converted-space"/>
    <w:basedOn w:val="DefaultParagraphFont"/>
    <w:rsid w:val="00947F42"/>
  </w:style>
  <w:style w:type="paragraph" w:styleId="Revision">
    <w:name w:val="Revision"/>
    <w:hidden/>
    <w:uiPriority w:val="99"/>
    <w:semiHidden/>
    <w:rsid w:val="00753B9A"/>
    <w:pPr>
      <w:spacing w:after="0" w:line="240" w:lineRule="auto"/>
    </w:pPr>
  </w:style>
  <w:style w:type="character" w:styleId="Hyperlink">
    <w:name w:val="Hyperlink"/>
    <w:basedOn w:val="DefaultParagraphFont"/>
    <w:uiPriority w:val="99"/>
    <w:unhideWhenUsed/>
    <w:rsid w:val="00BF0023"/>
    <w:rPr>
      <w:color w:val="0563C1" w:themeColor="hyperlink"/>
      <w:u w:val="single"/>
    </w:rPr>
  </w:style>
  <w:style w:type="character" w:styleId="UnresolvedMention">
    <w:name w:val="Unresolved Mention"/>
    <w:basedOn w:val="DefaultParagraphFont"/>
    <w:uiPriority w:val="99"/>
    <w:semiHidden/>
    <w:unhideWhenUsed/>
    <w:rsid w:val="00BF0023"/>
    <w:rPr>
      <w:color w:val="605E5C"/>
      <w:shd w:val="clear" w:color="auto" w:fill="E1DFDD"/>
    </w:rPr>
  </w:style>
  <w:style w:type="paragraph" w:styleId="NoSpacing">
    <w:name w:val="No Spacing"/>
    <w:uiPriority w:val="1"/>
    <w:qFormat/>
    <w:rsid w:val="00564D7D"/>
    <w:pPr>
      <w:spacing w:after="0" w:line="240" w:lineRule="auto"/>
    </w:pPr>
  </w:style>
  <w:style w:type="paragraph" w:styleId="FootnoteText">
    <w:name w:val="footnote text"/>
    <w:basedOn w:val="Normal"/>
    <w:link w:val="FootnoteTextChar"/>
    <w:uiPriority w:val="99"/>
    <w:semiHidden/>
    <w:unhideWhenUsed/>
    <w:rsid w:val="008F25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520"/>
    <w:rPr>
      <w:sz w:val="20"/>
      <w:szCs w:val="20"/>
    </w:rPr>
  </w:style>
  <w:style w:type="character" w:styleId="FootnoteReference">
    <w:name w:val="footnote reference"/>
    <w:basedOn w:val="DefaultParagraphFont"/>
    <w:uiPriority w:val="99"/>
    <w:semiHidden/>
    <w:unhideWhenUsed/>
    <w:rsid w:val="008F2520"/>
    <w:rPr>
      <w:vertAlign w:val="superscript"/>
    </w:rPr>
  </w:style>
  <w:style w:type="table" w:customStyle="1" w:styleId="TableGrid1">
    <w:name w:val="Table Grid1"/>
    <w:basedOn w:val="TableNormal"/>
    <w:uiPriority w:val="59"/>
    <w:rsid w:val="00357F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C16CCD"/>
    <w:pPr>
      <w:keepNext/>
      <w:spacing w:before="120" w:after="0" w:line="240" w:lineRule="auto"/>
    </w:pPr>
    <w:rPr>
      <w:b/>
      <w:iCs/>
      <w:szCs w:val="20"/>
    </w:rPr>
  </w:style>
  <w:style w:type="character" w:styleId="FollowedHyperlink">
    <w:name w:val="FollowedHyperlink"/>
    <w:basedOn w:val="DefaultParagraphFont"/>
    <w:uiPriority w:val="99"/>
    <w:semiHidden/>
    <w:unhideWhenUsed/>
    <w:rsid w:val="00835E7B"/>
    <w:rPr>
      <w:color w:val="954F72" w:themeColor="followedHyperlink"/>
      <w:u w:val="single"/>
    </w:rPr>
  </w:style>
  <w:style w:type="table" w:customStyle="1" w:styleId="TableGrid2">
    <w:name w:val="Table Grid2"/>
    <w:basedOn w:val="TableNormal"/>
    <w:next w:val="TableGrid"/>
    <w:uiPriority w:val="59"/>
    <w:rsid w:val="00525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02D65"/>
  </w:style>
  <w:style w:type="character" w:styleId="Mention">
    <w:name w:val="Mention"/>
    <w:basedOn w:val="DefaultParagraphFont"/>
    <w:uiPriority w:val="99"/>
    <w:unhideWhenUsed/>
    <w:rsid w:val="00D530F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680922">
      <w:bodyDiv w:val="1"/>
      <w:marLeft w:val="0"/>
      <w:marRight w:val="0"/>
      <w:marTop w:val="0"/>
      <w:marBottom w:val="0"/>
      <w:divBdr>
        <w:top w:val="none" w:sz="0" w:space="0" w:color="auto"/>
        <w:left w:val="none" w:sz="0" w:space="0" w:color="auto"/>
        <w:bottom w:val="none" w:sz="0" w:space="0" w:color="auto"/>
        <w:right w:val="none" w:sz="0" w:space="0" w:color="auto"/>
      </w:divBdr>
    </w:div>
    <w:div w:id="241838899">
      <w:bodyDiv w:val="1"/>
      <w:marLeft w:val="0"/>
      <w:marRight w:val="0"/>
      <w:marTop w:val="0"/>
      <w:marBottom w:val="0"/>
      <w:divBdr>
        <w:top w:val="none" w:sz="0" w:space="0" w:color="auto"/>
        <w:left w:val="none" w:sz="0" w:space="0" w:color="auto"/>
        <w:bottom w:val="none" w:sz="0" w:space="0" w:color="auto"/>
        <w:right w:val="none" w:sz="0" w:space="0" w:color="auto"/>
      </w:divBdr>
    </w:div>
    <w:div w:id="243341603">
      <w:bodyDiv w:val="1"/>
      <w:marLeft w:val="0"/>
      <w:marRight w:val="0"/>
      <w:marTop w:val="0"/>
      <w:marBottom w:val="0"/>
      <w:divBdr>
        <w:top w:val="none" w:sz="0" w:space="0" w:color="auto"/>
        <w:left w:val="none" w:sz="0" w:space="0" w:color="auto"/>
        <w:bottom w:val="none" w:sz="0" w:space="0" w:color="auto"/>
        <w:right w:val="none" w:sz="0" w:space="0" w:color="auto"/>
      </w:divBdr>
    </w:div>
    <w:div w:id="256906319">
      <w:bodyDiv w:val="1"/>
      <w:marLeft w:val="0"/>
      <w:marRight w:val="0"/>
      <w:marTop w:val="0"/>
      <w:marBottom w:val="0"/>
      <w:divBdr>
        <w:top w:val="none" w:sz="0" w:space="0" w:color="auto"/>
        <w:left w:val="none" w:sz="0" w:space="0" w:color="auto"/>
        <w:bottom w:val="none" w:sz="0" w:space="0" w:color="auto"/>
        <w:right w:val="none" w:sz="0" w:space="0" w:color="auto"/>
      </w:divBdr>
    </w:div>
    <w:div w:id="380255456">
      <w:bodyDiv w:val="1"/>
      <w:marLeft w:val="0"/>
      <w:marRight w:val="0"/>
      <w:marTop w:val="0"/>
      <w:marBottom w:val="0"/>
      <w:divBdr>
        <w:top w:val="none" w:sz="0" w:space="0" w:color="auto"/>
        <w:left w:val="none" w:sz="0" w:space="0" w:color="auto"/>
        <w:bottom w:val="none" w:sz="0" w:space="0" w:color="auto"/>
        <w:right w:val="none" w:sz="0" w:space="0" w:color="auto"/>
      </w:divBdr>
    </w:div>
    <w:div w:id="403184800">
      <w:bodyDiv w:val="1"/>
      <w:marLeft w:val="0"/>
      <w:marRight w:val="0"/>
      <w:marTop w:val="0"/>
      <w:marBottom w:val="0"/>
      <w:divBdr>
        <w:top w:val="none" w:sz="0" w:space="0" w:color="auto"/>
        <w:left w:val="none" w:sz="0" w:space="0" w:color="auto"/>
        <w:bottom w:val="none" w:sz="0" w:space="0" w:color="auto"/>
        <w:right w:val="none" w:sz="0" w:space="0" w:color="auto"/>
      </w:divBdr>
    </w:div>
    <w:div w:id="438794544">
      <w:bodyDiv w:val="1"/>
      <w:marLeft w:val="0"/>
      <w:marRight w:val="0"/>
      <w:marTop w:val="0"/>
      <w:marBottom w:val="0"/>
      <w:divBdr>
        <w:top w:val="none" w:sz="0" w:space="0" w:color="auto"/>
        <w:left w:val="none" w:sz="0" w:space="0" w:color="auto"/>
        <w:bottom w:val="none" w:sz="0" w:space="0" w:color="auto"/>
        <w:right w:val="none" w:sz="0" w:space="0" w:color="auto"/>
      </w:divBdr>
    </w:div>
    <w:div w:id="520363309">
      <w:bodyDiv w:val="1"/>
      <w:marLeft w:val="0"/>
      <w:marRight w:val="0"/>
      <w:marTop w:val="0"/>
      <w:marBottom w:val="0"/>
      <w:divBdr>
        <w:top w:val="none" w:sz="0" w:space="0" w:color="auto"/>
        <w:left w:val="none" w:sz="0" w:space="0" w:color="auto"/>
        <w:bottom w:val="none" w:sz="0" w:space="0" w:color="auto"/>
        <w:right w:val="none" w:sz="0" w:space="0" w:color="auto"/>
      </w:divBdr>
    </w:div>
    <w:div w:id="541788139">
      <w:bodyDiv w:val="1"/>
      <w:marLeft w:val="0"/>
      <w:marRight w:val="0"/>
      <w:marTop w:val="0"/>
      <w:marBottom w:val="0"/>
      <w:divBdr>
        <w:top w:val="none" w:sz="0" w:space="0" w:color="auto"/>
        <w:left w:val="none" w:sz="0" w:space="0" w:color="auto"/>
        <w:bottom w:val="none" w:sz="0" w:space="0" w:color="auto"/>
        <w:right w:val="none" w:sz="0" w:space="0" w:color="auto"/>
      </w:divBdr>
    </w:div>
    <w:div w:id="543954826">
      <w:bodyDiv w:val="1"/>
      <w:marLeft w:val="0"/>
      <w:marRight w:val="0"/>
      <w:marTop w:val="0"/>
      <w:marBottom w:val="0"/>
      <w:divBdr>
        <w:top w:val="none" w:sz="0" w:space="0" w:color="auto"/>
        <w:left w:val="none" w:sz="0" w:space="0" w:color="auto"/>
        <w:bottom w:val="none" w:sz="0" w:space="0" w:color="auto"/>
        <w:right w:val="none" w:sz="0" w:space="0" w:color="auto"/>
      </w:divBdr>
    </w:div>
    <w:div w:id="552349343">
      <w:bodyDiv w:val="1"/>
      <w:marLeft w:val="0"/>
      <w:marRight w:val="0"/>
      <w:marTop w:val="0"/>
      <w:marBottom w:val="0"/>
      <w:divBdr>
        <w:top w:val="none" w:sz="0" w:space="0" w:color="auto"/>
        <w:left w:val="none" w:sz="0" w:space="0" w:color="auto"/>
        <w:bottom w:val="none" w:sz="0" w:space="0" w:color="auto"/>
        <w:right w:val="none" w:sz="0" w:space="0" w:color="auto"/>
      </w:divBdr>
    </w:div>
    <w:div w:id="554118811">
      <w:bodyDiv w:val="1"/>
      <w:marLeft w:val="0"/>
      <w:marRight w:val="0"/>
      <w:marTop w:val="0"/>
      <w:marBottom w:val="0"/>
      <w:divBdr>
        <w:top w:val="none" w:sz="0" w:space="0" w:color="auto"/>
        <w:left w:val="none" w:sz="0" w:space="0" w:color="auto"/>
        <w:bottom w:val="none" w:sz="0" w:space="0" w:color="auto"/>
        <w:right w:val="none" w:sz="0" w:space="0" w:color="auto"/>
      </w:divBdr>
    </w:div>
    <w:div w:id="570700134">
      <w:bodyDiv w:val="1"/>
      <w:marLeft w:val="0"/>
      <w:marRight w:val="0"/>
      <w:marTop w:val="0"/>
      <w:marBottom w:val="0"/>
      <w:divBdr>
        <w:top w:val="none" w:sz="0" w:space="0" w:color="auto"/>
        <w:left w:val="none" w:sz="0" w:space="0" w:color="auto"/>
        <w:bottom w:val="none" w:sz="0" w:space="0" w:color="auto"/>
        <w:right w:val="none" w:sz="0" w:space="0" w:color="auto"/>
      </w:divBdr>
    </w:div>
    <w:div w:id="588661473">
      <w:bodyDiv w:val="1"/>
      <w:marLeft w:val="0"/>
      <w:marRight w:val="0"/>
      <w:marTop w:val="0"/>
      <w:marBottom w:val="0"/>
      <w:divBdr>
        <w:top w:val="none" w:sz="0" w:space="0" w:color="auto"/>
        <w:left w:val="none" w:sz="0" w:space="0" w:color="auto"/>
        <w:bottom w:val="none" w:sz="0" w:space="0" w:color="auto"/>
        <w:right w:val="none" w:sz="0" w:space="0" w:color="auto"/>
      </w:divBdr>
    </w:div>
    <w:div w:id="604263550">
      <w:bodyDiv w:val="1"/>
      <w:marLeft w:val="0"/>
      <w:marRight w:val="0"/>
      <w:marTop w:val="0"/>
      <w:marBottom w:val="0"/>
      <w:divBdr>
        <w:top w:val="none" w:sz="0" w:space="0" w:color="auto"/>
        <w:left w:val="none" w:sz="0" w:space="0" w:color="auto"/>
        <w:bottom w:val="none" w:sz="0" w:space="0" w:color="auto"/>
        <w:right w:val="none" w:sz="0" w:space="0" w:color="auto"/>
      </w:divBdr>
    </w:div>
    <w:div w:id="695690976">
      <w:bodyDiv w:val="1"/>
      <w:marLeft w:val="0"/>
      <w:marRight w:val="0"/>
      <w:marTop w:val="0"/>
      <w:marBottom w:val="0"/>
      <w:divBdr>
        <w:top w:val="none" w:sz="0" w:space="0" w:color="auto"/>
        <w:left w:val="none" w:sz="0" w:space="0" w:color="auto"/>
        <w:bottom w:val="none" w:sz="0" w:space="0" w:color="auto"/>
        <w:right w:val="none" w:sz="0" w:space="0" w:color="auto"/>
      </w:divBdr>
    </w:div>
    <w:div w:id="790707437">
      <w:bodyDiv w:val="1"/>
      <w:marLeft w:val="0"/>
      <w:marRight w:val="0"/>
      <w:marTop w:val="0"/>
      <w:marBottom w:val="0"/>
      <w:divBdr>
        <w:top w:val="none" w:sz="0" w:space="0" w:color="auto"/>
        <w:left w:val="none" w:sz="0" w:space="0" w:color="auto"/>
        <w:bottom w:val="none" w:sz="0" w:space="0" w:color="auto"/>
        <w:right w:val="none" w:sz="0" w:space="0" w:color="auto"/>
      </w:divBdr>
    </w:div>
    <w:div w:id="851722132">
      <w:bodyDiv w:val="1"/>
      <w:marLeft w:val="0"/>
      <w:marRight w:val="0"/>
      <w:marTop w:val="0"/>
      <w:marBottom w:val="0"/>
      <w:divBdr>
        <w:top w:val="none" w:sz="0" w:space="0" w:color="auto"/>
        <w:left w:val="none" w:sz="0" w:space="0" w:color="auto"/>
        <w:bottom w:val="none" w:sz="0" w:space="0" w:color="auto"/>
        <w:right w:val="none" w:sz="0" w:space="0" w:color="auto"/>
      </w:divBdr>
    </w:div>
    <w:div w:id="919218462">
      <w:bodyDiv w:val="1"/>
      <w:marLeft w:val="0"/>
      <w:marRight w:val="0"/>
      <w:marTop w:val="0"/>
      <w:marBottom w:val="0"/>
      <w:divBdr>
        <w:top w:val="none" w:sz="0" w:space="0" w:color="auto"/>
        <w:left w:val="none" w:sz="0" w:space="0" w:color="auto"/>
        <w:bottom w:val="none" w:sz="0" w:space="0" w:color="auto"/>
        <w:right w:val="none" w:sz="0" w:space="0" w:color="auto"/>
      </w:divBdr>
    </w:div>
    <w:div w:id="926619470">
      <w:bodyDiv w:val="1"/>
      <w:marLeft w:val="0"/>
      <w:marRight w:val="0"/>
      <w:marTop w:val="0"/>
      <w:marBottom w:val="0"/>
      <w:divBdr>
        <w:top w:val="none" w:sz="0" w:space="0" w:color="auto"/>
        <w:left w:val="none" w:sz="0" w:space="0" w:color="auto"/>
        <w:bottom w:val="none" w:sz="0" w:space="0" w:color="auto"/>
        <w:right w:val="none" w:sz="0" w:space="0" w:color="auto"/>
      </w:divBdr>
    </w:div>
    <w:div w:id="965434279">
      <w:bodyDiv w:val="1"/>
      <w:marLeft w:val="0"/>
      <w:marRight w:val="0"/>
      <w:marTop w:val="0"/>
      <w:marBottom w:val="0"/>
      <w:divBdr>
        <w:top w:val="none" w:sz="0" w:space="0" w:color="auto"/>
        <w:left w:val="none" w:sz="0" w:space="0" w:color="auto"/>
        <w:bottom w:val="none" w:sz="0" w:space="0" w:color="auto"/>
        <w:right w:val="none" w:sz="0" w:space="0" w:color="auto"/>
      </w:divBdr>
    </w:div>
    <w:div w:id="976955906">
      <w:bodyDiv w:val="1"/>
      <w:marLeft w:val="0"/>
      <w:marRight w:val="0"/>
      <w:marTop w:val="0"/>
      <w:marBottom w:val="0"/>
      <w:divBdr>
        <w:top w:val="none" w:sz="0" w:space="0" w:color="auto"/>
        <w:left w:val="none" w:sz="0" w:space="0" w:color="auto"/>
        <w:bottom w:val="none" w:sz="0" w:space="0" w:color="auto"/>
        <w:right w:val="none" w:sz="0" w:space="0" w:color="auto"/>
      </w:divBdr>
    </w:div>
    <w:div w:id="1024942724">
      <w:bodyDiv w:val="1"/>
      <w:marLeft w:val="0"/>
      <w:marRight w:val="0"/>
      <w:marTop w:val="0"/>
      <w:marBottom w:val="0"/>
      <w:divBdr>
        <w:top w:val="none" w:sz="0" w:space="0" w:color="auto"/>
        <w:left w:val="none" w:sz="0" w:space="0" w:color="auto"/>
        <w:bottom w:val="none" w:sz="0" w:space="0" w:color="auto"/>
        <w:right w:val="none" w:sz="0" w:space="0" w:color="auto"/>
      </w:divBdr>
    </w:div>
    <w:div w:id="1108113490">
      <w:bodyDiv w:val="1"/>
      <w:marLeft w:val="0"/>
      <w:marRight w:val="0"/>
      <w:marTop w:val="0"/>
      <w:marBottom w:val="0"/>
      <w:divBdr>
        <w:top w:val="none" w:sz="0" w:space="0" w:color="auto"/>
        <w:left w:val="none" w:sz="0" w:space="0" w:color="auto"/>
        <w:bottom w:val="none" w:sz="0" w:space="0" w:color="auto"/>
        <w:right w:val="none" w:sz="0" w:space="0" w:color="auto"/>
      </w:divBdr>
    </w:div>
    <w:div w:id="1137725307">
      <w:bodyDiv w:val="1"/>
      <w:marLeft w:val="0"/>
      <w:marRight w:val="0"/>
      <w:marTop w:val="0"/>
      <w:marBottom w:val="0"/>
      <w:divBdr>
        <w:top w:val="none" w:sz="0" w:space="0" w:color="auto"/>
        <w:left w:val="none" w:sz="0" w:space="0" w:color="auto"/>
        <w:bottom w:val="none" w:sz="0" w:space="0" w:color="auto"/>
        <w:right w:val="none" w:sz="0" w:space="0" w:color="auto"/>
      </w:divBdr>
    </w:div>
    <w:div w:id="1269505987">
      <w:bodyDiv w:val="1"/>
      <w:marLeft w:val="0"/>
      <w:marRight w:val="0"/>
      <w:marTop w:val="0"/>
      <w:marBottom w:val="0"/>
      <w:divBdr>
        <w:top w:val="none" w:sz="0" w:space="0" w:color="auto"/>
        <w:left w:val="none" w:sz="0" w:space="0" w:color="auto"/>
        <w:bottom w:val="none" w:sz="0" w:space="0" w:color="auto"/>
        <w:right w:val="none" w:sz="0" w:space="0" w:color="auto"/>
      </w:divBdr>
    </w:div>
    <w:div w:id="1291741600">
      <w:bodyDiv w:val="1"/>
      <w:marLeft w:val="0"/>
      <w:marRight w:val="0"/>
      <w:marTop w:val="0"/>
      <w:marBottom w:val="0"/>
      <w:divBdr>
        <w:top w:val="none" w:sz="0" w:space="0" w:color="auto"/>
        <w:left w:val="none" w:sz="0" w:space="0" w:color="auto"/>
        <w:bottom w:val="none" w:sz="0" w:space="0" w:color="auto"/>
        <w:right w:val="none" w:sz="0" w:space="0" w:color="auto"/>
      </w:divBdr>
    </w:div>
    <w:div w:id="1310869147">
      <w:bodyDiv w:val="1"/>
      <w:marLeft w:val="0"/>
      <w:marRight w:val="0"/>
      <w:marTop w:val="0"/>
      <w:marBottom w:val="0"/>
      <w:divBdr>
        <w:top w:val="none" w:sz="0" w:space="0" w:color="auto"/>
        <w:left w:val="none" w:sz="0" w:space="0" w:color="auto"/>
        <w:bottom w:val="none" w:sz="0" w:space="0" w:color="auto"/>
        <w:right w:val="none" w:sz="0" w:space="0" w:color="auto"/>
      </w:divBdr>
    </w:div>
    <w:div w:id="1314214283">
      <w:bodyDiv w:val="1"/>
      <w:marLeft w:val="0"/>
      <w:marRight w:val="0"/>
      <w:marTop w:val="0"/>
      <w:marBottom w:val="0"/>
      <w:divBdr>
        <w:top w:val="none" w:sz="0" w:space="0" w:color="auto"/>
        <w:left w:val="none" w:sz="0" w:space="0" w:color="auto"/>
        <w:bottom w:val="none" w:sz="0" w:space="0" w:color="auto"/>
        <w:right w:val="none" w:sz="0" w:space="0" w:color="auto"/>
      </w:divBdr>
    </w:div>
    <w:div w:id="1405378504">
      <w:bodyDiv w:val="1"/>
      <w:marLeft w:val="0"/>
      <w:marRight w:val="0"/>
      <w:marTop w:val="0"/>
      <w:marBottom w:val="0"/>
      <w:divBdr>
        <w:top w:val="none" w:sz="0" w:space="0" w:color="auto"/>
        <w:left w:val="none" w:sz="0" w:space="0" w:color="auto"/>
        <w:bottom w:val="none" w:sz="0" w:space="0" w:color="auto"/>
        <w:right w:val="none" w:sz="0" w:space="0" w:color="auto"/>
      </w:divBdr>
    </w:div>
    <w:div w:id="1493914333">
      <w:bodyDiv w:val="1"/>
      <w:marLeft w:val="0"/>
      <w:marRight w:val="0"/>
      <w:marTop w:val="0"/>
      <w:marBottom w:val="0"/>
      <w:divBdr>
        <w:top w:val="none" w:sz="0" w:space="0" w:color="auto"/>
        <w:left w:val="none" w:sz="0" w:space="0" w:color="auto"/>
        <w:bottom w:val="none" w:sz="0" w:space="0" w:color="auto"/>
        <w:right w:val="none" w:sz="0" w:space="0" w:color="auto"/>
      </w:divBdr>
    </w:div>
    <w:div w:id="1531261767">
      <w:bodyDiv w:val="1"/>
      <w:marLeft w:val="0"/>
      <w:marRight w:val="0"/>
      <w:marTop w:val="0"/>
      <w:marBottom w:val="0"/>
      <w:divBdr>
        <w:top w:val="none" w:sz="0" w:space="0" w:color="auto"/>
        <w:left w:val="none" w:sz="0" w:space="0" w:color="auto"/>
        <w:bottom w:val="none" w:sz="0" w:space="0" w:color="auto"/>
        <w:right w:val="none" w:sz="0" w:space="0" w:color="auto"/>
      </w:divBdr>
    </w:div>
    <w:div w:id="1574508294">
      <w:bodyDiv w:val="1"/>
      <w:marLeft w:val="0"/>
      <w:marRight w:val="0"/>
      <w:marTop w:val="0"/>
      <w:marBottom w:val="0"/>
      <w:divBdr>
        <w:top w:val="none" w:sz="0" w:space="0" w:color="auto"/>
        <w:left w:val="none" w:sz="0" w:space="0" w:color="auto"/>
        <w:bottom w:val="none" w:sz="0" w:space="0" w:color="auto"/>
        <w:right w:val="none" w:sz="0" w:space="0" w:color="auto"/>
      </w:divBdr>
    </w:div>
    <w:div w:id="1602488864">
      <w:bodyDiv w:val="1"/>
      <w:marLeft w:val="0"/>
      <w:marRight w:val="0"/>
      <w:marTop w:val="0"/>
      <w:marBottom w:val="0"/>
      <w:divBdr>
        <w:top w:val="none" w:sz="0" w:space="0" w:color="auto"/>
        <w:left w:val="none" w:sz="0" w:space="0" w:color="auto"/>
        <w:bottom w:val="none" w:sz="0" w:space="0" w:color="auto"/>
        <w:right w:val="none" w:sz="0" w:space="0" w:color="auto"/>
      </w:divBdr>
    </w:div>
    <w:div w:id="1612781658">
      <w:bodyDiv w:val="1"/>
      <w:marLeft w:val="0"/>
      <w:marRight w:val="0"/>
      <w:marTop w:val="0"/>
      <w:marBottom w:val="0"/>
      <w:divBdr>
        <w:top w:val="none" w:sz="0" w:space="0" w:color="auto"/>
        <w:left w:val="none" w:sz="0" w:space="0" w:color="auto"/>
        <w:bottom w:val="none" w:sz="0" w:space="0" w:color="auto"/>
        <w:right w:val="none" w:sz="0" w:space="0" w:color="auto"/>
      </w:divBdr>
    </w:div>
    <w:div w:id="1633094918">
      <w:bodyDiv w:val="1"/>
      <w:marLeft w:val="0"/>
      <w:marRight w:val="0"/>
      <w:marTop w:val="0"/>
      <w:marBottom w:val="0"/>
      <w:divBdr>
        <w:top w:val="none" w:sz="0" w:space="0" w:color="auto"/>
        <w:left w:val="none" w:sz="0" w:space="0" w:color="auto"/>
        <w:bottom w:val="none" w:sz="0" w:space="0" w:color="auto"/>
        <w:right w:val="none" w:sz="0" w:space="0" w:color="auto"/>
      </w:divBdr>
    </w:div>
    <w:div w:id="1660422979">
      <w:bodyDiv w:val="1"/>
      <w:marLeft w:val="0"/>
      <w:marRight w:val="0"/>
      <w:marTop w:val="0"/>
      <w:marBottom w:val="0"/>
      <w:divBdr>
        <w:top w:val="none" w:sz="0" w:space="0" w:color="auto"/>
        <w:left w:val="none" w:sz="0" w:space="0" w:color="auto"/>
        <w:bottom w:val="none" w:sz="0" w:space="0" w:color="auto"/>
        <w:right w:val="none" w:sz="0" w:space="0" w:color="auto"/>
      </w:divBdr>
    </w:div>
    <w:div w:id="1662584095">
      <w:bodyDiv w:val="1"/>
      <w:marLeft w:val="0"/>
      <w:marRight w:val="0"/>
      <w:marTop w:val="0"/>
      <w:marBottom w:val="0"/>
      <w:divBdr>
        <w:top w:val="none" w:sz="0" w:space="0" w:color="auto"/>
        <w:left w:val="none" w:sz="0" w:space="0" w:color="auto"/>
        <w:bottom w:val="none" w:sz="0" w:space="0" w:color="auto"/>
        <w:right w:val="none" w:sz="0" w:space="0" w:color="auto"/>
      </w:divBdr>
    </w:div>
    <w:div w:id="1663697766">
      <w:bodyDiv w:val="1"/>
      <w:marLeft w:val="0"/>
      <w:marRight w:val="0"/>
      <w:marTop w:val="0"/>
      <w:marBottom w:val="0"/>
      <w:divBdr>
        <w:top w:val="none" w:sz="0" w:space="0" w:color="auto"/>
        <w:left w:val="none" w:sz="0" w:space="0" w:color="auto"/>
        <w:bottom w:val="none" w:sz="0" w:space="0" w:color="auto"/>
        <w:right w:val="none" w:sz="0" w:space="0" w:color="auto"/>
      </w:divBdr>
    </w:div>
    <w:div w:id="1767651932">
      <w:bodyDiv w:val="1"/>
      <w:marLeft w:val="0"/>
      <w:marRight w:val="0"/>
      <w:marTop w:val="0"/>
      <w:marBottom w:val="0"/>
      <w:divBdr>
        <w:top w:val="none" w:sz="0" w:space="0" w:color="auto"/>
        <w:left w:val="none" w:sz="0" w:space="0" w:color="auto"/>
        <w:bottom w:val="none" w:sz="0" w:space="0" w:color="auto"/>
        <w:right w:val="none" w:sz="0" w:space="0" w:color="auto"/>
      </w:divBdr>
    </w:div>
    <w:div w:id="1831092974">
      <w:bodyDiv w:val="1"/>
      <w:marLeft w:val="0"/>
      <w:marRight w:val="0"/>
      <w:marTop w:val="0"/>
      <w:marBottom w:val="0"/>
      <w:divBdr>
        <w:top w:val="none" w:sz="0" w:space="0" w:color="auto"/>
        <w:left w:val="none" w:sz="0" w:space="0" w:color="auto"/>
        <w:bottom w:val="none" w:sz="0" w:space="0" w:color="auto"/>
        <w:right w:val="none" w:sz="0" w:space="0" w:color="auto"/>
      </w:divBdr>
    </w:div>
    <w:div w:id="1888761538">
      <w:bodyDiv w:val="1"/>
      <w:marLeft w:val="0"/>
      <w:marRight w:val="0"/>
      <w:marTop w:val="0"/>
      <w:marBottom w:val="0"/>
      <w:divBdr>
        <w:top w:val="none" w:sz="0" w:space="0" w:color="auto"/>
        <w:left w:val="none" w:sz="0" w:space="0" w:color="auto"/>
        <w:bottom w:val="none" w:sz="0" w:space="0" w:color="auto"/>
        <w:right w:val="none" w:sz="0" w:space="0" w:color="auto"/>
      </w:divBdr>
    </w:div>
    <w:div w:id="2003728528">
      <w:bodyDiv w:val="1"/>
      <w:marLeft w:val="0"/>
      <w:marRight w:val="0"/>
      <w:marTop w:val="0"/>
      <w:marBottom w:val="0"/>
      <w:divBdr>
        <w:top w:val="none" w:sz="0" w:space="0" w:color="auto"/>
        <w:left w:val="none" w:sz="0" w:space="0" w:color="auto"/>
        <w:bottom w:val="none" w:sz="0" w:space="0" w:color="auto"/>
        <w:right w:val="none" w:sz="0" w:space="0" w:color="auto"/>
      </w:divBdr>
    </w:div>
    <w:div w:id="2065106061">
      <w:bodyDiv w:val="1"/>
      <w:marLeft w:val="0"/>
      <w:marRight w:val="0"/>
      <w:marTop w:val="0"/>
      <w:marBottom w:val="0"/>
      <w:divBdr>
        <w:top w:val="none" w:sz="0" w:space="0" w:color="auto"/>
        <w:left w:val="none" w:sz="0" w:space="0" w:color="auto"/>
        <w:bottom w:val="none" w:sz="0" w:space="0" w:color="auto"/>
        <w:right w:val="none" w:sz="0" w:space="0" w:color="auto"/>
      </w:divBdr>
    </w:div>
    <w:div w:id="213656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rmlandinfo.org/rshec-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ststudies.ucdavis.edu/current/commod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9DZ9usq8W0ODzin3qwZEyDBRL9a82pZJnZ8q_GzyXuxURElFOTZCVzRQWFBOV09BTkkwWEgzSjRDVi4u" TargetMode="External"/><Relationship Id="rId5" Type="http://schemas.openxmlformats.org/officeDocument/2006/relationships/numbering" Target="numbering.xml"/><Relationship Id="rId15" Type="http://schemas.openxmlformats.org/officeDocument/2006/relationships/hyperlink" Target="https://coststudies.ucdavis.edu/current/commoditi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10a318-5788-42c4-bc95-17272ed21e47">
      <UserInfo>
        <DisplayName/>
        <AccountId xsi:nil="true"/>
        <AccountType/>
      </UserInfo>
    </SharedWithUsers>
    <lcf76f155ced4ddcb4097134ff3c332f xmlns="5d8c711f-12c4-4b74-a160-ecf4c25002d6">
      <Terms xmlns="http://schemas.microsoft.com/office/infopath/2007/PartnerControls"/>
    </lcf76f155ced4ddcb4097134ff3c332f>
    <TaxCatchAll xmlns="d810a318-5788-42c4-bc95-17272ed21e47" xsi:nil="true"/>
    <MediaLengthInSeconds xmlns="5d8c711f-12c4-4b74-a160-ecf4c25002d6" xsi:nil="true"/>
    <IconOverlay xmlns="http://schemas.microsoft.com/sharepoint/v4" xsi:nil="true"/>
    <Person xmlns="5d8c711f-12c4-4b74-a160-ecf4c25002d6">
      <UserInfo>
        <DisplayName/>
        <AccountId xsi:nil="true"/>
        <AccountType/>
      </UserInfo>
    </Person>
    <time xmlns="5d8c711f-12c4-4b74-a160-ecf4c25002d6" xsi:nil="true"/>
    <Thumbnail xmlns="5d8c711f-12c4-4b74-a160-ecf4c25002d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B19818F9C5024198B6F78956A4E7F7" ma:contentTypeVersion="22" ma:contentTypeDescription="Create a new document." ma:contentTypeScope="" ma:versionID="5ec2ead2e837fe65ae9b5126a0839244">
  <xsd:schema xmlns:xsd="http://www.w3.org/2001/XMLSchema" xmlns:xs="http://www.w3.org/2001/XMLSchema" xmlns:p="http://schemas.microsoft.com/office/2006/metadata/properties" xmlns:ns2="5d8c711f-12c4-4b74-a160-ecf4c25002d6" xmlns:ns3="d810a318-5788-42c4-bc95-17272ed21e47" xmlns:ns4="http://schemas.microsoft.com/sharepoint/v4" targetNamespace="http://schemas.microsoft.com/office/2006/metadata/properties" ma:root="true" ma:fieldsID="cc53c3239dbc80cd32da0a8ffc4386e3" ns2:_="" ns3:_="" ns4:_="">
    <xsd:import namespace="5d8c711f-12c4-4b74-a160-ecf4c25002d6"/>
    <xsd:import namespace="d810a318-5788-42c4-bc95-17272ed21e4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time" minOccurs="0"/>
                <xsd:element ref="ns2:MediaLengthInSeconds" minOccurs="0"/>
                <xsd:element ref="ns2:lcf76f155ced4ddcb4097134ff3c332f" minOccurs="0"/>
                <xsd:element ref="ns3:TaxCatchAll" minOccurs="0"/>
                <xsd:element ref="ns4:IconOverlay" minOccurs="0"/>
                <xsd:element ref="ns2:Person" minOccurs="0"/>
                <xsd:element ref="ns2:MediaServiceObjectDetectorVersions" minOccurs="0"/>
                <xsd:element ref="ns2:MediaServiceSearchPropertie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711f-12c4-4b74-a160-ecf4c2500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ba17d1-332e-49f2-a71e-f3f541141499" ma:termSetId="09814cd3-568e-fe90-9814-8d621ff8fb84" ma:anchorId="fba54fb3-c3e1-fe81-a776-ca4b69148c4d" ma:open="true" ma:isKeyword="false">
      <xsd:complexType>
        <xsd:sequence>
          <xsd:element ref="pc:Terms" minOccurs="0" maxOccurs="1"/>
        </xsd:sequence>
      </xsd:complexType>
    </xsd:element>
    <xsd:element name="Person" ma:index="2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0a318-5788-42c4-bc95-17272ed21e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29c3865-c860-4cfe-bfb0-6374394e6f6f}" ma:internalName="TaxCatchAll" ma:showField="CatchAllData" ma:web="d810a318-5788-42c4-bc95-17272ed21e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99737-7025-4615-A67D-90070F578879}">
  <ds:schemaRefs>
    <ds:schemaRef ds:uri="http://schemas.microsoft.com/office/2006/metadata/properties"/>
    <ds:schemaRef ds:uri="http://schemas.microsoft.com/office/infopath/2007/PartnerControls"/>
    <ds:schemaRef ds:uri="46ff3d72-6162-403b-a709-2fb5f16af053"/>
    <ds:schemaRef ds:uri="df28dc61-f09e-4da2-883b-b9125349db92"/>
  </ds:schemaRefs>
</ds:datastoreItem>
</file>

<file path=customXml/itemProps2.xml><?xml version="1.0" encoding="utf-8"?>
<ds:datastoreItem xmlns:ds="http://schemas.openxmlformats.org/officeDocument/2006/customXml" ds:itemID="{33720406-26A1-4252-AC4F-431484226753}">
  <ds:schemaRefs>
    <ds:schemaRef ds:uri="http://schemas.openxmlformats.org/officeDocument/2006/bibliography"/>
  </ds:schemaRefs>
</ds:datastoreItem>
</file>

<file path=customXml/itemProps3.xml><?xml version="1.0" encoding="utf-8"?>
<ds:datastoreItem xmlns:ds="http://schemas.openxmlformats.org/officeDocument/2006/customXml" ds:itemID="{F8846707-87BF-413E-904F-3243D5A88656}"/>
</file>

<file path=customXml/itemProps4.xml><?xml version="1.0" encoding="utf-8"?>
<ds:datastoreItem xmlns:ds="http://schemas.openxmlformats.org/officeDocument/2006/customXml" ds:itemID="{21AD5C89-979F-4BD7-BB27-0E0FB0B5EC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23</Pages>
  <Words>6353</Words>
  <Characters>36216</Characters>
  <Application>Microsoft Office Word</Application>
  <DocSecurity>0</DocSecurity>
  <Lines>301</Lines>
  <Paragraphs>84</Paragraphs>
  <ScaleCrop>false</ScaleCrop>
  <Company/>
  <LinksUpToDate>false</LinksUpToDate>
  <CharactersWithSpaces>42485</CharactersWithSpaces>
  <SharedDoc>false</SharedDoc>
  <HLinks>
    <vt:vector size="24" baseType="variant">
      <vt:variant>
        <vt:i4>7078011</vt:i4>
      </vt:variant>
      <vt:variant>
        <vt:i4>3</vt:i4>
      </vt:variant>
      <vt:variant>
        <vt:i4>0</vt:i4>
      </vt:variant>
      <vt:variant>
        <vt:i4>5</vt:i4>
      </vt:variant>
      <vt:variant>
        <vt:lpwstr>https://farmlandinfo.org/rshec-toolkit/</vt:lpwstr>
      </vt:variant>
      <vt:variant>
        <vt:lpwstr/>
      </vt:variant>
      <vt:variant>
        <vt:i4>65580</vt:i4>
      </vt:variant>
      <vt:variant>
        <vt:i4>0</vt:i4>
      </vt:variant>
      <vt:variant>
        <vt:i4>0</vt:i4>
      </vt:variant>
      <vt:variant>
        <vt:i4>5</vt:i4>
      </vt:variant>
      <vt:variant>
        <vt:lpwstr>https://forms.office.com/Pages/ResponsePage.aspx?id=9DZ9usq8W0ODzin3qwZEyDBRL9a82pZJnZ8q_GzyXuxURElFOTZCVzRQWFBOV09BTkkwWEgzSjRDVi4u</vt:lpwstr>
      </vt:variant>
      <vt:variant>
        <vt:lpwstr/>
      </vt:variant>
      <vt:variant>
        <vt:i4>3538971</vt:i4>
      </vt:variant>
      <vt:variant>
        <vt:i4>3</vt:i4>
      </vt:variant>
      <vt:variant>
        <vt:i4>0</vt:i4>
      </vt:variant>
      <vt:variant>
        <vt:i4>5</vt:i4>
      </vt:variant>
      <vt:variant>
        <vt:lpwstr>mailto:EYeatman@farmland.org</vt:lpwstr>
      </vt:variant>
      <vt:variant>
        <vt:lpwstr/>
      </vt:variant>
      <vt:variant>
        <vt:i4>3014664</vt:i4>
      </vt:variant>
      <vt:variant>
        <vt:i4>0</vt:i4>
      </vt:variant>
      <vt:variant>
        <vt:i4>0</vt:i4>
      </vt:variant>
      <vt:variant>
        <vt:i4>5</vt:i4>
      </vt:variant>
      <vt:variant>
        <vt:lpwstr>mailto:lraz@farmland.org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Bruner</dc:creator>
  <cp:keywords/>
  <dc:description/>
  <cp:lastModifiedBy>Ellen Yeatman</cp:lastModifiedBy>
  <cp:revision>149</cp:revision>
  <cp:lastPrinted>2018-10-26T20:15:00Z</cp:lastPrinted>
  <dcterms:created xsi:type="dcterms:W3CDTF">2024-05-23T18:17:00Z</dcterms:created>
  <dcterms:modified xsi:type="dcterms:W3CDTF">2024-05-29T23:09:00Z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0x010100C679952BA91D6E44A89AF23072CF147A</vt:lpwstr>
  </property>
  <property fmtid="{D5CDD505-2E9C-101B-9397-08002B2CF9AE}" pid="3" name="MediaServiceImageTags">
    <vt:lpwstr/>
  </property>
  <property fmtid="{D5CDD505-2E9C-101B-9397-08002B2CF9AE}" pid="4" name="Order">
    <vt:r8>1412600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